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07D7" w:rsidRDefault="0028644F" w:rsidP="00C4100D">
      <w:pPr>
        <w:pStyle w:val="Heading1"/>
        <w:rPr>
          <w:noProof/>
        </w:rPr>
      </w:pPr>
      <w:bookmarkStart w:id="0" w:name="_Toc431551860"/>
      <w:bookmarkStart w:id="1" w:name="_Toc109734937"/>
      <w:bookmarkStart w:id="2" w:name="_Toc431511931"/>
      <w:r w:rsidRPr="006046BE">
        <w:t>MỤC LỤC</w:t>
      </w:r>
      <w:bookmarkEnd w:id="0"/>
      <w:bookmarkEnd w:id="1"/>
      <w:r w:rsidR="00D6531D" w:rsidRPr="006046BE">
        <w:rPr>
          <w:lang w:val="vi-VN"/>
        </w:rPr>
        <w:fldChar w:fldCharType="begin"/>
      </w:r>
      <w:r w:rsidR="00975631" w:rsidRPr="006046BE">
        <w:instrText xml:space="preserve"> TOC \f \h \z \t "Heading 1,1,Heading 4,2,Heading 5,3,Heading 6,4" </w:instrText>
      </w:r>
      <w:r w:rsidR="00D6531D" w:rsidRPr="006046BE">
        <w:rPr>
          <w:lang w:val="vi-VN"/>
        </w:rPr>
        <w:fldChar w:fldCharType="separate"/>
      </w:r>
    </w:p>
    <w:p w:rsidR="005707D7" w:rsidRDefault="00C249E7">
      <w:pPr>
        <w:pStyle w:val="TOC1"/>
        <w:rPr>
          <w:rFonts w:asciiTheme="minorHAnsi" w:hAnsiTheme="minorHAnsi"/>
          <w:b w:val="0"/>
          <w:sz w:val="22"/>
          <w:lang w:val="en-US"/>
        </w:rPr>
      </w:pPr>
      <w:hyperlink w:anchor="_Toc109734937" w:history="1">
        <w:r w:rsidR="005707D7" w:rsidRPr="00065142">
          <w:rPr>
            <w:rStyle w:val="Hyperlink"/>
          </w:rPr>
          <w:t>MỤC LỤC</w:t>
        </w:r>
        <w:r w:rsidR="005707D7">
          <w:rPr>
            <w:webHidden/>
          </w:rPr>
          <w:tab/>
        </w:r>
        <w:r w:rsidR="005707D7">
          <w:rPr>
            <w:webHidden/>
          </w:rPr>
          <w:fldChar w:fldCharType="begin"/>
        </w:r>
        <w:r w:rsidR="005707D7">
          <w:rPr>
            <w:webHidden/>
          </w:rPr>
          <w:instrText xml:space="preserve"> PAGEREF _Toc109734937 \h </w:instrText>
        </w:r>
        <w:r w:rsidR="005707D7">
          <w:rPr>
            <w:webHidden/>
          </w:rPr>
        </w:r>
        <w:r w:rsidR="005707D7">
          <w:rPr>
            <w:webHidden/>
          </w:rPr>
          <w:fldChar w:fldCharType="separate"/>
        </w:r>
        <w:r>
          <w:rPr>
            <w:webHidden/>
          </w:rPr>
          <w:t>i</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38" w:history="1">
        <w:r w:rsidR="005707D7" w:rsidRPr="00065142">
          <w:rPr>
            <w:rStyle w:val="Hyperlink"/>
          </w:rPr>
          <w:t>DANH MỤC CÁC BẢNG</w:t>
        </w:r>
        <w:r w:rsidR="005707D7">
          <w:rPr>
            <w:webHidden/>
          </w:rPr>
          <w:tab/>
        </w:r>
        <w:r w:rsidR="005707D7">
          <w:rPr>
            <w:webHidden/>
          </w:rPr>
          <w:fldChar w:fldCharType="begin"/>
        </w:r>
        <w:r w:rsidR="005707D7">
          <w:rPr>
            <w:webHidden/>
          </w:rPr>
          <w:instrText xml:space="preserve"> PAGEREF _Toc109734938 \h </w:instrText>
        </w:r>
        <w:r w:rsidR="005707D7">
          <w:rPr>
            <w:webHidden/>
          </w:rPr>
        </w:r>
        <w:r w:rsidR="005707D7">
          <w:rPr>
            <w:webHidden/>
          </w:rPr>
          <w:fldChar w:fldCharType="separate"/>
        </w:r>
        <w:r>
          <w:rPr>
            <w:webHidden/>
          </w:rPr>
          <w:t>iii</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39" w:history="1">
        <w:r w:rsidR="005707D7" w:rsidRPr="00065142">
          <w:rPr>
            <w:rStyle w:val="Hyperlink"/>
          </w:rPr>
          <w:t>DANH MỤC CÁC HÌNH VẼ</w:t>
        </w:r>
        <w:r w:rsidR="005707D7">
          <w:rPr>
            <w:webHidden/>
          </w:rPr>
          <w:tab/>
        </w:r>
        <w:r w:rsidR="005707D7">
          <w:rPr>
            <w:webHidden/>
          </w:rPr>
          <w:fldChar w:fldCharType="begin"/>
        </w:r>
        <w:r w:rsidR="005707D7">
          <w:rPr>
            <w:webHidden/>
          </w:rPr>
          <w:instrText xml:space="preserve"> PAGEREF _Toc109734939 \h </w:instrText>
        </w:r>
        <w:r w:rsidR="005707D7">
          <w:rPr>
            <w:webHidden/>
          </w:rPr>
        </w:r>
        <w:r w:rsidR="005707D7">
          <w:rPr>
            <w:webHidden/>
          </w:rPr>
          <w:fldChar w:fldCharType="separate"/>
        </w:r>
        <w:r>
          <w:rPr>
            <w:webHidden/>
          </w:rPr>
          <w:t>iv</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40" w:history="1">
        <w:r w:rsidR="005707D7" w:rsidRPr="00065142">
          <w:rPr>
            <w:rStyle w:val="Hyperlink"/>
          </w:rPr>
          <w:t>DANH MỤC CÁC TỪ VÀ CÁC KÝ HIỆU VIẾT TẮT</w:t>
        </w:r>
        <w:r w:rsidR="005707D7">
          <w:rPr>
            <w:webHidden/>
          </w:rPr>
          <w:tab/>
        </w:r>
        <w:r w:rsidR="005707D7">
          <w:rPr>
            <w:webHidden/>
          </w:rPr>
          <w:fldChar w:fldCharType="begin"/>
        </w:r>
        <w:r w:rsidR="005707D7">
          <w:rPr>
            <w:webHidden/>
          </w:rPr>
          <w:instrText xml:space="preserve"> PAGEREF _Toc109734940 \h </w:instrText>
        </w:r>
        <w:r w:rsidR="005707D7">
          <w:rPr>
            <w:webHidden/>
          </w:rPr>
        </w:r>
        <w:r w:rsidR="005707D7">
          <w:rPr>
            <w:webHidden/>
          </w:rPr>
          <w:fldChar w:fldCharType="separate"/>
        </w:r>
        <w:r>
          <w:rPr>
            <w:webHidden/>
          </w:rPr>
          <w:t>v</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41" w:history="1">
        <w:r w:rsidR="005707D7" w:rsidRPr="00065142">
          <w:rPr>
            <w:rStyle w:val="Hyperlink"/>
          </w:rPr>
          <w:t>CHƯƠNG I</w:t>
        </w:r>
        <w:r w:rsidR="005707D7">
          <w:rPr>
            <w:webHidden/>
          </w:rPr>
          <w:tab/>
        </w:r>
        <w:r w:rsidR="005707D7">
          <w:rPr>
            <w:webHidden/>
          </w:rPr>
          <w:fldChar w:fldCharType="begin"/>
        </w:r>
        <w:r w:rsidR="005707D7">
          <w:rPr>
            <w:webHidden/>
          </w:rPr>
          <w:instrText xml:space="preserve"> PAGEREF _Toc109734941 \h </w:instrText>
        </w:r>
        <w:r w:rsidR="005707D7">
          <w:rPr>
            <w:webHidden/>
          </w:rPr>
        </w:r>
        <w:r w:rsidR="005707D7">
          <w:rPr>
            <w:webHidden/>
          </w:rPr>
          <w:fldChar w:fldCharType="separate"/>
        </w:r>
        <w:r>
          <w:rPr>
            <w:webHidden/>
          </w:rPr>
          <w:t>1</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42" w:history="1">
        <w:r w:rsidR="005707D7" w:rsidRPr="00065142">
          <w:rPr>
            <w:rStyle w:val="Hyperlink"/>
          </w:rPr>
          <w:t>THÔNG TIN CHUNG VỀ DỰ ÁN ĐẦU TƯ</w:t>
        </w:r>
        <w:r w:rsidR="005707D7">
          <w:rPr>
            <w:webHidden/>
          </w:rPr>
          <w:tab/>
        </w:r>
        <w:r w:rsidR="005707D7">
          <w:rPr>
            <w:webHidden/>
          </w:rPr>
          <w:fldChar w:fldCharType="begin"/>
        </w:r>
        <w:r w:rsidR="005707D7">
          <w:rPr>
            <w:webHidden/>
          </w:rPr>
          <w:instrText xml:space="preserve"> PAGEREF _Toc109734942 \h </w:instrText>
        </w:r>
        <w:r w:rsidR="005707D7">
          <w:rPr>
            <w:webHidden/>
          </w:rPr>
        </w:r>
        <w:r w:rsidR="005707D7">
          <w:rPr>
            <w:webHidden/>
          </w:rPr>
          <w:fldChar w:fldCharType="separate"/>
        </w:r>
        <w:r>
          <w:rPr>
            <w:webHidden/>
          </w:rPr>
          <w:t>1</w:t>
        </w:r>
        <w:r w:rsidR="005707D7">
          <w:rPr>
            <w:webHidden/>
          </w:rPr>
          <w:fldChar w:fldCharType="end"/>
        </w:r>
      </w:hyperlink>
    </w:p>
    <w:p w:rsidR="005707D7" w:rsidRDefault="00C249E7">
      <w:pPr>
        <w:pStyle w:val="TOC2"/>
        <w:rPr>
          <w:rFonts w:asciiTheme="minorHAnsi" w:hAnsiTheme="minorHAnsi"/>
          <w:noProof/>
          <w:sz w:val="22"/>
          <w:lang w:val="en-US"/>
        </w:rPr>
      </w:pPr>
      <w:hyperlink w:anchor="_Toc109734943" w:history="1">
        <w:r w:rsidR="005707D7" w:rsidRPr="00065142">
          <w:rPr>
            <w:rStyle w:val="Hyperlink"/>
            <w:noProof/>
          </w:rPr>
          <w:t>1. TÊN CHỦ DỰ ÁN ĐẦU TƯ</w:t>
        </w:r>
        <w:r w:rsidR="005707D7">
          <w:rPr>
            <w:noProof/>
            <w:webHidden/>
          </w:rPr>
          <w:tab/>
        </w:r>
        <w:r w:rsidR="005707D7">
          <w:rPr>
            <w:noProof/>
            <w:webHidden/>
          </w:rPr>
          <w:fldChar w:fldCharType="begin"/>
        </w:r>
        <w:r w:rsidR="005707D7">
          <w:rPr>
            <w:noProof/>
            <w:webHidden/>
          </w:rPr>
          <w:instrText xml:space="preserve"> PAGEREF _Toc109734943 \h </w:instrText>
        </w:r>
        <w:r w:rsidR="005707D7">
          <w:rPr>
            <w:noProof/>
            <w:webHidden/>
          </w:rPr>
        </w:r>
        <w:r w:rsidR="005707D7">
          <w:rPr>
            <w:noProof/>
            <w:webHidden/>
          </w:rPr>
          <w:fldChar w:fldCharType="separate"/>
        </w:r>
        <w:r>
          <w:rPr>
            <w:noProof/>
            <w:webHidden/>
          </w:rPr>
          <w:t>1</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44" w:history="1">
        <w:r w:rsidR="005707D7" w:rsidRPr="00065142">
          <w:rPr>
            <w:rStyle w:val="Hyperlink"/>
            <w:noProof/>
          </w:rPr>
          <w:t>2. TÊN DỰ ÁN ĐẦU TƯ</w:t>
        </w:r>
        <w:r w:rsidR="005707D7">
          <w:rPr>
            <w:noProof/>
            <w:webHidden/>
          </w:rPr>
          <w:tab/>
        </w:r>
        <w:r w:rsidR="005707D7">
          <w:rPr>
            <w:noProof/>
            <w:webHidden/>
          </w:rPr>
          <w:fldChar w:fldCharType="begin"/>
        </w:r>
        <w:r w:rsidR="005707D7">
          <w:rPr>
            <w:noProof/>
            <w:webHidden/>
          </w:rPr>
          <w:instrText xml:space="preserve"> PAGEREF _Toc109734944 \h </w:instrText>
        </w:r>
        <w:r w:rsidR="005707D7">
          <w:rPr>
            <w:noProof/>
            <w:webHidden/>
          </w:rPr>
        </w:r>
        <w:r w:rsidR="005707D7">
          <w:rPr>
            <w:noProof/>
            <w:webHidden/>
          </w:rPr>
          <w:fldChar w:fldCharType="separate"/>
        </w:r>
        <w:r>
          <w:rPr>
            <w:noProof/>
            <w:webHidden/>
          </w:rPr>
          <w:t>1</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45" w:history="1">
        <w:r w:rsidR="005707D7" w:rsidRPr="00065142">
          <w:rPr>
            <w:rStyle w:val="Hyperlink"/>
            <w:noProof/>
            <w:highlight w:val="white"/>
          </w:rPr>
          <w:t>3. CÔNG SUẤT, CÔNG NGHỆ, SẢN PHẨM CỦA DỰ ÁN ĐẦU TƯ</w:t>
        </w:r>
        <w:r w:rsidR="005707D7">
          <w:rPr>
            <w:noProof/>
            <w:webHidden/>
          </w:rPr>
          <w:tab/>
        </w:r>
        <w:r w:rsidR="005707D7">
          <w:rPr>
            <w:noProof/>
            <w:webHidden/>
          </w:rPr>
          <w:fldChar w:fldCharType="begin"/>
        </w:r>
        <w:r w:rsidR="005707D7">
          <w:rPr>
            <w:noProof/>
            <w:webHidden/>
          </w:rPr>
          <w:instrText xml:space="preserve"> PAGEREF _Toc109734945 \h </w:instrText>
        </w:r>
        <w:r w:rsidR="005707D7">
          <w:rPr>
            <w:noProof/>
            <w:webHidden/>
          </w:rPr>
        </w:r>
        <w:r w:rsidR="005707D7">
          <w:rPr>
            <w:noProof/>
            <w:webHidden/>
          </w:rPr>
          <w:fldChar w:fldCharType="separate"/>
        </w:r>
        <w:r>
          <w:rPr>
            <w:noProof/>
            <w:webHidden/>
          </w:rPr>
          <w:t>5</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46" w:history="1">
        <w:r w:rsidR="005707D7" w:rsidRPr="00065142">
          <w:rPr>
            <w:rStyle w:val="Hyperlink"/>
            <w:rFonts w:eastAsia="Batang"/>
            <w:noProof/>
            <w:highlight w:val="white"/>
            <w:lang w:val="en-US"/>
          </w:rPr>
          <w:t>4. NGUYÊN LIỆU, NHIÊN LIỆU, VẬT LIỆU, PHẾ LIỆU, ĐIỆN NĂNG, HÓA CHẤT SỬ DỤNG, NGUỒN CUNG CẤP ĐIỆN,</w:t>
        </w:r>
        <w:r w:rsidR="005707D7" w:rsidRPr="00065142">
          <w:rPr>
            <w:rStyle w:val="Hyperlink"/>
            <w:noProof/>
            <w:highlight w:val="white"/>
            <w:lang w:eastAsia="vi-VN"/>
          </w:rPr>
          <w:t xml:space="preserve"> NƯỚC CỦA DỰ ÁN ĐẦU TƯ</w:t>
        </w:r>
        <w:r w:rsidR="005707D7">
          <w:rPr>
            <w:noProof/>
            <w:webHidden/>
          </w:rPr>
          <w:tab/>
        </w:r>
        <w:r w:rsidR="005707D7">
          <w:rPr>
            <w:noProof/>
            <w:webHidden/>
          </w:rPr>
          <w:fldChar w:fldCharType="begin"/>
        </w:r>
        <w:r w:rsidR="005707D7">
          <w:rPr>
            <w:noProof/>
            <w:webHidden/>
          </w:rPr>
          <w:instrText xml:space="preserve"> PAGEREF _Toc109734946 \h </w:instrText>
        </w:r>
        <w:r w:rsidR="005707D7">
          <w:rPr>
            <w:noProof/>
            <w:webHidden/>
          </w:rPr>
        </w:r>
        <w:r w:rsidR="005707D7">
          <w:rPr>
            <w:noProof/>
            <w:webHidden/>
          </w:rPr>
          <w:fldChar w:fldCharType="separate"/>
        </w:r>
        <w:r>
          <w:rPr>
            <w:noProof/>
            <w:webHidden/>
          </w:rPr>
          <w:t>11</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47" w:history="1">
        <w:r w:rsidR="005707D7" w:rsidRPr="00065142">
          <w:rPr>
            <w:rStyle w:val="Hyperlink"/>
            <w:noProof/>
            <w:highlight w:val="white"/>
          </w:rPr>
          <w:t>5. TIẾN ĐỘ, TỔNG MỨC ĐẦU TƯ, TỔ CHỨC QUẢN LÝ THỰC HIỆN DỰ ÁN</w:t>
        </w:r>
        <w:r w:rsidR="005707D7">
          <w:rPr>
            <w:noProof/>
            <w:webHidden/>
          </w:rPr>
          <w:tab/>
        </w:r>
        <w:r w:rsidR="005707D7">
          <w:rPr>
            <w:noProof/>
            <w:webHidden/>
          </w:rPr>
          <w:fldChar w:fldCharType="begin"/>
        </w:r>
        <w:r w:rsidR="005707D7">
          <w:rPr>
            <w:noProof/>
            <w:webHidden/>
          </w:rPr>
          <w:instrText xml:space="preserve"> PAGEREF _Toc109734947 \h </w:instrText>
        </w:r>
        <w:r w:rsidR="005707D7">
          <w:rPr>
            <w:noProof/>
            <w:webHidden/>
          </w:rPr>
        </w:r>
        <w:r w:rsidR="005707D7">
          <w:rPr>
            <w:noProof/>
            <w:webHidden/>
          </w:rPr>
          <w:fldChar w:fldCharType="separate"/>
        </w:r>
        <w:r>
          <w:rPr>
            <w:noProof/>
            <w:webHidden/>
          </w:rPr>
          <w:t>12</w:t>
        </w:r>
        <w:r w:rsidR="005707D7">
          <w:rPr>
            <w:noProof/>
            <w:webHidden/>
          </w:rPr>
          <w:fldChar w:fldCharType="end"/>
        </w:r>
      </w:hyperlink>
    </w:p>
    <w:p w:rsidR="005707D7" w:rsidRDefault="00C249E7">
      <w:pPr>
        <w:pStyle w:val="TOC1"/>
        <w:rPr>
          <w:rFonts w:asciiTheme="minorHAnsi" w:hAnsiTheme="minorHAnsi"/>
          <w:b w:val="0"/>
          <w:sz w:val="22"/>
          <w:lang w:val="en-US"/>
        </w:rPr>
      </w:pPr>
      <w:hyperlink w:anchor="_Toc109734948" w:history="1">
        <w:r w:rsidR="005707D7" w:rsidRPr="00065142">
          <w:rPr>
            <w:rStyle w:val="Hyperlink"/>
          </w:rPr>
          <w:t>CHƯƠNG II</w:t>
        </w:r>
        <w:r w:rsidR="005707D7">
          <w:rPr>
            <w:webHidden/>
          </w:rPr>
          <w:tab/>
        </w:r>
        <w:r w:rsidR="005707D7">
          <w:rPr>
            <w:webHidden/>
          </w:rPr>
          <w:fldChar w:fldCharType="begin"/>
        </w:r>
        <w:r w:rsidR="005707D7">
          <w:rPr>
            <w:webHidden/>
          </w:rPr>
          <w:instrText xml:space="preserve"> PAGEREF _Toc109734948 \h </w:instrText>
        </w:r>
        <w:r w:rsidR="005707D7">
          <w:rPr>
            <w:webHidden/>
          </w:rPr>
        </w:r>
        <w:r w:rsidR="005707D7">
          <w:rPr>
            <w:webHidden/>
          </w:rPr>
          <w:fldChar w:fldCharType="separate"/>
        </w:r>
        <w:r>
          <w:rPr>
            <w:webHidden/>
          </w:rPr>
          <w:t>14</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49" w:history="1">
        <w:r w:rsidR="005707D7" w:rsidRPr="00065142">
          <w:rPr>
            <w:rStyle w:val="Hyperlink"/>
          </w:rPr>
          <w:t>SỰ PHÙ HỢP CỦA DỰ ÁN ĐẦU TƯ VỚI QUY HOẠCH, KHẢ NĂNG CHỊU TẢI CỦA MÔI TRƯỜNG</w:t>
        </w:r>
        <w:r w:rsidR="005707D7">
          <w:rPr>
            <w:webHidden/>
          </w:rPr>
          <w:tab/>
        </w:r>
        <w:r w:rsidR="005707D7">
          <w:rPr>
            <w:webHidden/>
          </w:rPr>
          <w:fldChar w:fldCharType="begin"/>
        </w:r>
        <w:r w:rsidR="005707D7">
          <w:rPr>
            <w:webHidden/>
          </w:rPr>
          <w:instrText xml:space="preserve"> PAGEREF _Toc109734949 \h </w:instrText>
        </w:r>
        <w:r w:rsidR="005707D7">
          <w:rPr>
            <w:webHidden/>
          </w:rPr>
        </w:r>
        <w:r w:rsidR="005707D7">
          <w:rPr>
            <w:webHidden/>
          </w:rPr>
          <w:fldChar w:fldCharType="separate"/>
        </w:r>
        <w:r>
          <w:rPr>
            <w:webHidden/>
          </w:rPr>
          <w:t>14</w:t>
        </w:r>
        <w:r w:rsidR="005707D7">
          <w:rPr>
            <w:webHidden/>
          </w:rPr>
          <w:fldChar w:fldCharType="end"/>
        </w:r>
      </w:hyperlink>
    </w:p>
    <w:p w:rsidR="005707D7" w:rsidRDefault="00C249E7">
      <w:pPr>
        <w:pStyle w:val="TOC2"/>
        <w:rPr>
          <w:rFonts w:asciiTheme="minorHAnsi" w:hAnsiTheme="minorHAnsi"/>
          <w:noProof/>
          <w:sz w:val="22"/>
          <w:lang w:val="en-US"/>
        </w:rPr>
      </w:pPr>
      <w:hyperlink w:anchor="_Toc109734950" w:history="1">
        <w:r w:rsidR="005707D7" w:rsidRPr="00065142">
          <w:rPr>
            <w:rStyle w:val="Hyperlink"/>
            <w:noProof/>
            <w:highlight w:val="white"/>
          </w:rPr>
          <w:t xml:space="preserve">1. SỰ PHÙ HỢP </w:t>
        </w:r>
        <w:r w:rsidR="005707D7" w:rsidRPr="00065142">
          <w:rPr>
            <w:rStyle w:val="Hyperlink"/>
            <w:noProof/>
            <w:highlight w:val="white"/>
            <w:lang w:eastAsia="vi-VN"/>
          </w:rPr>
          <w:t>CỦA DỰ ÁN ĐẦU TƯ VỚI QUY HOẠCH BẢO VỆ MÔI TRƯỜNG QUỐC GIA, QUY HOẠCH TỈNH, PHÂN VÙNG MÔI TRƯỜNG (nếu có):</w:t>
        </w:r>
        <w:r w:rsidR="005707D7">
          <w:rPr>
            <w:noProof/>
            <w:webHidden/>
          </w:rPr>
          <w:tab/>
        </w:r>
        <w:r w:rsidR="005707D7">
          <w:rPr>
            <w:noProof/>
            <w:webHidden/>
          </w:rPr>
          <w:fldChar w:fldCharType="begin"/>
        </w:r>
        <w:r w:rsidR="005707D7">
          <w:rPr>
            <w:noProof/>
            <w:webHidden/>
          </w:rPr>
          <w:instrText xml:space="preserve"> PAGEREF _Toc109734950 \h </w:instrText>
        </w:r>
        <w:r w:rsidR="005707D7">
          <w:rPr>
            <w:noProof/>
            <w:webHidden/>
          </w:rPr>
        </w:r>
        <w:r w:rsidR="005707D7">
          <w:rPr>
            <w:noProof/>
            <w:webHidden/>
          </w:rPr>
          <w:fldChar w:fldCharType="separate"/>
        </w:r>
        <w:r>
          <w:rPr>
            <w:noProof/>
            <w:webHidden/>
          </w:rPr>
          <w:t>14</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1" w:history="1">
        <w:r w:rsidR="005707D7" w:rsidRPr="00065142">
          <w:rPr>
            <w:rStyle w:val="Hyperlink"/>
            <w:noProof/>
            <w:highlight w:val="white"/>
          </w:rPr>
          <w:t>2. SỰ PHÙ HỢP CỦA DỰ ÁN ĐẦU TƯ ĐỐI VỚI KHẢ NĂNG CHỊU TẢI CỦA MÔI TRƯỜNG (nếu có):</w:t>
        </w:r>
        <w:r w:rsidR="005707D7">
          <w:rPr>
            <w:noProof/>
            <w:webHidden/>
          </w:rPr>
          <w:tab/>
        </w:r>
        <w:r w:rsidR="005707D7">
          <w:rPr>
            <w:noProof/>
            <w:webHidden/>
          </w:rPr>
          <w:fldChar w:fldCharType="begin"/>
        </w:r>
        <w:r w:rsidR="005707D7">
          <w:rPr>
            <w:noProof/>
            <w:webHidden/>
          </w:rPr>
          <w:instrText xml:space="preserve"> PAGEREF _Toc109734951 \h </w:instrText>
        </w:r>
        <w:r w:rsidR="005707D7">
          <w:rPr>
            <w:noProof/>
            <w:webHidden/>
          </w:rPr>
        </w:r>
        <w:r w:rsidR="005707D7">
          <w:rPr>
            <w:noProof/>
            <w:webHidden/>
          </w:rPr>
          <w:fldChar w:fldCharType="separate"/>
        </w:r>
        <w:r>
          <w:rPr>
            <w:noProof/>
            <w:webHidden/>
          </w:rPr>
          <w:t>14</w:t>
        </w:r>
        <w:r w:rsidR="005707D7">
          <w:rPr>
            <w:noProof/>
            <w:webHidden/>
          </w:rPr>
          <w:fldChar w:fldCharType="end"/>
        </w:r>
      </w:hyperlink>
    </w:p>
    <w:p w:rsidR="005707D7" w:rsidRDefault="00C249E7">
      <w:pPr>
        <w:pStyle w:val="TOC1"/>
        <w:rPr>
          <w:rFonts w:asciiTheme="minorHAnsi" w:hAnsiTheme="minorHAnsi"/>
          <w:b w:val="0"/>
          <w:sz w:val="22"/>
          <w:lang w:val="en-US"/>
        </w:rPr>
      </w:pPr>
      <w:hyperlink w:anchor="_Toc109734952" w:history="1">
        <w:r w:rsidR="005707D7" w:rsidRPr="00065142">
          <w:rPr>
            <w:rStyle w:val="Hyperlink"/>
          </w:rPr>
          <w:t>CHƯƠNG III</w:t>
        </w:r>
        <w:r w:rsidR="005707D7">
          <w:rPr>
            <w:webHidden/>
          </w:rPr>
          <w:tab/>
        </w:r>
        <w:r w:rsidR="005707D7">
          <w:rPr>
            <w:webHidden/>
          </w:rPr>
          <w:fldChar w:fldCharType="begin"/>
        </w:r>
        <w:r w:rsidR="005707D7">
          <w:rPr>
            <w:webHidden/>
          </w:rPr>
          <w:instrText xml:space="preserve"> PAGEREF _Toc109734952 \h </w:instrText>
        </w:r>
        <w:r w:rsidR="005707D7">
          <w:rPr>
            <w:webHidden/>
          </w:rPr>
        </w:r>
        <w:r w:rsidR="005707D7">
          <w:rPr>
            <w:webHidden/>
          </w:rPr>
          <w:fldChar w:fldCharType="separate"/>
        </w:r>
        <w:r>
          <w:rPr>
            <w:webHidden/>
          </w:rPr>
          <w:t>17</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53" w:history="1">
        <w:r w:rsidR="005707D7" w:rsidRPr="00065142">
          <w:rPr>
            <w:rStyle w:val="Hyperlink"/>
          </w:rPr>
          <w:t>KẾT QUẢ HOÀN THÀNH CÁC CÔNG TRÌNH, BIỆN PHÁP BẢO VỆ MÔI TRƯỜNG CỦA DỰ ÁN ĐẦU TƯ</w:t>
        </w:r>
        <w:r w:rsidR="005707D7">
          <w:rPr>
            <w:webHidden/>
          </w:rPr>
          <w:tab/>
        </w:r>
        <w:r w:rsidR="005707D7">
          <w:rPr>
            <w:webHidden/>
          </w:rPr>
          <w:fldChar w:fldCharType="begin"/>
        </w:r>
        <w:r w:rsidR="005707D7">
          <w:rPr>
            <w:webHidden/>
          </w:rPr>
          <w:instrText xml:space="preserve"> PAGEREF _Toc109734953 \h </w:instrText>
        </w:r>
        <w:r w:rsidR="005707D7">
          <w:rPr>
            <w:webHidden/>
          </w:rPr>
        </w:r>
        <w:r w:rsidR="005707D7">
          <w:rPr>
            <w:webHidden/>
          </w:rPr>
          <w:fldChar w:fldCharType="separate"/>
        </w:r>
        <w:r>
          <w:rPr>
            <w:webHidden/>
          </w:rPr>
          <w:t>17</w:t>
        </w:r>
        <w:r w:rsidR="005707D7">
          <w:rPr>
            <w:webHidden/>
          </w:rPr>
          <w:fldChar w:fldCharType="end"/>
        </w:r>
      </w:hyperlink>
    </w:p>
    <w:p w:rsidR="005707D7" w:rsidRDefault="00C249E7">
      <w:pPr>
        <w:pStyle w:val="TOC2"/>
        <w:rPr>
          <w:rFonts w:asciiTheme="minorHAnsi" w:hAnsiTheme="minorHAnsi"/>
          <w:noProof/>
          <w:sz w:val="22"/>
          <w:lang w:val="en-US"/>
        </w:rPr>
      </w:pPr>
      <w:hyperlink w:anchor="_Toc109734954" w:history="1">
        <w:r w:rsidR="005707D7" w:rsidRPr="00065142">
          <w:rPr>
            <w:rStyle w:val="Hyperlink"/>
            <w:noProof/>
            <w:highlight w:val="white"/>
          </w:rPr>
          <w:t>1. CÔNG TRÌNH, BIỆN PHÁP THOÁT NƯỚC MƯA, THU GOM VÀ XỬ LÝ NƯỚC THẢI (NẾU CÓ):</w:t>
        </w:r>
        <w:r w:rsidR="005707D7">
          <w:rPr>
            <w:noProof/>
            <w:webHidden/>
          </w:rPr>
          <w:tab/>
        </w:r>
        <w:r w:rsidR="005707D7">
          <w:rPr>
            <w:noProof/>
            <w:webHidden/>
          </w:rPr>
          <w:fldChar w:fldCharType="begin"/>
        </w:r>
        <w:r w:rsidR="005707D7">
          <w:rPr>
            <w:noProof/>
            <w:webHidden/>
          </w:rPr>
          <w:instrText xml:space="preserve"> PAGEREF _Toc109734954 \h </w:instrText>
        </w:r>
        <w:r w:rsidR="005707D7">
          <w:rPr>
            <w:noProof/>
            <w:webHidden/>
          </w:rPr>
        </w:r>
        <w:r w:rsidR="005707D7">
          <w:rPr>
            <w:noProof/>
            <w:webHidden/>
          </w:rPr>
          <w:fldChar w:fldCharType="separate"/>
        </w:r>
        <w:r>
          <w:rPr>
            <w:noProof/>
            <w:webHidden/>
          </w:rPr>
          <w:t>17</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5" w:history="1">
        <w:r w:rsidR="005707D7" w:rsidRPr="00065142">
          <w:rPr>
            <w:rStyle w:val="Hyperlink"/>
            <w:noProof/>
          </w:rPr>
          <w:t>2. Công trình xử lý bụi, khí thải: Không có</w:t>
        </w:r>
        <w:r w:rsidR="005707D7">
          <w:rPr>
            <w:noProof/>
            <w:webHidden/>
          </w:rPr>
          <w:tab/>
        </w:r>
        <w:r w:rsidR="005707D7">
          <w:rPr>
            <w:noProof/>
            <w:webHidden/>
          </w:rPr>
          <w:fldChar w:fldCharType="begin"/>
        </w:r>
        <w:r w:rsidR="005707D7">
          <w:rPr>
            <w:noProof/>
            <w:webHidden/>
          </w:rPr>
          <w:instrText xml:space="preserve"> PAGEREF _Toc109734955 \h </w:instrText>
        </w:r>
        <w:r w:rsidR="005707D7">
          <w:rPr>
            <w:noProof/>
            <w:webHidden/>
          </w:rPr>
        </w:r>
        <w:r w:rsidR="005707D7">
          <w:rPr>
            <w:noProof/>
            <w:webHidden/>
          </w:rPr>
          <w:fldChar w:fldCharType="separate"/>
        </w:r>
        <w:r>
          <w:rPr>
            <w:noProof/>
            <w:webHidden/>
          </w:rPr>
          <w:t>40</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6" w:history="1">
        <w:r w:rsidR="005707D7" w:rsidRPr="00065142">
          <w:rPr>
            <w:rStyle w:val="Hyperlink"/>
            <w:noProof/>
          </w:rPr>
          <w:t>3. Công trình, biện pháp lưu giữ, xử lý chất thải rắn sinh hoạt</w:t>
        </w:r>
        <w:r w:rsidR="005707D7">
          <w:rPr>
            <w:noProof/>
            <w:webHidden/>
          </w:rPr>
          <w:tab/>
        </w:r>
        <w:r w:rsidR="005707D7">
          <w:rPr>
            <w:noProof/>
            <w:webHidden/>
          </w:rPr>
          <w:fldChar w:fldCharType="begin"/>
        </w:r>
        <w:r w:rsidR="005707D7">
          <w:rPr>
            <w:noProof/>
            <w:webHidden/>
          </w:rPr>
          <w:instrText xml:space="preserve"> PAGEREF _Toc109734956 \h </w:instrText>
        </w:r>
        <w:r w:rsidR="005707D7">
          <w:rPr>
            <w:noProof/>
            <w:webHidden/>
          </w:rPr>
        </w:r>
        <w:r w:rsidR="005707D7">
          <w:rPr>
            <w:noProof/>
            <w:webHidden/>
          </w:rPr>
          <w:fldChar w:fldCharType="separate"/>
        </w:r>
        <w:r>
          <w:rPr>
            <w:noProof/>
            <w:webHidden/>
          </w:rPr>
          <w:t>40</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7" w:history="1">
        <w:r w:rsidR="005707D7" w:rsidRPr="00065142">
          <w:rPr>
            <w:rStyle w:val="Hyperlink"/>
            <w:noProof/>
          </w:rPr>
          <w:t>4. Công trình, biện pháp lưu giữ, xử lý chất thải nguy hại:</w:t>
        </w:r>
        <w:r w:rsidR="005707D7">
          <w:rPr>
            <w:noProof/>
            <w:webHidden/>
          </w:rPr>
          <w:tab/>
        </w:r>
        <w:r w:rsidR="005707D7">
          <w:rPr>
            <w:noProof/>
            <w:webHidden/>
          </w:rPr>
          <w:fldChar w:fldCharType="begin"/>
        </w:r>
        <w:r w:rsidR="005707D7">
          <w:rPr>
            <w:noProof/>
            <w:webHidden/>
          </w:rPr>
          <w:instrText xml:space="preserve"> PAGEREF _Toc109734957 \h </w:instrText>
        </w:r>
        <w:r w:rsidR="005707D7">
          <w:rPr>
            <w:noProof/>
            <w:webHidden/>
          </w:rPr>
        </w:r>
        <w:r w:rsidR="005707D7">
          <w:rPr>
            <w:noProof/>
            <w:webHidden/>
          </w:rPr>
          <w:fldChar w:fldCharType="separate"/>
        </w:r>
        <w:r>
          <w:rPr>
            <w:noProof/>
            <w:webHidden/>
          </w:rPr>
          <w:t>40</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8" w:history="1">
        <w:r w:rsidR="005707D7" w:rsidRPr="00065142">
          <w:rPr>
            <w:rStyle w:val="Hyperlink"/>
            <w:noProof/>
          </w:rPr>
          <w:t>5. Công trình, biện pháp giảm thiểu tiếng ồn, độ rung:</w:t>
        </w:r>
        <w:r w:rsidR="005707D7">
          <w:rPr>
            <w:noProof/>
            <w:webHidden/>
          </w:rPr>
          <w:tab/>
        </w:r>
        <w:r w:rsidR="005707D7">
          <w:rPr>
            <w:noProof/>
            <w:webHidden/>
          </w:rPr>
          <w:fldChar w:fldCharType="begin"/>
        </w:r>
        <w:r w:rsidR="005707D7">
          <w:rPr>
            <w:noProof/>
            <w:webHidden/>
          </w:rPr>
          <w:instrText xml:space="preserve"> PAGEREF _Toc109734958 \h </w:instrText>
        </w:r>
        <w:r w:rsidR="005707D7">
          <w:rPr>
            <w:noProof/>
            <w:webHidden/>
          </w:rPr>
        </w:r>
        <w:r w:rsidR="005707D7">
          <w:rPr>
            <w:noProof/>
            <w:webHidden/>
          </w:rPr>
          <w:fldChar w:fldCharType="separate"/>
        </w:r>
        <w:r>
          <w:rPr>
            <w:noProof/>
            <w:webHidden/>
          </w:rPr>
          <w:t>41</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59" w:history="1">
        <w:r w:rsidR="005707D7" w:rsidRPr="00065142">
          <w:rPr>
            <w:rStyle w:val="Hyperlink"/>
            <w:noProof/>
          </w:rPr>
          <w:t>6. Phương án phòng ngừa, ứng phó sự cố môi trường</w:t>
        </w:r>
        <w:r w:rsidR="005707D7">
          <w:rPr>
            <w:noProof/>
            <w:webHidden/>
          </w:rPr>
          <w:tab/>
        </w:r>
        <w:r w:rsidR="005707D7">
          <w:rPr>
            <w:noProof/>
            <w:webHidden/>
          </w:rPr>
          <w:fldChar w:fldCharType="begin"/>
        </w:r>
        <w:r w:rsidR="005707D7">
          <w:rPr>
            <w:noProof/>
            <w:webHidden/>
          </w:rPr>
          <w:instrText xml:space="preserve"> PAGEREF _Toc109734959 \h </w:instrText>
        </w:r>
        <w:r w:rsidR="005707D7">
          <w:rPr>
            <w:noProof/>
            <w:webHidden/>
          </w:rPr>
        </w:r>
        <w:r w:rsidR="005707D7">
          <w:rPr>
            <w:noProof/>
            <w:webHidden/>
          </w:rPr>
          <w:fldChar w:fldCharType="separate"/>
        </w:r>
        <w:r>
          <w:rPr>
            <w:noProof/>
            <w:webHidden/>
          </w:rPr>
          <w:t>41</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60" w:history="1">
        <w:r w:rsidR="005707D7" w:rsidRPr="00065142">
          <w:rPr>
            <w:rStyle w:val="Hyperlink"/>
            <w:noProof/>
          </w:rPr>
          <w:t>7. Các nội dung thay đổi so với quyết định phê duyệt kết quả thẩm định báo cáo đánh giá tác động môi trường</w:t>
        </w:r>
        <w:r w:rsidR="005707D7">
          <w:rPr>
            <w:noProof/>
            <w:webHidden/>
          </w:rPr>
          <w:tab/>
        </w:r>
        <w:r w:rsidR="005707D7">
          <w:rPr>
            <w:noProof/>
            <w:webHidden/>
          </w:rPr>
          <w:fldChar w:fldCharType="begin"/>
        </w:r>
        <w:r w:rsidR="005707D7">
          <w:rPr>
            <w:noProof/>
            <w:webHidden/>
          </w:rPr>
          <w:instrText xml:space="preserve"> PAGEREF _Toc109734960 \h </w:instrText>
        </w:r>
        <w:r w:rsidR="005707D7">
          <w:rPr>
            <w:noProof/>
            <w:webHidden/>
          </w:rPr>
        </w:r>
        <w:r w:rsidR="005707D7">
          <w:rPr>
            <w:noProof/>
            <w:webHidden/>
          </w:rPr>
          <w:fldChar w:fldCharType="separate"/>
        </w:r>
        <w:r>
          <w:rPr>
            <w:noProof/>
            <w:webHidden/>
          </w:rPr>
          <w:t>43</w:t>
        </w:r>
        <w:r w:rsidR="005707D7">
          <w:rPr>
            <w:noProof/>
            <w:webHidden/>
          </w:rPr>
          <w:fldChar w:fldCharType="end"/>
        </w:r>
      </w:hyperlink>
    </w:p>
    <w:p w:rsidR="005707D7" w:rsidRDefault="00C249E7">
      <w:pPr>
        <w:pStyle w:val="TOC1"/>
        <w:rPr>
          <w:rFonts w:asciiTheme="minorHAnsi" w:hAnsiTheme="minorHAnsi"/>
          <w:b w:val="0"/>
          <w:sz w:val="22"/>
          <w:lang w:val="en-US"/>
        </w:rPr>
      </w:pPr>
      <w:hyperlink w:anchor="_Toc109734961" w:history="1">
        <w:r w:rsidR="005707D7" w:rsidRPr="00065142">
          <w:rPr>
            <w:rStyle w:val="Hyperlink"/>
          </w:rPr>
          <w:t>CHƯƠNG VI</w:t>
        </w:r>
        <w:r w:rsidR="005707D7">
          <w:rPr>
            <w:webHidden/>
          </w:rPr>
          <w:tab/>
        </w:r>
        <w:r w:rsidR="005707D7">
          <w:rPr>
            <w:webHidden/>
          </w:rPr>
          <w:fldChar w:fldCharType="begin"/>
        </w:r>
        <w:r w:rsidR="005707D7">
          <w:rPr>
            <w:webHidden/>
          </w:rPr>
          <w:instrText xml:space="preserve"> PAGEREF _Toc109734961 \h </w:instrText>
        </w:r>
        <w:r w:rsidR="005707D7">
          <w:rPr>
            <w:webHidden/>
          </w:rPr>
        </w:r>
        <w:r w:rsidR="005707D7">
          <w:rPr>
            <w:webHidden/>
          </w:rPr>
          <w:fldChar w:fldCharType="separate"/>
        </w:r>
        <w:r>
          <w:rPr>
            <w:webHidden/>
          </w:rPr>
          <w:t>45</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62" w:history="1">
        <w:r w:rsidR="005707D7" w:rsidRPr="00065142">
          <w:rPr>
            <w:rStyle w:val="Hyperlink"/>
          </w:rPr>
          <w:t>NỘI DUNG ĐỀ NGHỊ CẤP GIẤY PHÉP MÔI TRƯỜNG</w:t>
        </w:r>
        <w:r w:rsidR="005707D7">
          <w:rPr>
            <w:webHidden/>
          </w:rPr>
          <w:tab/>
        </w:r>
        <w:r w:rsidR="005707D7">
          <w:rPr>
            <w:webHidden/>
          </w:rPr>
          <w:fldChar w:fldCharType="begin"/>
        </w:r>
        <w:r w:rsidR="005707D7">
          <w:rPr>
            <w:webHidden/>
          </w:rPr>
          <w:instrText xml:space="preserve"> PAGEREF _Toc109734962 \h </w:instrText>
        </w:r>
        <w:r w:rsidR="005707D7">
          <w:rPr>
            <w:webHidden/>
          </w:rPr>
        </w:r>
        <w:r w:rsidR="005707D7">
          <w:rPr>
            <w:webHidden/>
          </w:rPr>
          <w:fldChar w:fldCharType="separate"/>
        </w:r>
        <w:r>
          <w:rPr>
            <w:webHidden/>
          </w:rPr>
          <w:t>45</w:t>
        </w:r>
        <w:r w:rsidR="005707D7">
          <w:rPr>
            <w:webHidden/>
          </w:rPr>
          <w:fldChar w:fldCharType="end"/>
        </w:r>
      </w:hyperlink>
    </w:p>
    <w:p w:rsidR="005707D7" w:rsidRDefault="00C249E7">
      <w:pPr>
        <w:pStyle w:val="TOC2"/>
        <w:rPr>
          <w:rFonts w:asciiTheme="minorHAnsi" w:hAnsiTheme="minorHAnsi"/>
          <w:noProof/>
          <w:sz w:val="22"/>
          <w:lang w:val="en-US"/>
        </w:rPr>
      </w:pPr>
      <w:hyperlink w:anchor="_Toc109734963" w:history="1">
        <w:r w:rsidR="005707D7" w:rsidRPr="00065142">
          <w:rPr>
            <w:rStyle w:val="Hyperlink"/>
            <w:noProof/>
            <w:highlight w:val="white"/>
          </w:rPr>
          <w:t>1.</w:t>
        </w:r>
        <w:r w:rsidR="005707D7">
          <w:rPr>
            <w:rFonts w:asciiTheme="minorHAnsi" w:hAnsiTheme="minorHAnsi"/>
            <w:noProof/>
            <w:sz w:val="22"/>
            <w:lang w:val="en-US"/>
          </w:rPr>
          <w:tab/>
        </w:r>
        <w:r w:rsidR="005707D7" w:rsidRPr="00065142">
          <w:rPr>
            <w:rStyle w:val="Hyperlink"/>
            <w:noProof/>
            <w:highlight w:val="white"/>
          </w:rPr>
          <w:t>Nội dung đề nghị cấp phép đối với nước thải</w:t>
        </w:r>
        <w:r w:rsidR="005707D7">
          <w:rPr>
            <w:noProof/>
            <w:webHidden/>
          </w:rPr>
          <w:tab/>
        </w:r>
        <w:r w:rsidR="005707D7">
          <w:rPr>
            <w:noProof/>
            <w:webHidden/>
          </w:rPr>
          <w:fldChar w:fldCharType="begin"/>
        </w:r>
        <w:r w:rsidR="005707D7">
          <w:rPr>
            <w:noProof/>
            <w:webHidden/>
          </w:rPr>
          <w:instrText xml:space="preserve"> PAGEREF _Toc109734963 \h </w:instrText>
        </w:r>
        <w:r w:rsidR="005707D7">
          <w:rPr>
            <w:noProof/>
            <w:webHidden/>
          </w:rPr>
        </w:r>
        <w:r w:rsidR="005707D7">
          <w:rPr>
            <w:noProof/>
            <w:webHidden/>
          </w:rPr>
          <w:fldChar w:fldCharType="separate"/>
        </w:r>
        <w:r>
          <w:rPr>
            <w:noProof/>
            <w:webHidden/>
          </w:rPr>
          <w:t>45</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64" w:history="1">
        <w:r w:rsidR="005707D7" w:rsidRPr="00065142">
          <w:rPr>
            <w:rStyle w:val="Hyperlink"/>
            <w:noProof/>
            <w:highlight w:val="white"/>
          </w:rPr>
          <w:t>2.</w:t>
        </w:r>
        <w:r w:rsidR="005707D7">
          <w:rPr>
            <w:rFonts w:asciiTheme="minorHAnsi" w:hAnsiTheme="minorHAnsi"/>
            <w:noProof/>
            <w:sz w:val="22"/>
            <w:lang w:val="en-US"/>
          </w:rPr>
          <w:tab/>
        </w:r>
        <w:r w:rsidR="005707D7" w:rsidRPr="00065142">
          <w:rPr>
            <w:rStyle w:val="Hyperlink"/>
            <w:noProof/>
            <w:highlight w:val="white"/>
          </w:rPr>
          <w:t>Nội dung đề nghị cấp phép đối với khí thải</w:t>
        </w:r>
        <w:r w:rsidR="005707D7">
          <w:rPr>
            <w:noProof/>
            <w:webHidden/>
          </w:rPr>
          <w:tab/>
        </w:r>
        <w:r w:rsidR="005707D7">
          <w:rPr>
            <w:noProof/>
            <w:webHidden/>
          </w:rPr>
          <w:fldChar w:fldCharType="begin"/>
        </w:r>
        <w:r w:rsidR="005707D7">
          <w:rPr>
            <w:noProof/>
            <w:webHidden/>
          </w:rPr>
          <w:instrText xml:space="preserve"> PAGEREF _Toc109734964 \h </w:instrText>
        </w:r>
        <w:r w:rsidR="005707D7">
          <w:rPr>
            <w:noProof/>
            <w:webHidden/>
          </w:rPr>
        </w:r>
        <w:r w:rsidR="005707D7">
          <w:rPr>
            <w:noProof/>
            <w:webHidden/>
          </w:rPr>
          <w:fldChar w:fldCharType="separate"/>
        </w:r>
        <w:r>
          <w:rPr>
            <w:noProof/>
            <w:webHidden/>
          </w:rPr>
          <w:t>46</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65" w:history="1">
        <w:r w:rsidR="005707D7" w:rsidRPr="00065142">
          <w:rPr>
            <w:rStyle w:val="Hyperlink"/>
            <w:noProof/>
            <w:highlight w:val="white"/>
          </w:rPr>
          <w:t>3.</w:t>
        </w:r>
        <w:r w:rsidR="005707D7">
          <w:rPr>
            <w:rFonts w:asciiTheme="minorHAnsi" w:hAnsiTheme="minorHAnsi"/>
            <w:noProof/>
            <w:sz w:val="22"/>
            <w:lang w:val="en-US"/>
          </w:rPr>
          <w:tab/>
        </w:r>
        <w:r w:rsidR="005707D7" w:rsidRPr="00065142">
          <w:rPr>
            <w:rStyle w:val="Hyperlink"/>
            <w:noProof/>
            <w:highlight w:val="white"/>
          </w:rPr>
          <w:t>Nội dung đề nghị cấp phép đối với tiếng ồn, độ rung</w:t>
        </w:r>
        <w:r w:rsidR="005707D7">
          <w:rPr>
            <w:noProof/>
            <w:webHidden/>
          </w:rPr>
          <w:tab/>
        </w:r>
        <w:r w:rsidR="005707D7">
          <w:rPr>
            <w:noProof/>
            <w:webHidden/>
          </w:rPr>
          <w:fldChar w:fldCharType="begin"/>
        </w:r>
        <w:r w:rsidR="005707D7">
          <w:rPr>
            <w:noProof/>
            <w:webHidden/>
          </w:rPr>
          <w:instrText xml:space="preserve"> PAGEREF _Toc109734965 \h </w:instrText>
        </w:r>
        <w:r w:rsidR="005707D7">
          <w:rPr>
            <w:noProof/>
            <w:webHidden/>
          </w:rPr>
        </w:r>
        <w:r w:rsidR="005707D7">
          <w:rPr>
            <w:noProof/>
            <w:webHidden/>
          </w:rPr>
          <w:fldChar w:fldCharType="separate"/>
        </w:r>
        <w:r>
          <w:rPr>
            <w:noProof/>
            <w:webHidden/>
          </w:rPr>
          <w:t>46</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66" w:history="1">
        <w:r w:rsidR="005707D7" w:rsidRPr="00065142">
          <w:rPr>
            <w:rStyle w:val="Hyperlink"/>
            <w:noProof/>
            <w:highlight w:val="white"/>
          </w:rPr>
          <w:t>4.</w:t>
        </w:r>
        <w:r w:rsidR="005707D7">
          <w:rPr>
            <w:rFonts w:asciiTheme="minorHAnsi" w:hAnsiTheme="minorHAnsi"/>
            <w:noProof/>
            <w:sz w:val="22"/>
            <w:lang w:val="en-US"/>
          </w:rPr>
          <w:tab/>
        </w:r>
        <w:r w:rsidR="005707D7" w:rsidRPr="00065142">
          <w:rPr>
            <w:rStyle w:val="Hyperlink"/>
            <w:noProof/>
            <w:highlight w:val="white"/>
          </w:rPr>
          <w:t>Nội dung đề nghị cấp phép của dự án đầu tư thực hiện dịch vụ xử lý chất thải nguy hại</w:t>
        </w:r>
        <w:r w:rsidR="005707D7">
          <w:rPr>
            <w:noProof/>
            <w:webHidden/>
          </w:rPr>
          <w:tab/>
        </w:r>
        <w:r w:rsidR="005707D7">
          <w:rPr>
            <w:noProof/>
            <w:webHidden/>
          </w:rPr>
          <w:tab/>
        </w:r>
        <w:r w:rsidR="005707D7">
          <w:rPr>
            <w:noProof/>
            <w:webHidden/>
          </w:rPr>
          <w:fldChar w:fldCharType="begin"/>
        </w:r>
        <w:r w:rsidR="005707D7">
          <w:rPr>
            <w:noProof/>
            <w:webHidden/>
          </w:rPr>
          <w:instrText xml:space="preserve"> PAGEREF _Toc109734966 \h </w:instrText>
        </w:r>
        <w:r w:rsidR="005707D7">
          <w:rPr>
            <w:noProof/>
            <w:webHidden/>
          </w:rPr>
        </w:r>
        <w:r w:rsidR="005707D7">
          <w:rPr>
            <w:noProof/>
            <w:webHidden/>
          </w:rPr>
          <w:fldChar w:fldCharType="separate"/>
        </w:r>
        <w:r>
          <w:rPr>
            <w:noProof/>
            <w:webHidden/>
          </w:rPr>
          <w:t>46</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67" w:history="1">
        <w:r w:rsidR="005707D7" w:rsidRPr="00065142">
          <w:rPr>
            <w:rStyle w:val="Hyperlink"/>
            <w:noProof/>
            <w:highlight w:val="white"/>
          </w:rPr>
          <w:t>5.</w:t>
        </w:r>
        <w:r w:rsidR="005707D7">
          <w:rPr>
            <w:rFonts w:asciiTheme="minorHAnsi" w:hAnsiTheme="minorHAnsi"/>
            <w:noProof/>
            <w:sz w:val="22"/>
            <w:lang w:val="en-US"/>
          </w:rPr>
          <w:tab/>
        </w:r>
        <w:r w:rsidR="005707D7" w:rsidRPr="00065142">
          <w:rPr>
            <w:rStyle w:val="Hyperlink"/>
            <w:noProof/>
            <w:highlight w:val="white"/>
          </w:rPr>
          <w:t>Nội dung đề nghị cấp phép của dự án đầu tư có nhập khẩu phế liệu từ nước ngoài làm nguyên liệu sản xuất.</w:t>
        </w:r>
        <w:r w:rsidR="005707D7">
          <w:rPr>
            <w:noProof/>
            <w:webHidden/>
          </w:rPr>
          <w:tab/>
        </w:r>
        <w:r w:rsidR="005707D7">
          <w:rPr>
            <w:noProof/>
            <w:webHidden/>
          </w:rPr>
          <w:fldChar w:fldCharType="begin"/>
        </w:r>
        <w:r w:rsidR="005707D7">
          <w:rPr>
            <w:noProof/>
            <w:webHidden/>
          </w:rPr>
          <w:instrText xml:space="preserve"> PAGEREF _Toc109734967 \h </w:instrText>
        </w:r>
        <w:r w:rsidR="005707D7">
          <w:rPr>
            <w:noProof/>
            <w:webHidden/>
          </w:rPr>
        </w:r>
        <w:r w:rsidR="005707D7">
          <w:rPr>
            <w:noProof/>
            <w:webHidden/>
          </w:rPr>
          <w:fldChar w:fldCharType="separate"/>
        </w:r>
        <w:r>
          <w:rPr>
            <w:noProof/>
            <w:webHidden/>
          </w:rPr>
          <w:t>46</w:t>
        </w:r>
        <w:r w:rsidR="005707D7">
          <w:rPr>
            <w:noProof/>
            <w:webHidden/>
          </w:rPr>
          <w:fldChar w:fldCharType="end"/>
        </w:r>
      </w:hyperlink>
    </w:p>
    <w:p w:rsidR="005707D7" w:rsidRDefault="00C249E7">
      <w:pPr>
        <w:pStyle w:val="TOC1"/>
        <w:rPr>
          <w:rFonts w:asciiTheme="minorHAnsi" w:hAnsiTheme="minorHAnsi"/>
          <w:b w:val="0"/>
          <w:sz w:val="22"/>
          <w:lang w:val="en-US"/>
        </w:rPr>
      </w:pPr>
      <w:hyperlink w:anchor="_Toc109734968" w:history="1">
        <w:r w:rsidR="005707D7" w:rsidRPr="00065142">
          <w:rPr>
            <w:rStyle w:val="Hyperlink"/>
          </w:rPr>
          <w:t>CHƯƠNG VII</w:t>
        </w:r>
        <w:r w:rsidR="005707D7">
          <w:rPr>
            <w:webHidden/>
          </w:rPr>
          <w:tab/>
        </w:r>
        <w:r w:rsidR="005707D7">
          <w:rPr>
            <w:webHidden/>
          </w:rPr>
          <w:fldChar w:fldCharType="begin"/>
        </w:r>
        <w:r w:rsidR="005707D7">
          <w:rPr>
            <w:webHidden/>
          </w:rPr>
          <w:instrText xml:space="preserve"> PAGEREF _Toc109734968 \h </w:instrText>
        </w:r>
        <w:r w:rsidR="005707D7">
          <w:rPr>
            <w:webHidden/>
          </w:rPr>
        </w:r>
        <w:r w:rsidR="005707D7">
          <w:rPr>
            <w:webHidden/>
          </w:rPr>
          <w:fldChar w:fldCharType="separate"/>
        </w:r>
        <w:r>
          <w:rPr>
            <w:webHidden/>
          </w:rPr>
          <w:t>47</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69" w:history="1">
        <w:r w:rsidR="005707D7" w:rsidRPr="00065142">
          <w:rPr>
            <w:rStyle w:val="Hyperlink"/>
          </w:rPr>
          <w:t>KẾ HOẠCH VẬN HÀNH THỬ NGHIỆM CÔNG TRÌNH XỬ LÝ CHẤT THẢI VÀ CHƯƠNG TRÌNH QUAN TRẮC MÔI TRƯỜNG CỦA DỰ ÁN</w:t>
        </w:r>
        <w:r w:rsidR="005707D7">
          <w:rPr>
            <w:webHidden/>
          </w:rPr>
          <w:tab/>
        </w:r>
        <w:r w:rsidR="005707D7">
          <w:rPr>
            <w:webHidden/>
          </w:rPr>
          <w:fldChar w:fldCharType="begin"/>
        </w:r>
        <w:r w:rsidR="005707D7">
          <w:rPr>
            <w:webHidden/>
          </w:rPr>
          <w:instrText xml:space="preserve"> PAGEREF _Toc109734969 \h </w:instrText>
        </w:r>
        <w:r w:rsidR="005707D7">
          <w:rPr>
            <w:webHidden/>
          </w:rPr>
        </w:r>
        <w:r w:rsidR="005707D7">
          <w:rPr>
            <w:webHidden/>
          </w:rPr>
          <w:fldChar w:fldCharType="separate"/>
        </w:r>
        <w:r>
          <w:rPr>
            <w:webHidden/>
          </w:rPr>
          <w:t>47</w:t>
        </w:r>
        <w:r w:rsidR="005707D7">
          <w:rPr>
            <w:webHidden/>
          </w:rPr>
          <w:fldChar w:fldCharType="end"/>
        </w:r>
      </w:hyperlink>
    </w:p>
    <w:p w:rsidR="005707D7" w:rsidRDefault="00C249E7">
      <w:pPr>
        <w:pStyle w:val="TOC2"/>
        <w:rPr>
          <w:rFonts w:asciiTheme="minorHAnsi" w:hAnsiTheme="minorHAnsi"/>
          <w:noProof/>
          <w:sz w:val="22"/>
          <w:lang w:val="en-US"/>
        </w:rPr>
      </w:pPr>
      <w:hyperlink w:anchor="_Toc109734970" w:history="1">
        <w:r w:rsidR="005707D7" w:rsidRPr="00065142">
          <w:rPr>
            <w:rStyle w:val="Hyperlink"/>
            <w:noProof/>
            <w:highlight w:val="white"/>
          </w:rPr>
          <w:t>1.</w:t>
        </w:r>
        <w:r w:rsidR="005707D7">
          <w:rPr>
            <w:rFonts w:asciiTheme="minorHAnsi" w:hAnsiTheme="minorHAnsi"/>
            <w:noProof/>
            <w:sz w:val="22"/>
            <w:lang w:val="en-US"/>
          </w:rPr>
          <w:tab/>
        </w:r>
        <w:r w:rsidR="005707D7" w:rsidRPr="00065142">
          <w:rPr>
            <w:rStyle w:val="Hyperlink"/>
            <w:noProof/>
            <w:highlight w:val="white"/>
          </w:rPr>
          <w:t>Kế hoạch vận hành thử nghiệm công trình xử lý chất thải của dự án đầu tư</w:t>
        </w:r>
        <w:r w:rsidR="005707D7">
          <w:rPr>
            <w:noProof/>
            <w:webHidden/>
          </w:rPr>
          <w:tab/>
        </w:r>
        <w:r w:rsidR="005707D7">
          <w:rPr>
            <w:noProof/>
            <w:webHidden/>
          </w:rPr>
          <w:fldChar w:fldCharType="begin"/>
        </w:r>
        <w:r w:rsidR="005707D7">
          <w:rPr>
            <w:noProof/>
            <w:webHidden/>
          </w:rPr>
          <w:instrText xml:space="preserve"> PAGEREF _Toc109734970 \h </w:instrText>
        </w:r>
        <w:r w:rsidR="005707D7">
          <w:rPr>
            <w:noProof/>
            <w:webHidden/>
          </w:rPr>
        </w:r>
        <w:r w:rsidR="005707D7">
          <w:rPr>
            <w:noProof/>
            <w:webHidden/>
          </w:rPr>
          <w:fldChar w:fldCharType="separate"/>
        </w:r>
        <w:r>
          <w:rPr>
            <w:noProof/>
            <w:webHidden/>
          </w:rPr>
          <w:t>47</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71" w:history="1">
        <w:r w:rsidR="005707D7" w:rsidRPr="00065142">
          <w:rPr>
            <w:rStyle w:val="Hyperlink"/>
            <w:noProof/>
            <w:highlight w:val="white"/>
          </w:rPr>
          <w:t>2.</w:t>
        </w:r>
        <w:r w:rsidR="005707D7">
          <w:rPr>
            <w:rFonts w:asciiTheme="minorHAnsi" w:hAnsiTheme="minorHAnsi"/>
            <w:noProof/>
            <w:sz w:val="22"/>
            <w:lang w:val="en-US"/>
          </w:rPr>
          <w:tab/>
        </w:r>
        <w:r w:rsidR="005707D7" w:rsidRPr="00065142">
          <w:rPr>
            <w:rStyle w:val="Hyperlink"/>
            <w:noProof/>
            <w:highlight w:val="white"/>
          </w:rPr>
          <w:t>Chương trình quan trắc chất thải (tự động, liên tục và định kỳ) theo quy định pháp luật.</w:t>
        </w:r>
        <w:r w:rsidR="005707D7">
          <w:rPr>
            <w:noProof/>
            <w:webHidden/>
          </w:rPr>
          <w:tab/>
        </w:r>
        <w:r w:rsidR="005707D7">
          <w:rPr>
            <w:noProof/>
            <w:webHidden/>
          </w:rPr>
          <w:tab/>
        </w:r>
        <w:r w:rsidR="005707D7">
          <w:rPr>
            <w:noProof/>
            <w:webHidden/>
          </w:rPr>
          <w:fldChar w:fldCharType="begin"/>
        </w:r>
        <w:r w:rsidR="005707D7">
          <w:rPr>
            <w:noProof/>
            <w:webHidden/>
          </w:rPr>
          <w:instrText xml:space="preserve"> PAGEREF _Toc109734971 \h </w:instrText>
        </w:r>
        <w:r w:rsidR="005707D7">
          <w:rPr>
            <w:noProof/>
            <w:webHidden/>
          </w:rPr>
        </w:r>
        <w:r w:rsidR="005707D7">
          <w:rPr>
            <w:noProof/>
            <w:webHidden/>
          </w:rPr>
          <w:fldChar w:fldCharType="separate"/>
        </w:r>
        <w:r>
          <w:rPr>
            <w:noProof/>
            <w:webHidden/>
          </w:rPr>
          <w:t>49</w:t>
        </w:r>
        <w:r w:rsidR="005707D7">
          <w:rPr>
            <w:noProof/>
            <w:webHidden/>
          </w:rPr>
          <w:fldChar w:fldCharType="end"/>
        </w:r>
      </w:hyperlink>
    </w:p>
    <w:p w:rsidR="005707D7" w:rsidRDefault="00C249E7">
      <w:pPr>
        <w:pStyle w:val="TOC2"/>
        <w:rPr>
          <w:rFonts w:asciiTheme="minorHAnsi" w:hAnsiTheme="minorHAnsi"/>
          <w:noProof/>
          <w:sz w:val="22"/>
          <w:lang w:val="en-US"/>
        </w:rPr>
      </w:pPr>
      <w:hyperlink w:anchor="_Toc109734972" w:history="1">
        <w:r w:rsidR="005707D7" w:rsidRPr="00065142">
          <w:rPr>
            <w:rStyle w:val="Hyperlink"/>
            <w:noProof/>
            <w:highlight w:val="white"/>
          </w:rPr>
          <w:t>3.</w:t>
        </w:r>
        <w:r w:rsidR="005707D7">
          <w:rPr>
            <w:rFonts w:asciiTheme="minorHAnsi" w:hAnsiTheme="minorHAnsi"/>
            <w:noProof/>
            <w:sz w:val="22"/>
            <w:lang w:val="en-US"/>
          </w:rPr>
          <w:tab/>
        </w:r>
        <w:r w:rsidR="005707D7" w:rsidRPr="00065142">
          <w:rPr>
            <w:rStyle w:val="Hyperlink"/>
            <w:noProof/>
            <w:highlight w:val="white"/>
          </w:rPr>
          <w:t>Kinh phí thực hiện quan trắc môi trường hằng năm.</w:t>
        </w:r>
        <w:r w:rsidR="005707D7">
          <w:rPr>
            <w:noProof/>
            <w:webHidden/>
          </w:rPr>
          <w:tab/>
        </w:r>
        <w:r w:rsidR="005707D7">
          <w:rPr>
            <w:noProof/>
            <w:webHidden/>
          </w:rPr>
          <w:fldChar w:fldCharType="begin"/>
        </w:r>
        <w:r w:rsidR="005707D7">
          <w:rPr>
            <w:noProof/>
            <w:webHidden/>
          </w:rPr>
          <w:instrText xml:space="preserve"> PAGEREF _Toc109734972 \h </w:instrText>
        </w:r>
        <w:r w:rsidR="005707D7">
          <w:rPr>
            <w:noProof/>
            <w:webHidden/>
          </w:rPr>
        </w:r>
        <w:r w:rsidR="005707D7">
          <w:rPr>
            <w:noProof/>
            <w:webHidden/>
          </w:rPr>
          <w:fldChar w:fldCharType="separate"/>
        </w:r>
        <w:r>
          <w:rPr>
            <w:noProof/>
            <w:webHidden/>
          </w:rPr>
          <w:t>49</w:t>
        </w:r>
        <w:r w:rsidR="005707D7">
          <w:rPr>
            <w:noProof/>
            <w:webHidden/>
          </w:rPr>
          <w:fldChar w:fldCharType="end"/>
        </w:r>
      </w:hyperlink>
    </w:p>
    <w:p w:rsidR="005707D7" w:rsidRDefault="00C249E7">
      <w:pPr>
        <w:pStyle w:val="TOC1"/>
        <w:rPr>
          <w:rFonts w:asciiTheme="minorHAnsi" w:hAnsiTheme="minorHAnsi"/>
          <w:b w:val="0"/>
          <w:sz w:val="22"/>
          <w:lang w:val="en-US"/>
        </w:rPr>
      </w:pPr>
      <w:hyperlink w:anchor="_Toc109734973" w:history="1">
        <w:r w:rsidR="005707D7" w:rsidRPr="00065142">
          <w:rPr>
            <w:rStyle w:val="Hyperlink"/>
          </w:rPr>
          <w:t>CHƯƠNG VIII</w:t>
        </w:r>
        <w:r w:rsidR="005707D7">
          <w:rPr>
            <w:webHidden/>
          </w:rPr>
          <w:tab/>
        </w:r>
        <w:r w:rsidR="005707D7">
          <w:rPr>
            <w:webHidden/>
          </w:rPr>
          <w:fldChar w:fldCharType="begin"/>
        </w:r>
        <w:r w:rsidR="005707D7">
          <w:rPr>
            <w:webHidden/>
          </w:rPr>
          <w:instrText xml:space="preserve"> PAGEREF _Toc109734973 \h </w:instrText>
        </w:r>
        <w:r w:rsidR="005707D7">
          <w:rPr>
            <w:webHidden/>
          </w:rPr>
        </w:r>
        <w:r w:rsidR="005707D7">
          <w:rPr>
            <w:webHidden/>
          </w:rPr>
          <w:fldChar w:fldCharType="separate"/>
        </w:r>
        <w:r>
          <w:rPr>
            <w:webHidden/>
          </w:rPr>
          <w:t>51</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74" w:history="1">
        <w:r w:rsidR="005707D7" w:rsidRPr="00065142">
          <w:rPr>
            <w:rStyle w:val="Hyperlink"/>
          </w:rPr>
          <w:t>CAM KẾT CỦA CHỦ DỰ ÁN ĐẦU TƯ</w:t>
        </w:r>
        <w:r w:rsidR="005707D7">
          <w:rPr>
            <w:webHidden/>
          </w:rPr>
          <w:tab/>
        </w:r>
        <w:r w:rsidR="005707D7">
          <w:rPr>
            <w:webHidden/>
          </w:rPr>
          <w:fldChar w:fldCharType="begin"/>
        </w:r>
        <w:r w:rsidR="005707D7">
          <w:rPr>
            <w:webHidden/>
          </w:rPr>
          <w:instrText xml:space="preserve"> PAGEREF _Toc109734974 \h </w:instrText>
        </w:r>
        <w:r w:rsidR="005707D7">
          <w:rPr>
            <w:webHidden/>
          </w:rPr>
        </w:r>
        <w:r w:rsidR="005707D7">
          <w:rPr>
            <w:webHidden/>
          </w:rPr>
          <w:fldChar w:fldCharType="separate"/>
        </w:r>
        <w:r>
          <w:rPr>
            <w:webHidden/>
          </w:rPr>
          <w:t>51</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75" w:history="1">
        <w:r w:rsidR="005707D7" w:rsidRPr="00065142">
          <w:rPr>
            <w:rStyle w:val="Hyperlink"/>
          </w:rPr>
          <w:t>PHỤ LỤC BÁO CÁO</w:t>
        </w:r>
        <w:r w:rsidR="005707D7">
          <w:rPr>
            <w:webHidden/>
          </w:rPr>
          <w:tab/>
        </w:r>
        <w:r w:rsidR="005707D7">
          <w:rPr>
            <w:webHidden/>
          </w:rPr>
          <w:fldChar w:fldCharType="begin"/>
        </w:r>
        <w:r w:rsidR="005707D7">
          <w:rPr>
            <w:webHidden/>
          </w:rPr>
          <w:instrText xml:space="preserve"> PAGEREF _Toc109734975 \h </w:instrText>
        </w:r>
        <w:r w:rsidR="005707D7">
          <w:rPr>
            <w:webHidden/>
          </w:rPr>
        </w:r>
        <w:r w:rsidR="005707D7">
          <w:rPr>
            <w:webHidden/>
          </w:rPr>
          <w:fldChar w:fldCharType="separate"/>
        </w:r>
        <w:r>
          <w:rPr>
            <w:webHidden/>
          </w:rPr>
          <w:t>52</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76" w:history="1">
        <w:r w:rsidR="005707D7" w:rsidRPr="00065142">
          <w:rPr>
            <w:rStyle w:val="Hyperlink"/>
          </w:rPr>
          <w:t>PHỤ LỤC I</w:t>
        </w:r>
        <w:r w:rsidR="005707D7">
          <w:rPr>
            <w:webHidden/>
          </w:rPr>
          <w:tab/>
        </w:r>
        <w:r w:rsidR="005707D7">
          <w:rPr>
            <w:webHidden/>
          </w:rPr>
          <w:fldChar w:fldCharType="begin"/>
        </w:r>
        <w:r w:rsidR="005707D7">
          <w:rPr>
            <w:webHidden/>
          </w:rPr>
          <w:instrText xml:space="preserve"> PAGEREF _Toc109734976 \h </w:instrText>
        </w:r>
        <w:r w:rsidR="005707D7">
          <w:rPr>
            <w:webHidden/>
          </w:rPr>
        </w:r>
        <w:r w:rsidR="005707D7">
          <w:rPr>
            <w:webHidden/>
          </w:rPr>
          <w:fldChar w:fldCharType="separate"/>
        </w:r>
        <w:r>
          <w:rPr>
            <w:webHidden/>
          </w:rPr>
          <w:t>52</w:t>
        </w:r>
        <w:r w:rsidR="005707D7">
          <w:rPr>
            <w:webHidden/>
          </w:rPr>
          <w:fldChar w:fldCharType="end"/>
        </w:r>
      </w:hyperlink>
    </w:p>
    <w:p w:rsidR="005707D7" w:rsidRDefault="00C249E7">
      <w:pPr>
        <w:pStyle w:val="TOC1"/>
        <w:rPr>
          <w:rFonts w:asciiTheme="minorHAnsi" w:hAnsiTheme="minorHAnsi"/>
          <w:b w:val="0"/>
          <w:sz w:val="22"/>
          <w:lang w:val="en-US"/>
        </w:rPr>
      </w:pPr>
      <w:hyperlink w:anchor="_Toc109734977" w:history="1">
        <w:r w:rsidR="005707D7" w:rsidRPr="00065142">
          <w:rPr>
            <w:rStyle w:val="Hyperlink"/>
          </w:rPr>
          <w:t>PHỤ LỤC II</w:t>
        </w:r>
        <w:r w:rsidR="005707D7">
          <w:rPr>
            <w:webHidden/>
          </w:rPr>
          <w:tab/>
        </w:r>
        <w:r w:rsidR="005707D7">
          <w:rPr>
            <w:webHidden/>
          </w:rPr>
          <w:fldChar w:fldCharType="begin"/>
        </w:r>
        <w:r w:rsidR="005707D7">
          <w:rPr>
            <w:webHidden/>
          </w:rPr>
          <w:instrText xml:space="preserve"> PAGEREF _Toc109734977 \h </w:instrText>
        </w:r>
        <w:r w:rsidR="005707D7">
          <w:rPr>
            <w:webHidden/>
          </w:rPr>
        </w:r>
        <w:r w:rsidR="005707D7">
          <w:rPr>
            <w:webHidden/>
          </w:rPr>
          <w:fldChar w:fldCharType="separate"/>
        </w:r>
        <w:r>
          <w:rPr>
            <w:webHidden/>
          </w:rPr>
          <w:t>53</w:t>
        </w:r>
        <w:r w:rsidR="005707D7">
          <w:rPr>
            <w:webHidden/>
          </w:rPr>
          <w:fldChar w:fldCharType="end"/>
        </w:r>
      </w:hyperlink>
    </w:p>
    <w:p w:rsidR="00F60422" w:rsidRPr="000568F5" w:rsidRDefault="00D6531D" w:rsidP="000568F5">
      <w:pPr>
        <w:rPr>
          <w:rFonts w:asciiTheme="minorHAnsi" w:hAnsiTheme="minorHAnsi"/>
          <w:sz w:val="22"/>
          <w:lang w:val="en-US"/>
        </w:rPr>
      </w:pPr>
      <w:r w:rsidRPr="006046BE">
        <w:rPr>
          <w:rFonts w:cs="Times New Roman"/>
          <w:szCs w:val="26"/>
          <w:lang w:val="en-US"/>
        </w:rPr>
        <w:fldChar w:fldCharType="end"/>
      </w:r>
      <w:bookmarkStart w:id="3" w:name="_Toc431551861"/>
      <w:r w:rsidR="0048363E" w:rsidRPr="0048363E">
        <w:rPr>
          <w:rFonts w:asciiTheme="minorHAnsi" w:hAnsiTheme="minorHAnsi"/>
          <w:sz w:val="22"/>
          <w:lang w:val="en-US"/>
        </w:rPr>
        <w:t xml:space="preserve"> </w:t>
      </w:r>
    </w:p>
    <w:p w:rsidR="008503B1" w:rsidRDefault="000568F5" w:rsidP="003C6C7A">
      <w:pPr>
        <w:pStyle w:val="Heading1"/>
      </w:pPr>
      <w:r>
        <w:br w:type="page"/>
      </w:r>
    </w:p>
    <w:p w:rsidR="00115A50" w:rsidRPr="006046BE" w:rsidRDefault="0028644F" w:rsidP="00A405BC">
      <w:pPr>
        <w:pStyle w:val="Heading1"/>
      </w:pPr>
      <w:bookmarkStart w:id="4" w:name="_Toc431551862"/>
      <w:bookmarkStart w:id="5" w:name="_Toc109734938"/>
      <w:bookmarkEnd w:id="3"/>
      <w:r w:rsidRPr="006046BE">
        <w:lastRenderedPageBreak/>
        <w:t xml:space="preserve">DANH MỤC </w:t>
      </w:r>
      <w:r w:rsidR="00C94E41">
        <w:t xml:space="preserve">CÁC </w:t>
      </w:r>
      <w:r w:rsidRPr="006046BE">
        <w:t>BẢNG</w:t>
      </w:r>
      <w:bookmarkEnd w:id="4"/>
      <w:bookmarkEnd w:id="5"/>
    </w:p>
    <w:p w:rsidR="005707D7" w:rsidRPr="0012223A" w:rsidRDefault="00D6531D">
      <w:pPr>
        <w:pStyle w:val="TOC1"/>
        <w:rPr>
          <w:rFonts w:asciiTheme="minorHAnsi" w:hAnsiTheme="minorHAnsi"/>
          <w:b w:val="0"/>
          <w:sz w:val="22"/>
          <w:lang w:val="en-US"/>
        </w:rPr>
      </w:pPr>
      <w:r w:rsidRPr="0012223A">
        <w:rPr>
          <w:b w:val="0"/>
        </w:rPr>
        <w:fldChar w:fldCharType="begin"/>
      </w:r>
      <w:r w:rsidR="0028644F" w:rsidRPr="0012223A">
        <w:rPr>
          <w:b w:val="0"/>
        </w:rPr>
        <w:instrText xml:space="preserve"> TOC \f \h \z \t "Heading 8,1" </w:instrText>
      </w:r>
      <w:r w:rsidRPr="0012223A">
        <w:rPr>
          <w:b w:val="0"/>
        </w:rPr>
        <w:fldChar w:fldCharType="separate"/>
      </w:r>
      <w:hyperlink w:anchor="_Toc109734978" w:history="1">
        <w:r w:rsidR="005707D7" w:rsidRPr="0012223A">
          <w:rPr>
            <w:rStyle w:val="Hyperlink"/>
            <w:b w:val="0"/>
          </w:rPr>
          <w:t>Bảng 1.1. Tọa độ vị trí các điểm góc của khu đất dự án (Tọa độ VN-2000)</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_Toc109734978 \h </w:instrText>
        </w:r>
        <w:r w:rsidR="005707D7" w:rsidRPr="0012223A">
          <w:rPr>
            <w:b w:val="0"/>
            <w:webHidden/>
          </w:rPr>
        </w:r>
        <w:r w:rsidR="005707D7" w:rsidRPr="0012223A">
          <w:rPr>
            <w:b w:val="0"/>
            <w:webHidden/>
          </w:rPr>
          <w:fldChar w:fldCharType="separate"/>
        </w:r>
        <w:r w:rsidR="00C249E7">
          <w:rPr>
            <w:b w:val="0"/>
            <w:webHidden/>
          </w:rPr>
          <w:t>1</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79" w:history="1">
        <w:r w:rsidR="005707D7" w:rsidRPr="0012223A">
          <w:rPr>
            <w:rStyle w:val="Hyperlink"/>
            <w:b w:val="0"/>
          </w:rPr>
          <w:t xml:space="preserve">Bảng 1.2: </w:t>
        </w:r>
        <w:r w:rsidR="005707D7" w:rsidRPr="0012223A">
          <w:rPr>
            <w:rStyle w:val="Hyperlink"/>
            <w:b w:val="0"/>
            <w:lang w:val="en-US"/>
          </w:rPr>
          <w:t>C</w:t>
        </w:r>
        <w:r w:rsidR="005707D7" w:rsidRPr="0012223A">
          <w:rPr>
            <w:rStyle w:val="Hyperlink"/>
            <w:b w:val="0"/>
          </w:rPr>
          <w:t>ân bằng sử dụng đất</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_Toc109734979 \h </w:instrText>
        </w:r>
        <w:r w:rsidR="005707D7" w:rsidRPr="0012223A">
          <w:rPr>
            <w:b w:val="0"/>
            <w:webHidden/>
          </w:rPr>
        </w:r>
        <w:r w:rsidR="005707D7" w:rsidRPr="0012223A">
          <w:rPr>
            <w:b w:val="0"/>
            <w:webHidden/>
          </w:rPr>
          <w:fldChar w:fldCharType="separate"/>
        </w:r>
        <w:r>
          <w:rPr>
            <w:b w:val="0"/>
            <w:webHidden/>
          </w:rPr>
          <w:t>5</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0" w:history="1">
        <w:r w:rsidR="005707D7" w:rsidRPr="0012223A">
          <w:rPr>
            <w:rStyle w:val="Hyperlink"/>
            <w:b w:val="0"/>
          </w:rPr>
          <w:t>Bảng 1.3: Bảng chỉ tiêu quy hoạch kiến trúc</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_Toc109734980 \h </w:instrText>
        </w:r>
        <w:r w:rsidR="005707D7" w:rsidRPr="0012223A">
          <w:rPr>
            <w:b w:val="0"/>
            <w:webHidden/>
          </w:rPr>
        </w:r>
        <w:r w:rsidR="005707D7" w:rsidRPr="0012223A">
          <w:rPr>
            <w:b w:val="0"/>
            <w:webHidden/>
          </w:rPr>
          <w:fldChar w:fldCharType="separate"/>
        </w:r>
        <w:r>
          <w:rPr>
            <w:b w:val="0"/>
            <w:webHidden/>
          </w:rPr>
          <w:t>6</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1" w:history="1">
        <w:r w:rsidR="005707D7" w:rsidRPr="0012223A">
          <w:rPr>
            <w:rStyle w:val="Hyperlink"/>
            <w:b w:val="0"/>
          </w:rPr>
          <w:t>Bảng thống kê chi tiết sử dụng đất</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_Toc109734981 \h </w:instrText>
        </w:r>
        <w:r w:rsidR="005707D7" w:rsidRPr="0012223A">
          <w:rPr>
            <w:b w:val="0"/>
            <w:webHidden/>
          </w:rPr>
        </w:r>
        <w:r w:rsidR="005707D7" w:rsidRPr="0012223A">
          <w:rPr>
            <w:b w:val="0"/>
            <w:webHidden/>
          </w:rPr>
          <w:fldChar w:fldCharType="separate"/>
        </w:r>
        <w:r>
          <w:rPr>
            <w:b w:val="0"/>
            <w:webHidden/>
          </w:rPr>
          <w:t>7</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2" w:history="1">
        <w:r w:rsidR="005707D7" w:rsidRPr="0012223A">
          <w:rPr>
            <w:rStyle w:val="Hyperlink"/>
            <w:b w:val="0"/>
          </w:rPr>
          <w:t>Bảng</w:t>
        </w:r>
        <w:r w:rsidR="005707D7" w:rsidRPr="0012223A">
          <w:rPr>
            <w:rStyle w:val="Hyperlink"/>
            <w:b w:val="0"/>
            <w:lang w:val="en-US"/>
          </w:rPr>
          <w:t xml:space="preserve"> 1.7: T</w:t>
        </w:r>
        <w:r w:rsidR="005707D7" w:rsidRPr="0012223A">
          <w:rPr>
            <w:rStyle w:val="Hyperlink"/>
            <w:b w:val="0"/>
          </w:rPr>
          <w:t>ổng hợp giao thông</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_Toc109734982 \h </w:instrText>
        </w:r>
        <w:r w:rsidR="005707D7" w:rsidRPr="0012223A">
          <w:rPr>
            <w:b w:val="0"/>
            <w:webHidden/>
          </w:rPr>
        </w:r>
        <w:r w:rsidR="005707D7" w:rsidRPr="0012223A">
          <w:rPr>
            <w:b w:val="0"/>
            <w:webHidden/>
          </w:rPr>
          <w:fldChar w:fldCharType="separate"/>
        </w:r>
        <w:r>
          <w:rPr>
            <w:b w:val="0"/>
            <w:webHidden/>
          </w:rPr>
          <w:t>10</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3" w:history="1">
        <w:r w:rsidR="005707D7" w:rsidRPr="0012223A">
          <w:rPr>
            <w:rStyle w:val="Hyperlink"/>
            <w:b w:val="0"/>
          </w:rPr>
          <w:t>Bảng 1.8: Bảng chi phí đầu tư</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_Toc109734983 \h </w:instrText>
        </w:r>
        <w:r w:rsidR="005707D7" w:rsidRPr="0012223A">
          <w:rPr>
            <w:b w:val="0"/>
            <w:webHidden/>
          </w:rPr>
        </w:r>
        <w:r w:rsidR="005707D7" w:rsidRPr="0012223A">
          <w:rPr>
            <w:b w:val="0"/>
            <w:webHidden/>
          </w:rPr>
          <w:fldChar w:fldCharType="separate"/>
        </w:r>
        <w:r>
          <w:rPr>
            <w:b w:val="0"/>
            <w:webHidden/>
          </w:rPr>
          <w:t>12</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4" w:history="1">
        <w:r w:rsidR="005707D7" w:rsidRPr="0012223A">
          <w:rPr>
            <w:rStyle w:val="Hyperlink"/>
            <w:b w:val="0"/>
          </w:rPr>
          <w:t>Bảng 3.1: Thông số kỹ thuật mạng lưới thu gom nước mưa</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_Toc109734984 \h </w:instrText>
        </w:r>
        <w:r w:rsidR="005707D7" w:rsidRPr="0012223A">
          <w:rPr>
            <w:b w:val="0"/>
            <w:webHidden/>
          </w:rPr>
        </w:r>
        <w:r w:rsidR="005707D7" w:rsidRPr="0012223A">
          <w:rPr>
            <w:b w:val="0"/>
            <w:webHidden/>
          </w:rPr>
          <w:fldChar w:fldCharType="separate"/>
        </w:r>
        <w:r>
          <w:rPr>
            <w:b w:val="0"/>
            <w:webHidden/>
          </w:rPr>
          <w:t>18</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5" w:history="1">
        <w:r w:rsidR="005707D7" w:rsidRPr="0012223A">
          <w:rPr>
            <w:rStyle w:val="Hyperlink"/>
            <w:b w:val="0"/>
          </w:rPr>
          <w:t>Bảng 3.2: Thông số kỹ thuật mạng lưới thu gom nước thải</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_Toc109734985 \h </w:instrText>
        </w:r>
        <w:r w:rsidR="005707D7" w:rsidRPr="0012223A">
          <w:rPr>
            <w:b w:val="0"/>
            <w:webHidden/>
          </w:rPr>
        </w:r>
        <w:r w:rsidR="005707D7" w:rsidRPr="0012223A">
          <w:rPr>
            <w:b w:val="0"/>
            <w:webHidden/>
          </w:rPr>
          <w:fldChar w:fldCharType="separate"/>
        </w:r>
        <w:r>
          <w:rPr>
            <w:b w:val="0"/>
            <w:webHidden/>
          </w:rPr>
          <w:t>20</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6" w:history="1">
        <w:r w:rsidR="005707D7" w:rsidRPr="0012223A">
          <w:rPr>
            <w:rStyle w:val="Hyperlink"/>
            <w:b w:val="0"/>
          </w:rPr>
          <w:t>Bảng 3.2. Thành phần nước thải dự kiến của Khu nhà ở Lê Gia Plaza</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_Toc109734986 \h </w:instrText>
        </w:r>
        <w:r w:rsidR="005707D7" w:rsidRPr="0012223A">
          <w:rPr>
            <w:b w:val="0"/>
            <w:webHidden/>
          </w:rPr>
        </w:r>
        <w:r w:rsidR="005707D7" w:rsidRPr="0012223A">
          <w:rPr>
            <w:b w:val="0"/>
            <w:webHidden/>
          </w:rPr>
          <w:fldChar w:fldCharType="separate"/>
        </w:r>
        <w:r>
          <w:rPr>
            <w:b w:val="0"/>
            <w:webHidden/>
          </w:rPr>
          <w:t>22</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7" w:history="1">
        <w:r w:rsidR="005707D7" w:rsidRPr="0012223A">
          <w:rPr>
            <w:rStyle w:val="Hyperlink"/>
            <w:b w:val="0"/>
          </w:rPr>
          <w:t xml:space="preserve">Bảng 3.3. </w:t>
        </w:r>
        <w:r w:rsidR="005707D7" w:rsidRPr="0012223A">
          <w:rPr>
            <w:rStyle w:val="Hyperlink"/>
            <w:b w:val="0"/>
            <w:lang w:val="da-DK"/>
          </w:rPr>
          <w:t>Đặc tính nước thải sau xử lý</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_Toc109734987 \h </w:instrText>
        </w:r>
        <w:r w:rsidR="005707D7" w:rsidRPr="0012223A">
          <w:rPr>
            <w:b w:val="0"/>
            <w:webHidden/>
          </w:rPr>
        </w:r>
        <w:r w:rsidR="005707D7" w:rsidRPr="0012223A">
          <w:rPr>
            <w:b w:val="0"/>
            <w:webHidden/>
          </w:rPr>
          <w:fldChar w:fldCharType="separate"/>
        </w:r>
        <w:r>
          <w:rPr>
            <w:b w:val="0"/>
            <w:webHidden/>
          </w:rPr>
          <w:t>23</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8" w:history="1">
        <w:r w:rsidR="005707D7" w:rsidRPr="0012223A">
          <w:rPr>
            <w:rStyle w:val="Hyperlink"/>
            <w:b w:val="0"/>
          </w:rPr>
          <w:t>Bảng 3.3. Hạng mục xây dựng</w:t>
        </w:r>
        <w:r w:rsidR="005707D7" w:rsidRPr="0012223A">
          <w:rPr>
            <w:rStyle w:val="Hyperlink"/>
            <w:b w:val="0"/>
            <w:lang w:val="da-DK"/>
          </w:rPr>
          <w:t xml:space="preserve"> hệ thống xử lý nước thải</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_Toc109734988 \h </w:instrText>
        </w:r>
        <w:r w:rsidR="005707D7" w:rsidRPr="0012223A">
          <w:rPr>
            <w:b w:val="0"/>
            <w:webHidden/>
          </w:rPr>
        </w:r>
        <w:r w:rsidR="005707D7" w:rsidRPr="0012223A">
          <w:rPr>
            <w:b w:val="0"/>
            <w:webHidden/>
          </w:rPr>
          <w:fldChar w:fldCharType="separate"/>
        </w:r>
        <w:r>
          <w:rPr>
            <w:b w:val="0"/>
            <w:webHidden/>
          </w:rPr>
          <w:t>36</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89" w:history="1">
        <w:r w:rsidR="005707D7" w:rsidRPr="0012223A">
          <w:rPr>
            <w:rStyle w:val="Hyperlink"/>
            <w:b w:val="0"/>
          </w:rPr>
          <w:t>Bảng 3.4. Đặc tính kỹ thuật của máy móc thiết bị</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_Toc109734989 \h </w:instrText>
        </w:r>
        <w:r w:rsidR="005707D7" w:rsidRPr="0012223A">
          <w:rPr>
            <w:b w:val="0"/>
            <w:webHidden/>
          </w:rPr>
        </w:r>
        <w:r w:rsidR="005707D7" w:rsidRPr="0012223A">
          <w:rPr>
            <w:b w:val="0"/>
            <w:webHidden/>
          </w:rPr>
          <w:fldChar w:fldCharType="separate"/>
        </w:r>
        <w:r>
          <w:rPr>
            <w:b w:val="0"/>
            <w:webHidden/>
          </w:rPr>
          <w:t>37</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90" w:history="1">
        <w:r w:rsidR="005707D7" w:rsidRPr="0012223A">
          <w:rPr>
            <w:rStyle w:val="Hyperlink"/>
            <w:b w:val="0"/>
          </w:rPr>
          <w:t>Bảng 3.5: Các sự cố đối với hệ thống xử lý nước thải</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_Toc109734990 \h </w:instrText>
        </w:r>
        <w:r w:rsidR="005707D7" w:rsidRPr="0012223A">
          <w:rPr>
            <w:b w:val="0"/>
            <w:webHidden/>
          </w:rPr>
        </w:r>
        <w:r w:rsidR="005707D7" w:rsidRPr="0012223A">
          <w:rPr>
            <w:b w:val="0"/>
            <w:webHidden/>
          </w:rPr>
          <w:fldChar w:fldCharType="separate"/>
        </w:r>
        <w:r>
          <w:rPr>
            <w:b w:val="0"/>
            <w:webHidden/>
          </w:rPr>
          <w:t>42</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91" w:history="1">
        <w:r w:rsidR="005707D7" w:rsidRPr="0012223A">
          <w:rPr>
            <w:rStyle w:val="Hyperlink"/>
            <w:b w:val="0"/>
          </w:rPr>
          <w:t>Bảng 6.</w:t>
        </w:r>
        <w:r w:rsidR="005707D7" w:rsidRPr="0012223A">
          <w:rPr>
            <w:rStyle w:val="Hyperlink"/>
            <w:b w:val="0"/>
            <w:lang w:val="en-US"/>
          </w:rPr>
          <w:t>1.</w:t>
        </w:r>
        <w:r w:rsidR="005707D7" w:rsidRPr="0012223A">
          <w:rPr>
            <w:rStyle w:val="Hyperlink"/>
            <w:b w:val="0"/>
          </w:rPr>
          <w:t xml:space="preserve"> Các chất ô nhiễm và giá trị giới hạn của các chất ô nhiễm theo dòng nước thải</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_Toc109734991 \h </w:instrText>
        </w:r>
        <w:r w:rsidR="005707D7" w:rsidRPr="0012223A">
          <w:rPr>
            <w:b w:val="0"/>
            <w:webHidden/>
          </w:rPr>
        </w:r>
        <w:r w:rsidR="005707D7" w:rsidRPr="0012223A">
          <w:rPr>
            <w:b w:val="0"/>
            <w:webHidden/>
          </w:rPr>
          <w:fldChar w:fldCharType="separate"/>
        </w:r>
        <w:r>
          <w:rPr>
            <w:b w:val="0"/>
            <w:webHidden/>
          </w:rPr>
          <w:t>45</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92" w:history="1">
        <w:r w:rsidR="005707D7" w:rsidRPr="0012223A">
          <w:rPr>
            <w:rStyle w:val="Hyperlink"/>
            <w:b w:val="0"/>
          </w:rPr>
          <w:t>Bảng 7.1: Thời gian dự kiến quan trắc nước thải</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_Toc109734992 \h </w:instrText>
        </w:r>
        <w:r w:rsidR="005707D7" w:rsidRPr="0012223A">
          <w:rPr>
            <w:b w:val="0"/>
            <w:webHidden/>
          </w:rPr>
        </w:r>
        <w:r w:rsidR="005707D7" w:rsidRPr="0012223A">
          <w:rPr>
            <w:b w:val="0"/>
            <w:webHidden/>
          </w:rPr>
          <w:fldChar w:fldCharType="separate"/>
        </w:r>
        <w:r>
          <w:rPr>
            <w:b w:val="0"/>
            <w:webHidden/>
          </w:rPr>
          <w:t>48</w:t>
        </w:r>
        <w:r w:rsidR="005707D7" w:rsidRPr="0012223A">
          <w:rPr>
            <w:b w:val="0"/>
            <w:webHidden/>
          </w:rPr>
          <w:fldChar w:fldCharType="end"/>
        </w:r>
      </w:hyperlink>
    </w:p>
    <w:p w:rsidR="005707D7" w:rsidRPr="0012223A" w:rsidRDefault="00C249E7">
      <w:pPr>
        <w:pStyle w:val="TOC1"/>
        <w:rPr>
          <w:rFonts w:asciiTheme="minorHAnsi" w:hAnsiTheme="minorHAnsi"/>
          <w:b w:val="0"/>
          <w:sz w:val="22"/>
          <w:lang w:val="en-US"/>
        </w:rPr>
      </w:pPr>
      <w:hyperlink w:anchor="_Toc109734993" w:history="1">
        <w:r w:rsidR="005707D7" w:rsidRPr="0012223A">
          <w:rPr>
            <w:rStyle w:val="Hyperlink"/>
            <w:b w:val="0"/>
          </w:rPr>
          <w:t>B</w:t>
        </w:r>
        <w:r w:rsidR="005707D7" w:rsidRPr="0012223A">
          <w:rPr>
            <w:rStyle w:val="Hyperlink"/>
            <w:rFonts w:ascii="TimesNewRoman" w:hAnsi="TimesNewRoman"/>
            <w:b w:val="0"/>
          </w:rPr>
          <w:t>ả</w:t>
        </w:r>
        <w:r w:rsidR="005707D7" w:rsidRPr="0012223A">
          <w:rPr>
            <w:rStyle w:val="Hyperlink"/>
            <w:b w:val="0"/>
          </w:rPr>
          <w:t>ng 7.2. Kinh phí th</w:t>
        </w:r>
        <w:r w:rsidR="005707D7" w:rsidRPr="0012223A">
          <w:rPr>
            <w:rStyle w:val="Hyperlink"/>
            <w:rFonts w:ascii="TimesNewRoman" w:hAnsi="TimesNewRoman"/>
            <w:b w:val="0"/>
          </w:rPr>
          <w:t>ự</w:t>
        </w:r>
        <w:r w:rsidR="005707D7" w:rsidRPr="0012223A">
          <w:rPr>
            <w:rStyle w:val="Hyperlink"/>
            <w:b w:val="0"/>
          </w:rPr>
          <w:t>c hi</w:t>
        </w:r>
        <w:r w:rsidR="005707D7" w:rsidRPr="0012223A">
          <w:rPr>
            <w:rStyle w:val="Hyperlink"/>
            <w:rFonts w:ascii="TimesNewRoman" w:hAnsi="TimesNewRoman"/>
            <w:b w:val="0"/>
          </w:rPr>
          <w:t>ệ</w:t>
        </w:r>
        <w:r w:rsidR="005707D7" w:rsidRPr="0012223A">
          <w:rPr>
            <w:rStyle w:val="Hyperlink"/>
            <w:b w:val="0"/>
          </w:rPr>
          <w:t>n quan tr</w:t>
        </w:r>
        <w:r w:rsidR="005707D7" w:rsidRPr="0012223A">
          <w:rPr>
            <w:rStyle w:val="Hyperlink"/>
            <w:rFonts w:ascii="TimesNewRoman" w:hAnsi="TimesNewRoman"/>
            <w:b w:val="0"/>
          </w:rPr>
          <w:t>ắc môi trườ</w:t>
        </w:r>
        <w:r w:rsidR="005707D7" w:rsidRPr="0012223A">
          <w:rPr>
            <w:rStyle w:val="Hyperlink"/>
            <w:b w:val="0"/>
          </w:rPr>
          <w:t>ng h</w:t>
        </w:r>
        <w:r w:rsidR="005707D7" w:rsidRPr="0012223A">
          <w:rPr>
            <w:rStyle w:val="Hyperlink"/>
            <w:rFonts w:ascii="TimesNewRoman" w:hAnsi="TimesNewRoman"/>
            <w:b w:val="0"/>
          </w:rPr>
          <w:t xml:space="preserve">ằng năm </w:t>
        </w:r>
        <w:r w:rsidR="005707D7" w:rsidRPr="0012223A">
          <w:rPr>
            <w:rStyle w:val="Hyperlink"/>
            <w:b w:val="0"/>
          </w:rPr>
          <w:t>c</w:t>
        </w:r>
        <w:r w:rsidR="005707D7" w:rsidRPr="0012223A">
          <w:rPr>
            <w:rStyle w:val="Hyperlink"/>
            <w:rFonts w:ascii="TimesNewRoman" w:hAnsi="TimesNewRoman"/>
            <w:b w:val="0"/>
          </w:rPr>
          <w:t>ủ</w:t>
        </w:r>
        <w:r w:rsidR="005707D7" w:rsidRPr="0012223A">
          <w:rPr>
            <w:rStyle w:val="Hyperlink"/>
            <w:b w:val="0"/>
          </w:rPr>
          <w:t>a d</w:t>
        </w:r>
        <w:r w:rsidR="005707D7" w:rsidRPr="0012223A">
          <w:rPr>
            <w:rStyle w:val="Hyperlink"/>
            <w:rFonts w:ascii="TimesNewRoman" w:hAnsi="TimesNewRoman"/>
            <w:b w:val="0"/>
          </w:rPr>
          <w:t xml:space="preserve">ự </w:t>
        </w:r>
        <w:r w:rsidR="005707D7" w:rsidRPr="0012223A">
          <w:rPr>
            <w:rStyle w:val="Hyperlink"/>
            <w:b w:val="0"/>
          </w:rPr>
          <w:t>án</w:t>
        </w:r>
        <w:r w:rsidR="005707D7" w:rsidRPr="0012223A">
          <w:rPr>
            <w:b w:val="0"/>
            <w:webHidden/>
          </w:rPr>
          <w:tab/>
        </w:r>
        <w:r w:rsidR="005707D7" w:rsidRPr="0012223A">
          <w:rPr>
            <w:b w:val="0"/>
            <w:webHidden/>
          </w:rPr>
          <w:fldChar w:fldCharType="begin"/>
        </w:r>
        <w:r w:rsidR="005707D7" w:rsidRPr="0012223A">
          <w:rPr>
            <w:b w:val="0"/>
            <w:webHidden/>
          </w:rPr>
          <w:instrText xml:space="preserve"> PAGEREF _Toc109734993 \h </w:instrText>
        </w:r>
        <w:r w:rsidR="005707D7" w:rsidRPr="0012223A">
          <w:rPr>
            <w:b w:val="0"/>
            <w:webHidden/>
          </w:rPr>
        </w:r>
        <w:r w:rsidR="005707D7" w:rsidRPr="0012223A">
          <w:rPr>
            <w:b w:val="0"/>
            <w:webHidden/>
          </w:rPr>
          <w:fldChar w:fldCharType="separate"/>
        </w:r>
        <w:r>
          <w:rPr>
            <w:b w:val="0"/>
            <w:webHidden/>
          </w:rPr>
          <w:t>49</w:t>
        </w:r>
        <w:r w:rsidR="005707D7" w:rsidRPr="0012223A">
          <w:rPr>
            <w:b w:val="0"/>
            <w:webHidden/>
          </w:rPr>
          <w:fldChar w:fldCharType="end"/>
        </w:r>
      </w:hyperlink>
    </w:p>
    <w:p w:rsidR="0028644F" w:rsidRPr="0012223A" w:rsidRDefault="00D6531D" w:rsidP="00590CB6">
      <w:pPr>
        <w:spacing w:beforeLines="60" w:before="144" w:afterLines="60" w:after="144"/>
        <w:jc w:val="left"/>
        <w:rPr>
          <w:rFonts w:cs="Times New Roman"/>
          <w:szCs w:val="26"/>
          <w:lang w:val="en-US"/>
        </w:rPr>
      </w:pPr>
      <w:r w:rsidRPr="0012223A">
        <w:rPr>
          <w:rFonts w:cs="Times New Roman"/>
          <w:szCs w:val="26"/>
          <w:lang w:val="en-US"/>
        </w:rPr>
        <w:fldChar w:fldCharType="end"/>
      </w:r>
    </w:p>
    <w:p w:rsidR="00EB1B4C" w:rsidRPr="00BD5BCF" w:rsidRDefault="00EB1B4C" w:rsidP="00590CB6">
      <w:pPr>
        <w:spacing w:beforeLines="60" w:before="144" w:afterLines="60" w:after="144"/>
        <w:rPr>
          <w:rFonts w:cs="Times New Roman"/>
          <w:szCs w:val="26"/>
          <w:lang w:val="en-US"/>
        </w:rPr>
      </w:pPr>
      <w:bookmarkStart w:id="6" w:name="_Toc431551863"/>
    </w:p>
    <w:p w:rsidR="00115A50" w:rsidRDefault="00115A50" w:rsidP="00590CB6">
      <w:pPr>
        <w:spacing w:beforeLines="60" w:before="144" w:afterLines="60" w:after="144"/>
        <w:jc w:val="left"/>
        <w:rPr>
          <w:rFonts w:eastAsiaTheme="majorEastAsia" w:cs="Times New Roman"/>
          <w:b/>
          <w:bCs/>
          <w:sz w:val="32"/>
          <w:szCs w:val="32"/>
          <w:lang w:val="en-US"/>
        </w:rPr>
      </w:pPr>
    </w:p>
    <w:p w:rsidR="008503B1" w:rsidRDefault="008503B1" w:rsidP="00590CB6">
      <w:pPr>
        <w:spacing w:beforeLines="60" w:before="144" w:afterLines="60" w:after="144"/>
        <w:jc w:val="left"/>
        <w:rPr>
          <w:rFonts w:eastAsiaTheme="majorEastAsia" w:cs="Times New Roman"/>
          <w:b/>
          <w:bCs/>
          <w:sz w:val="32"/>
          <w:szCs w:val="32"/>
          <w:lang w:val="en-US"/>
        </w:rPr>
      </w:pPr>
    </w:p>
    <w:p w:rsidR="008503B1" w:rsidRDefault="008503B1" w:rsidP="00590CB6">
      <w:pPr>
        <w:spacing w:beforeLines="60" w:before="144" w:afterLines="60" w:after="144"/>
        <w:jc w:val="left"/>
        <w:rPr>
          <w:rFonts w:eastAsiaTheme="majorEastAsia" w:cs="Times New Roman"/>
          <w:b/>
          <w:bCs/>
          <w:sz w:val="32"/>
          <w:szCs w:val="32"/>
          <w:lang w:val="en-US"/>
        </w:rPr>
      </w:pPr>
    </w:p>
    <w:p w:rsidR="008503B1" w:rsidRPr="006046BE" w:rsidRDefault="008503B1" w:rsidP="00590CB6">
      <w:pPr>
        <w:spacing w:beforeLines="60" w:before="144" w:afterLines="60" w:after="144"/>
        <w:jc w:val="left"/>
        <w:rPr>
          <w:rFonts w:eastAsiaTheme="majorEastAsia" w:cs="Times New Roman"/>
          <w:b/>
          <w:bCs/>
          <w:sz w:val="32"/>
          <w:szCs w:val="32"/>
          <w:lang w:val="en-US"/>
        </w:rPr>
      </w:pPr>
    </w:p>
    <w:p w:rsidR="008503B1" w:rsidRDefault="008503B1" w:rsidP="008503B1">
      <w:pPr>
        <w:pStyle w:val="Heading1"/>
        <w:jc w:val="both"/>
      </w:pPr>
    </w:p>
    <w:p w:rsidR="00C94E41" w:rsidRDefault="00C94E41" w:rsidP="00C94E41">
      <w:pPr>
        <w:rPr>
          <w:lang w:val="en-US"/>
        </w:rPr>
      </w:pPr>
    </w:p>
    <w:p w:rsidR="00C94E41" w:rsidRPr="00C94E41" w:rsidRDefault="00C94E41" w:rsidP="00C94E41">
      <w:pPr>
        <w:rPr>
          <w:lang w:val="en-US"/>
        </w:rPr>
      </w:pPr>
    </w:p>
    <w:p w:rsidR="00DD177A" w:rsidRDefault="00DD177A">
      <w:pPr>
        <w:spacing w:before="0" w:after="200" w:line="276" w:lineRule="auto"/>
        <w:jc w:val="left"/>
        <w:rPr>
          <w:rFonts w:eastAsiaTheme="majorEastAsia" w:cs="Times New Roman"/>
          <w:b/>
          <w:bCs/>
          <w:sz w:val="32"/>
          <w:szCs w:val="32"/>
          <w:lang w:val="en-US"/>
        </w:rPr>
      </w:pPr>
    </w:p>
    <w:p w:rsidR="008503B1" w:rsidRPr="006046BE" w:rsidRDefault="008503B1" w:rsidP="008503B1">
      <w:pPr>
        <w:pStyle w:val="Heading1"/>
      </w:pPr>
      <w:bookmarkStart w:id="7" w:name="_Toc109734939"/>
      <w:r w:rsidRPr="006046BE">
        <w:lastRenderedPageBreak/>
        <w:t xml:space="preserve">DANH MỤC </w:t>
      </w:r>
      <w:r w:rsidR="00C94E41">
        <w:t>CÁC HÌNH VẼ</w:t>
      </w:r>
      <w:bookmarkEnd w:id="7"/>
    </w:p>
    <w:p w:rsidR="0012223A" w:rsidRPr="0012223A" w:rsidRDefault="008503B1">
      <w:pPr>
        <w:pStyle w:val="TOC1"/>
        <w:rPr>
          <w:rFonts w:asciiTheme="minorHAnsi" w:hAnsiTheme="minorHAnsi"/>
          <w:b w:val="0"/>
          <w:sz w:val="22"/>
          <w:lang w:val="en-US"/>
        </w:rPr>
      </w:pPr>
      <w:r w:rsidRPr="0012223A">
        <w:rPr>
          <w:b w:val="0"/>
        </w:rPr>
        <w:fldChar w:fldCharType="begin"/>
      </w:r>
      <w:r w:rsidRPr="0012223A">
        <w:rPr>
          <w:b w:val="0"/>
        </w:rPr>
        <w:instrText xml:space="preserve"> TOC \f \h \z \t "Heading 9,1" </w:instrText>
      </w:r>
      <w:r w:rsidRPr="0012223A">
        <w:rPr>
          <w:b w:val="0"/>
        </w:rPr>
        <w:fldChar w:fldCharType="separate"/>
      </w:r>
      <w:hyperlink w:anchor="_Toc109734994" w:history="1">
        <w:r w:rsidR="0012223A" w:rsidRPr="0012223A">
          <w:rPr>
            <w:rStyle w:val="Hyperlink"/>
            <w:b w:val="0"/>
          </w:rPr>
          <w:t>Hình 1.1. Vị trí khu đất thực hiện dự án</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_Toc109734994 \h </w:instrText>
        </w:r>
        <w:r w:rsidR="0012223A" w:rsidRPr="0012223A">
          <w:rPr>
            <w:b w:val="0"/>
            <w:webHidden/>
          </w:rPr>
        </w:r>
        <w:r w:rsidR="0012223A" w:rsidRPr="0012223A">
          <w:rPr>
            <w:b w:val="0"/>
            <w:webHidden/>
          </w:rPr>
          <w:fldChar w:fldCharType="separate"/>
        </w:r>
        <w:r w:rsidR="00C249E7">
          <w:rPr>
            <w:b w:val="0"/>
            <w:webHidden/>
          </w:rPr>
          <w:t>3</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4995" w:history="1">
        <w:r w:rsidR="0012223A" w:rsidRPr="0012223A">
          <w:rPr>
            <w:rStyle w:val="Hyperlink"/>
            <w:b w:val="0"/>
          </w:rPr>
          <w:t>Hình 3.1: Sơ đồ thu gom nước mưa</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_Toc109734995 \h </w:instrText>
        </w:r>
        <w:r w:rsidR="0012223A" w:rsidRPr="0012223A">
          <w:rPr>
            <w:b w:val="0"/>
            <w:webHidden/>
          </w:rPr>
        </w:r>
        <w:r w:rsidR="0012223A" w:rsidRPr="0012223A">
          <w:rPr>
            <w:b w:val="0"/>
            <w:webHidden/>
          </w:rPr>
          <w:fldChar w:fldCharType="separate"/>
        </w:r>
        <w:r>
          <w:rPr>
            <w:b w:val="0"/>
            <w:webHidden/>
          </w:rPr>
          <w:t>19</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4996" w:history="1">
        <w:r w:rsidR="0012223A" w:rsidRPr="0012223A">
          <w:rPr>
            <w:rStyle w:val="Hyperlink"/>
            <w:b w:val="0"/>
          </w:rPr>
          <w:t>Hình 3.2: Sơ đồ thu gom và thoát nước thải</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_Toc109734996 \h </w:instrText>
        </w:r>
        <w:r w:rsidR="0012223A" w:rsidRPr="0012223A">
          <w:rPr>
            <w:b w:val="0"/>
            <w:webHidden/>
          </w:rPr>
        </w:r>
        <w:r w:rsidR="0012223A" w:rsidRPr="0012223A">
          <w:rPr>
            <w:b w:val="0"/>
            <w:webHidden/>
          </w:rPr>
          <w:fldChar w:fldCharType="separate"/>
        </w:r>
        <w:r>
          <w:rPr>
            <w:b w:val="0"/>
            <w:webHidden/>
          </w:rPr>
          <w:t>21</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4997" w:history="1">
        <w:r w:rsidR="0012223A" w:rsidRPr="0012223A">
          <w:rPr>
            <w:rStyle w:val="Hyperlink"/>
            <w:b w:val="0"/>
          </w:rPr>
          <w:t>Hình 3.3. Sơ đồ công nghệ hệ thống xử lý nước thải tập trung, công suất 310m</w:t>
        </w:r>
        <w:r w:rsidR="0012223A" w:rsidRPr="0012223A">
          <w:rPr>
            <w:rStyle w:val="Hyperlink"/>
            <w:b w:val="0"/>
            <w:vertAlign w:val="superscript"/>
          </w:rPr>
          <w:t>3</w:t>
        </w:r>
        <w:r w:rsidR="0012223A" w:rsidRPr="0012223A">
          <w:rPr>
            <w:rStyle w:val="Hyperlink"/>
            <w:b w:val="0"/>
          </w:rPr>
          <w:t>/ngày.đêm theo Quyết đinh số 316/QĐ-STNMT ngày 16/10/2019</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_Toc109734997 \h </w:instrText>
        </w:r>
        <w:r w:rsidR="0012223A" w:rsidRPr="0012223A">
          <w:rPr>
            <w:b w:val="0"/>
            <w:webHidden/>
          </w:rPr>
        </w:r>
        <w:r w:rsidR="0012223A" w:rsidRPr="0012223A">
          <w:rPr>
            <w:b w:val="0"/>
            <w:webHidden/>
          </w:rPr>
          <w:fldChar w:fldCharType="separate"/>
        </w:r>
        <w:r>
          <w:rPr>
            <w:b w:val="0"/>
            <w:webHidden/>
          </w:rPr>
          <w:t>24</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4998" w:history="1">
        <w:r w:rsidR="0012223A" w:rsidRPr="0012223A">
          <w:rPr>
            <w:rStyle w:val="Hyperlink"/>
            <w:b w:val="0"/>
          </w:rPr>
          <w:t>Hình 3.4. Sơ đồ công nghệ hệ thống xử lý nước thải tập trung, công suất 310m</w:t>
        </w:r>
        <w:r w:rsidR="0012223A" w:rsidRPr="0012223A">
          <w:rPr>
            <w:rStyle w:val="Hyperlink"/>
            <w:b w:val="0"/>
            <w:vertAlign w:val="superscript"/>
          </w:rPr>
          <w:t>3</w:t>
        </w:r>
        <w:r w:rsidR="0012223A" w:rsidRPr="0012223A">
          <w:rPr>
            <w:rStyle w:val="Hyperlink"/>
            <w:b w:val="0"/>
          </w:rPr>
          <w:t>/ngày.đêm</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_Toc109734998 \h </w:instrText>
        </w:r>
        <w:r w:rsidR="0012223A" w:rsidRPr="0012223A">
          <w:rPr>
            <w:b w:val="0"/>
            <w:webHidden/>
          </w:rPr>
        </w:r>
        <w:r w:rsidR="0012223A" w:rsidRPr="0012223A">
          <w:rPr>
            <w:b w:val="0"/>
            <w:webHidden/>
          </w:rPr>
          <w:fldChar w:fldCharType="separate"/>
        </w:r>
        <w:r>
          <w:rPr>
            <w:b w:val="0"/>
            <w:webHidden/>
          </w:rPr>
          <w:t>25</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4999" w:history="1">
        <w:r w:rsidR="0012223A" w:rsidRPr="0012223A">
          <w:rPr>
            <w:rStyle w:val="Hyperlink"/>
            <w:b w:val="0"/>
          </w:rPr>
          <w:t>Hình 3.5: Sơ đồ công nghệ tính toán bể AO</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_Toc109734999 \h </w:instrText>
        </w:r>
        <w:r w:rsidR="0012223A" w:rsidRPr="0012223A">
          <w:rPr>
            <w:b w:val="0"/>
            <w:webHidden/>
          </w:rPr>
        </w:r>
        <w:r w:rsidR="0012223A" w:rsidRPr="0012223A">
          <w:rPr>
            <w:b w:val="0"/>
            <w:webHidden/>
          </w:rPr>
          <w:fldChar w:fldCharType="separate"/>
        </w:r>
        <w:r>
          <w:rPr>
            <w:b w:val="0"/>
            <w:webHidden/>
          </w:rPr>
          <w:t>30</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5000" w:history="1">
        <w:r w:rsidR="0012223A" w:rsidRPr="0012223A">
          <w:rPr>
            <w:rStyle w:val="Hyperlink"/>
            <w:b w:val="0"/>
          </w:rPr>
          <w:t>Hình 3.6: Cơ chế khử Nitơ trong nước thải theo công nghệ sinh học AO</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_Toc109735000 \h </w:instrText>
        </w:r>
        <w:r w:rsidR="0012223A" w:rsidRPr="0012223A">
          <w:rPr>
            <w:b w:val="0"/>
            <w:webHidden/>
          </w:rPr>
        </w:r>
        <w:r w:rsidR="0012223A" w:rsidRPr="0012223A">
          <w:rPr>
            <w:b w:val="0"/>
            <w:webHidden/>
          </w:rPr>
          <w:fldChar w:fldCharType="separate"/>
        </w:r>
        <w:r>
          <w:rPr>
            <w:b w:val="0"/>
            <w:webHidden/>
          </w:rPr>
          <w:t>30</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r:id="rId8" w:anchor="_Toc109735001" w:history="1">
        <w:r w:rsidR="0012223A" w:rsidRPr="0012223A">
          <w:rPr>
            <w:rStyle w:val="Hyperlink"/>
            <w:b w:val="0"/>
          </w:rPr>
          <w:t>Hình 3.7: Giá thể Biochip</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_Toc109735001 \h </w:instrText>
        </w:r>
        <w:r w:rsidR="0012223A" w:rsidRPr="0012223A">
          <w:rPr>
            <w:b w:val="0"/>
            <w:webHidden/>
          </w:rPr>
        </w:r>
        <w:r w:rsidR="0012223A" w:rsidRPr="0012223A">
          <w:rPr>
            <w:b w:val="0"/>
            <w:webHidden/>
          </w:rPr>
          <w:fldChar w:fldCharType="separate"/>
        </w:r>
        <w:r>
          <w:rPr>
            <w:b w:val="0"/>
            <w:webHidden/>
          </w:rPr>
          <w:t>31</w:t>
        </w:r>
        <w:r w:rsidR="0012223A" w:rsidRPr="0012223A">
          <w:rPr>
            <w:b w:val="0"/>
            <w:webHidden/>
          </w:rPr>
          <w:fldChar w:fldCharType="end"/>
        </w:r>
      </w:hyperlink>
    </w:p>
    <w:p w:rsidR="0012223A" w:rsidRPr="0012223A" w:rsidRDefault="00C249E7">
      <w:pPr>
        <w:pStyle w:val="TOC1"/>
        <w:rPr>
          <w:rFonts w:asciiTheme="minorHAnsi" w:hAnsiTheme="minorHAnsi"/>
          <w:b w:val="0"/>
          <w:sz w:val="22"/>
          <w:lang w:val="en-US"/>
        </w:rPr>
      </w:pPr>
      <w:hyperlink w:anchor="_Toc109735002" w:history="1">
        <w:r w:rsidR="0012223A" w:rsidRPr="0012223A">
          <w:rPr>
            <w:rStyle w:val="Hyperlink"/>
            <w:b w:val="0"/>
          </w:rPr>
          <w:t>Hình 3.8: Bể lắng sinh học (tham khảo)</w:t>
        </w:r>
        <w:r w:rsidR="0012223A" w:rsidRPr="0012223A">
          <w:rPr>
            <w:b w:val="0"/>
            <w:webHidden/>
          </w:rPr>
          <w:tab/>
        </w:r>
        <w:r w:rsidR="0012223A" w:rsidRPr="0012223A">
          <w:rPr>
            <w:b w:val="0"/>
            <w:webHidden/>
          </w:rPr>
          <w:fldChar w:fldCharType="begin"/>
        </w:r>
        <w:r w:rsidR="0012223A" w:rsidRPr="0012223A">
          <w:rPr>
            <w:b w:val="0"/>
            <w:webHidden/>
          </w:rPr>
          <w:instrText xml:space="preserve"> PAGEREF _Toc109735002 \h </w:instrText>
        </w:r>
        <w:r w:rsidR="0012223A" w:rsidRPr="0012223A">
          <w:rPr>
            <w:b w:val="0"/>
            <w:webHidden/>
          </w:rPr>
        </w:r>
        <w:r w:rsidR="0012223A" w:rsidRPr="0012223A">
          <w:rPr>
            <w:b w:val="0"/>
            <w:webHidden/>
          </w:rPr>
          <w:fldChar w:fldCharType="separate"/>
        </w:r>
        <w:r>
          <w:rPr>
            <w:b w:val="0"/>
            <w:webHidden/>
          </w:rPr>
          <w:t>34</w:t>
        </w:r>
        <w:r w:rsidR="0012223A" w:rsidRPr="0012223A">
          <w:rPr>
            <w:b w:val="0"/>
            <w:webHidden/>
          </w:rPr>
          <w:fldChar w:fldCharType="end"/>
        </w:r>
      </w:hyperlink>
    </w:p>
    <w:p w:rsidR="007048AE" w:rsidRPr="0012223A" w:rsidRDefault="008503B1" w:rsidP="008503B1">
      <w:pPr>
        <w:spacing w:beforeLines="60" w:before="144" w:afterLines="60" w:after="144"/>
        <w:jc w:val="left"/>
        <w:rPr>
          <w:rFonts w:eastAsiaTheme="majorEastAsia" w:cs="Times New Roman"/>
          <w:bCs/>
          <w:sz w:val="32"/>
          <w:szCs w:val="32"/>
          <w:lang w:val="en-US"/>
        </w:rPr>
      </w:pPr>
      <w:r w:rsidRPr="0012223A">
        <w:rPr>
          <w:rFonts w:cs="Times New Roman"/>
          <w:szCs w:val="26"/>
          <w:lang w:val="en-US"/>
        </w:rPr>
        <w:fldChar w:fldCharType="end"/>
      </w:r>
    </w:p>
    <w:bookmarkEnd w:id="6"/>
    <w:p w:rsidR="00E17D46" w:rsidRDefault="00E17D46" w:rsidP="00590CB6">
      <w:pPr>
        <w:spacing w:beforeLines="60" w:before="144" w:afterLines="60" w:after="144"/>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AB222B" w:rsidRPr="00AB222B" w:rsidRDefault="00AB222B" w:rsidP="00AB222B">
      <w:pPr>
        <w:rPr>
          <w:rFonts w:cs="Times New Roman"/>
          <w:szCs w:val="26"/>
          <w:lang w:val="en-US"/>
        </w:rPr>
      </w:pPr>
    </w:p>
    <w:p w:rsidR="003C6C7A" w:rsidRDefault="003C6C7A">
      <w:pPr>
        <w:spacing w:before="0" w:after="200" w:line="276" w:lineRule="auto"/>
        <w:jc w:val="left"/>
        <w:rPr>
          <w:rFonts w:cs="Times New Roman"/>
          <w:szCs w:val="26"/>
          <w:lang w:val="en-US"/>
        </w:rPr>
      </w:pPr>
      <w:r>
        <w:rPr>
          <w:rFonts w:cs="Times New Roman"/>
          <w:szCs w:val="26"/>
          <w:lang w:val="en-US"/>
        </w:rPr>
        <w:br w:type="page"/>
      </w:r>
    </w:p>
    <w:p w:rsidR="003C6C7A" w:rsidRPr="0012223A" w:rsidRDefault="003C6C7A" w:rsidP="0012223A">
      <w:pPr>
        <w:spacing w:before="0" w:after="200" w:line="276" w:lineRule="auto"/>
        <w:jc w:val="center"/>
        <w:rPr>
          <w:b/>
        </w:rPr>
      </w:pPr>
      <w:bookmarkStart w:id="8" w:name="_Toc109734940"/>
      <w:r w:rsidRPr="0012223A">
        <w:rPr>
          <w:b/>
        </w:rPr>
        <w:lastRenderedPageBreak/>
        <w:t>DANH MỤC CÁC TỪ VÀ CÁC KÝ HIỆU VIẾT TẮT</w:t>
      </w:r>
      <w:bookmarkEnd w:id="8"/>
    </w:p>
    <w:tbl>
      <w:tblPr>
        <w:tblW w:w="836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09"/>
        <w:gridCol w:w="1820"/>
        <w:gridCol w:w="5835"/>
      </w:tblGrid>
      <w:tr w:rsidR="003C6C7A" w:rsidRPr="006046BE" w:rsidTr="007E2516">
        <w:trPr>
          <w:tblHeader/>
          <w:jc w:val="center"/>
        </w:trPr>
        <w:tc>
          <w:tcPr>
            <w:tcW w:w="709" w:type="dxa"/>
            <w:shd w:val="clear" w:color="auto" w:fill="DAEEF3" w:themeFill="accent5" w:themeFillTint="33"/>
          </w:tcPr>
          <w:p w:rsidR="003C6C7A" w:rsidRPr="006046BE" w:rsidRDefault="003C6C7A" w:rsidP="007E2516">
            <w:pPr>
              <w:widowControl w:val="0"/>
              <w:suppressAutoHyphens/>
              <w:spacing w:beforeLines="60" w:before="144" w:afterLines="60" w:after="144"/>
              <w:ind w:right="-51"/>
              <w:jc w:val="center"/>
              <w:rPr>
                <w:rFonts w:cs="Times New Roman"/>
                <w:b/>
                <w:szCs w:val="26"/>
                <w:lang w:val="nl-NL"/>
              </w:rPr>
            </w:pPr>
            <w:r w:rsidRPr="006046BE">
              <w:rPr>
                <w:rFonts w:cs="Times New Roman"/>
                <w:b/>
                <w:szCs w:val="26"/>
                <w:lang w:val="nl-NL"/>
              </w:rPr>
              <w:t>STT</w:t>
            </w:r>
          </w:p>
        </w:tc>
        <w:tc>
          <w:tcPr>
            <w:tcW w:w="1820" w:type="dxa"/>
            <w:shd w:val="clear" w:color="auto" w:fill="DAEEF3" w:themeFill="accent5" w:themeFillTint="33"/>
          </w:tcPr>
          <w:p w:rsidR="003C6C7A" w:rsidRPr="006046BE" w:rsidRDefault="003C6C7A" w:rsidP="007E2516">
            <w:pPr>
              <w:widowControl w:val="0"/>
              <w:suppressAutoHyphens/>
              <w:spacing w:beforeLines="60" w:before="144" w:afterLines="60" w:after="144"/>
              <w:ind w:right="-51"/>
              <w:jc w:val="center"/>
              <w:rPr>
                <w:rFonts w:cs="Times New Roman"/>
                <w:b/>
                <w:szCs w:val="26"/>
                <w:lang w:val="nl-NL"/>
              </w:rPr>
            </w:pPr>
            <w:r w:rsidRPr="006046BE">
              <w:rPr>
                <w:rFonts w:cs="Times New Roman"/>
                <w:b/>
                <w:szCs w:val="26"/>
                <w:lang w:val="nl-NL"/>
              </w:rPr>
              <w:t>Ký hiệu</w:t>
            </w:r>
          </w:p>
        </w:tc>
        <w:tc>
          <w:tcPr>
            <w:tcW w:w="5835" w:type="dxa"/>
            <w:shd w:val="clear" w:color="auto" w:fill="DAEEF3" w:themeFill="accent5" w:themeFillTint="33"/>
          </w:tcPr>
          <w:p w:rsidR="003C6C7A" w:rsidRPr="006046BE" w:rsidRDefault="003C6C7A" w:rsidP="007E2516">
            <w:pPr>
              <w:widowControl w:val="0"/>
              <w:suppressAutoHyphens/>
              <w:spacing w:beforeLines="60" w:before="144" w:afterLines="60" w:after="144"/>
              <w:ind w:right="-51"/>
              <w:jc w:val="center"/>
              <w:rPr>
                <w:rFonts w:cs="Times New Roman"/>
                <w:b/>
                <w:szCs w:val="26"/>
                <w:lang w:val="nl-NL"/>
              </w:rPr>
            </w:pPr>
            <w:r w:rsidRPr="006046BE">
              <w:rPr>
                <w:rFonts w:cs="Times New Roman"/>
                <w:b/>
                <w:szCs w:val="26"/>
                <w:lang w:val="nl-NL"/>
              </w:rPr>
              <w:t>Diễ</w:t>
            </w:r>
            <w:r>
              <w:rPr>
                <w:rFonts w:cs="Times New Roman"/>
                <w:b/>
                <w:szCs w:val="26"/>
                <w:lang w:val="nl-NL"/>
              </w:rPr>
              <w:t>n gi</w:t>
            </w:r>
            <w:r w:rsidRPr="006046BE">
              <w:rPr>
                <w:rFonts w:cs="Times New Roman"/>
                <w:b/>
                <w:szCs w:val="26"/>
                <w:lang w:val="nl-NL"/>
              </w:rPr>
              <w:t>ải</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BOD</w:t>
            </w:r>
            <w:r w:rsidRPr="006046BE">
              <w:rPr>
                <w:rFonts w:cs="Times New Roman"/>
                <w:szCs w:val="26"/>
                <w:vertAlign w:val="subscript"/>
                <w:lang w:val="nl-NL"/>
              </w:rPr>
              <w:t>5</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 Nhu cầu ôxy sinh học đo ở 20</w:t>
            </w:r>
            <w:r w:rsidRPr="006046BE">
              <w:rPr>
                <w:rFonts w:cs="Times New Roman"/>
                <w:szCs w:val="26"/>
                <w:vertAlign w:val="superscript"/>
                <w:lang w:val="nl-NL"/>
              </w:rPr>
              <w:t>0</w:t>
            </w:r>
            <w:r w:rsidRPr="006046BE">
              <w:rPr>
                <w:rFonts w:cs="Times New Roman"/>
                <w:szCs w:val="26"/>
                <w:lang w:val="nl-NL"/>
              </w:rPr>
              <w:t>C , trong 5 ngày</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lang w:val="en-US"/>
              </w:rPr>
            </w:pPr>
            <w:r w:rsidRPr="006046BE">
              <w:rPr>
                <w:rFonts w:cs="Times New Roman"/>
                <w:szCs w:val="26"/>
                <w:lang w:val="en-US"/>
              </w:rPr>
              <w:t>CP</w:t>
            </w:r>
          </w:p>
        </w:tc>
        <w:tc>
          <w:tcPr>
            <w:tcW w:w="5835" w:type="dxa"/>
          </w:tcPr>
          <w:p w:rsidR="003C6C7A" w:rsidRPr="006046BE" w:rsidRDefault="003C6C7A" w:rsidP="007E2516">
            <w:pPr>
              <w:widowControl w:val="0"/>
              <w:suppressAutoHyphens/>
              <w:spacing w:beforeLines="60" w:before="144" w:afterLines="60" w:after="144"/>
              <w:rPr>
                <w:rFonts w:cs="Times New Roman"/>
                <w:szCs w:val="26"/>
                <w:lang w:val="en-US"/>
              </w:rPr>
            </w:pPr>
            <w:r w:rsidRPr="006046BE">
              <w:rPr>
                <w:rFonts w:cs="Times New Roman"/>
                <w:szCs w:val="26"/>
                <w:lang w:val="en-US"/>
              </w:rPr>
              <w:t>- Cổ phần</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CN</w:t>
            </w:r>
          </w:p>
        </w:tc>
        <w:tc>
          <w:tcPr>
            <w:tcW w:w="5835"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 Công nghiệp</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CN&amp;ĐT</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 Công nghiệp &amp; Đô thị</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COD</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 Nhu cầu ôxy hóa học</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DO</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lang w:val="nl-NL"/>
              </w:rPr>
            </w:pPr>
            <w:r w:rsidRPr="006046BE">
              <w:rPr>
                <w:rFonts w:cs="Times New Roman"/>
                <w:szCs w:val="26"/>
                <w:lang w:val="nl-NL"/>
              </w:rPr>
              <w:t>- Ôxy hòa tan</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lang w:val="en-US"/>
              </w:rPr>
            </w:pPr>
            <w:r w:rsidRPr="006046BE">
              <w:rPr>
                <w:rFonts w:cs="Times New Roman"/>
                <w:szCs w:val="26"/>
                <w:lang w:val="en-US"/>
              </w:rPr>
              <w:t>KDC</w:t>
            </w:r>
          </w:p>
        </w:tc>
        <w:tc>
          <w:tcPr>
            <w:tcW w:w="5835" w:type="dxa"/>
          </w:tcPr>
          <w:p w:rsidR="003C6C7A" w:rsidRPr="006046BE" w:rsidRDefault="003C6C7A" w:rsidP="007E2516">
            <w:pPr>
              <w:widowControl w:val="0"/>
              <w:suppressAutoHyphens/>
              <w:spacing w:beforeLines="60" w:before="144" w:afterLines="60" w:after="144"/>
              <w:rPr>
                <w:rFonts w:cs="Times New Roman"/>
                <w:szCs w:val="26"/>
                <w:lang w:val="en-US"/>
              </w:rPr>
            </w:pPr>
            <w:r w:rsidRPr="006046BE">
              <w:rPr>
                <w:rFonts w:cs="Times New Roman"/>
                <w:szCs w:val="26"/>
                <w:lang w:val="en-US"/>
              </w:rPr>
              <w:t>- Khu dân cư</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KT-XH</w:t>
            </w:r>
          </w:p>
        </w:tc>
        <w:tc>
          <w:tcPr>
            <w:tcW w:w="5835"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 Kinh tế - Xã hội</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lang w:val="nl-NL"/>
              </w:rPr>
              <w:t>NCKT</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rPr>
            </w:pPr>
            <w:r w:rsidRPr="006046BE">
              <w:rPr>
                <w:rFonts w:cs="Times New Roman"/>
                <w:szCs w:val="26"/>
                <w:lang w:val="nl-NL"/>
              </w:rPr>
              <w:t>- Nghiên cứu khả thi</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pacing w:val="-2"/>
                <w:szCs w:val="26"/>
                <w:lang w:val="nl-NL"/>
              </w:rPr>
            </w:pPr>
            <w:r w:rsidRPr="006046BE">
              <w:rPr>
                <w:rFonts w:cs="Times New Roman"/>
                <w:spacing w:val="-2"/>
                <w:szCs w:val="26"/>
                <w:lang w:val="nl-NL"/>
              </w:rPr>
              <w:t>NN&amp;PTNT</w:t>
            </w:r>
          </w:p>
        </w:tc>
        <w:tc>
          <w:tcPr>
            <w:tcW w:w="5835" w:type="dxa"/>
          </w:tcPr>
          <w:p w:rsidR="003C6C7A" w:rsidRPr="006046BE" w:rsidRDefault="003C6C7A" w:rsidP="007E2516">
            <w:pPr>
              <w:widowControl w:val="0"/>
              <w:suppressAutoHyphens/>
              <w:spacing w:beforeLines="60" w:before="144" w:afterLines="60" w:after="144"/>
              <w:rPr>
                <w:rFonts w:cs="Times New Roman"/>
                <w:spacing w:val="-2"/>
                <w:szCs w:val="26"/>
                <w:lang w:val="nl-NL"/>
              </w:rPr>
            </w:pPr>
            <w:r w:rsidRPr="006046BE">
              <w:rPr>
                <w:rFonts w:cs="Times New Roman"/>
                <w:spacing w:val="-2"/>
                <w:szCs w:val="26"/>
                <w:lang w:val="nl-NL"/>
              </w:rPr>
              <w:t>- Nông nghiệp và Phát triển Nông thôn</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PCCC</w:t>
            </w:r>
          </w:p>
        </w:tc>
        <w:tc>
          <w:tcPr>
            <w:tcW w:w="5835"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 Phòng cháy chữa cháy</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ind w:right="-51"/>
              <w:rPr>
                <w:rFonts w:cs="Times New Roman"/>
                <w:szCs w:val="26"/>
                <w:lang w:val="en-US"/>
              </w:rPr>
            </w:pPr>
            <w:r w:rsidRPr="006046BE">
              <w:rPr>
                <w:rFonts w:cs="Times New Roman"/>
                <w:szCs w:val="26"/>
                <w:lang w:val="en-US"/>
              </w:rPr>
              <w:t>QCVN</w:t>
            </w:r>
          </w:p>
        </w:tc>
        <w:tc>
          <w:tcPr>
            <w:tcW w:w="5835" w:type="dxa"/>
          </w:tcPr>
          <w:p w:rsidR="003C6C7A" w:rsidRPr="006046BE" w:rsidRDefault="003C6C7A" w:rsidP="007E2516">
            <w:pPr>
              <w:widowControl w:val="0"/>
              <w:suppressAutoHyphens/>
              <w:spacing w:beforeLines="60" w:before="144" w:afterLines="60" w:after="144"/>
              <w:ind w:right="-51"/>
              <w:rPr>
                <w:rFonts w:cs="Times New Roman"/>
                <w:szCs w:val="26"/>
                <w:lang w:val="en-US"/>
              </w:rPr>
            </w:pPr>
            <w:r w:rsidRPr="006046BE">
              <w:rPr>
                <w:rFonts w:cs="Times New Roman"/>
                <w:szCs w:val="26"/>
                <w:lang w:val="en-US"/>
              </w:rPr>
              <w:t>- Quy chuẩn Việt Nam</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WHO</w:t>
            </w:r>
          </w:p>
        </w:tc>
        <w:tc>
          <w:tcPr>
            <w:tcW w:w="5835" w:type="dxa"/>
          </w:tcPr>
          <w:p w:rsidR="003C6C7A" w:rsidRPr="006046BE" w:rsidRDefault="003C6C7A" w:rsidP="007E2516">
            <w:pPr>
              <w:widowControl w:val="0"/>
              <w:suppressAutoHyphens/>
              <w:spacing w:beforeLines="60" w:before="144" w:afterLines="60" w:after="144"/>
              <w:rPr>
                <w:rFonts w:cs="Times New Roman"/>
                <w:szCs w:val="26"/>
              </w:rPr>
            </w:pPr>
            <w:r w:rsidRPr="006046BE">
              <w:rPr>
                <w:rFonts w:cs="Times New Roman"/>
                <w:szCs w:val="26"/>
              </w:rPr>
              <w:t>- Tổ chức Y tế Thế giới</w:t>
            </w:r>
          </w:p>
        </w:tc>
      </w:tr>
      <w:tr w:rsidR="003C6C7A" w:rsidRPr="006046BE" w:rsidTr="007E2516">
        <w:trPr>
          <w:jc w:val="center"/>
        </w:trPr>
        <w:tc>
          <w:tcPr>
            <w:tcW w:w="709" w:type="dxa"/>
          </w:tcPr>
          <w:p w:rsidR="003C6C7A" w:rsidRPr="00847316" w:rsidRDefault="003C6C7A" w:rsidP="007E2516">
            <w:pPr>
              <w:widowControl w:val="0"/>
              <w:suppressAutoHyphens/>
              <w:spacing w:beforeLines="60" w:before="144" w:afterLines="60" w:after="144"/>
              <w:ind w:right="-51"/>
              <w:jc w:val="center"/>
              <w:rPr>
                <w:rFonts w:cs="Times New Roman"/>
                <w:szCs w:val="26"/>
                <w:lang w:val="nl-NL"/>
              </w:rPr>
            </w:pPr>
          </w:p>
        </w:tc>
        <w:tc>
          <w:tcPr>
            <w:tcW w:w="1820" w:type="dxa"/>
          </w:tcPr>
          <w:p w:rsidR="003C6C7A" w:rsidRPr="003C6C7A" w:rsidRDefault="003C6C7A" w:rsidP="007E2516">
            <w:pPr>
              <w:widowControl w:val="0"/>
              <w:suppressAutoHyphens/>
              <w:spacing w:beforeLines="60" w:before="144" w:afterLines="60" w:after="144"/>
              <w:rPr>
                <w:rFonts w:cs="Times New Roman"/>
                <w:szCs w:val="26"/>
                <w:lang w:val="en-US"/>
              </w:rPr>
            </w:pPr>
            <w:r>
              <w:rPr>
                <w:rFonts w:cs="Times New Roman"/>
                <w:szCs w:val="26"/>
                <w:lang w:val="en-US"/>
              </w:rPr>
              <w:t>BCTC</w:t>
            </w:r>
          </w:p>
        </w:tc>
        <w:tc>
          <w:tcPr>
            <w:tcW w:w="5835" w:type="dxa"/>
          </w:tcPr>
          <w:p w:rsidR="003C6C7A" w:rsidRPr="003C6C7A" w:rsidRDefault="003C6C7A" w:rsidP="003C6C7A">
            <w:pPr>
              <w:pStyle w:val="ListParagraph"/>
              <w:widowControl w:val="0"/>
              <w:numPr>
                <w:ilvl w:val="0"/>
                <w:numId w:val="68"/>
              </w:numPr>
              <w:suppressAutoHyphens/>
              <w:spacing w:beforeLines="60" w:before="144" w:afterLines="60" w:after="144"/>
              <w:ind w:left="179" w:hanging="179"/>
              <w:rPr>
                <w:rFonts w:cs="Times New Roman"/>
                <w:szCs w:val="26"/>
                <w:lang w:val="en-US"/>
              </w:rPr>
            </w:pPr>
            <w:r>
              <w:rPr>
                <w:rFonts w:cs="Times New Roman"/>
                <w:szCs w:val="26"/>
                <w:lang w:val="en-US"/>
              </w:rPr>
              <w:t>Bê tông cốt thép</w:t>
            </w:r>
          </w:p>
        </w:tc>
      </w:tr>
    </w:tbl>
    <w:p w:rsidR="00AB222B" w:rsidRPr="00DD177A" w:rsidRDefault="00AB222B" w:rsidP="00DD177A">
      <w:pPr>
        <w:tabs>
          <w:tab w:val="left" w:pos="4150"/>
        </w:tabs>
        <w:rPr>
          <w:rFonts w:cs="Times New Roman"/>
          <w:szCs w:val="26"/>
          <w:lang w:val="en-US"/>
        </w:rPr>
        <w:sectPr w:rsidR="00AB222B" w:rsidRPr="00DD177A" w:rsidSect="00536DBD">
          <w:headerReference w:type="default" r:id="rId9"/>
          <w:footerReference w:type="default" r:id="rId10"/>
          <w:pgSz w:w="11906" w:h="16838" w:code="9"/>
          <w:pgMar w:top="1077" w:right="1134" w:bottom="1077" w:left="1440" w:header="561" w:footer="561" w:gutter="0"/>
          <w:pgNumType w:fmt="lowerRoman" w:start="1" w:chapStyle="1"/>
          <w:cols w:space="708"/>
          <w:docGrid w:linePitch="360"/>
        </w:sectPr>
      </w:pPr>
    </w:p>
    <w:p w:rsidR="00212295" w:rsidRPr="006046BE" w:rsidRDefault="00443BAF" w:rsidP="00A405BC">
      <w:pPr>
        <w:pStyle w:val="Heading1"/>
      </w:pPr>
      <w:bookmarkStart w:id="9" w:name="_Toc482031583"/>
      <w:bookmarkStart w:id="10" w:name="_Toc482031633"/>
      <w:bookmarkStart w:id="11" w:name="_Toc482390714"/>
      <w:bookmarkStart w:id="12" w:name="_Toc109734941"/>
      <w:bookmarkStart w:id="13" w:name="_Toc431551864"/>
      <w:r w:rsidRPr="006046BE">
        <w:lastRenderedPageBreak/>
        <w:t>CHƯƠNG</w:t>
      </w:r>
      <w:r w:rsidR="00212295" w:rsidRPr="006046BE">
        <w:t xml:space="preserve"> I</w:t>
      </w:r>
      <w:bookmarkEnd w:id="9"/>
      <w:bookmarkEnd w:id="10"/>
      <w:bookmarkEnd w:id="11"/>
      <w:bookmarkEnd w:id="12"/>
    </w:p>
    <w:p w:rsidR="00212295" w:rsidRPr="006046BE" w:rsidRDefault="00AB222B" w:rsidP="00A405BC">
      <w:pPr>
        <w:pStyle w:val="Heading1"/>
      </w:pPr>
      <w:bookmarkStart w:id="14" w:name="_Toc109734942"/>
      <w:r>
        <w:t>THÔNG TIN CHUNG VỀ</w:t>
      </w:r>
      <w:r w:rsidR="00443BAF" w:rsidRPr="006046BE">
        <w:t xml:space="preserve"> </w:t>
      </w:r>
      <w:r w:rsidR="00710DEE" w:rsidRPr="006046BE">
        <w:t xml:space="preserve">DỰ ÁN </w:t>
      </w:r>
      <w:r>
        <w:t>ĐẦU TƯ</w:t>
      </w:r>
      <w:bookmarkEnd w:id="14"/>
    </w:p>
    <w:p w:rsidR="00155B2E" w:rsidRPr="006046BE" w:rsidRDefault="00155B2E" w:rsidP="00FD06F0">
      <w:pPr>
        <w:pStyle w:val="Heading4"/>
      </w:pPr>
      <w:bookmarkStart w:id="15" w:name="_Toc109734943"/>
      <w:bookmarkStart w:id="16" w:name="_Toc428366236"/>
      <w:bookmarkStart w:id="17" w:name="_Toc447285725"/>
      <w:bookmarkStart w:id="18" w:name="_Toc510815587"/>
      <w:bookmarkStart w:id="19" w:name="_Toc482031585"/>
      <w:bookmarkStart w:id="20" w:name="_Toc482031635"/>
      <w:bookmarkStart w:id="21" w:name="_Toc482390716"/>
      <w:r w:rsidRPr="006046BE">
        <w:t>1.</w:t>
      </w:r>
      <w:r w:rsidR="00AB222B">
        <w:t xml:space="preserve"> </w:t>
      </w:r>
      <w:r w:rsidRPr="006046BE">
        <w:t xml:space="preserve">TÊN </w:t>
      </w:r>
      <w:r w:rsidR="00AB222B">
        <w:t>CHỦ DỰ ÁN ĐẦU TƯ</w:t>
      </w:r>
      <w:bookmarkEnd w:id="15"/>
      <w:r w:rsidR="00710DEE" w:rsidRPr="006046BE">
        <w:t xml:space="preserve"> </w:t>
      </w:r>
      <w:bookmarkEnd w:id="16"/>
      <w:bookmarkEnd w:id="17"/>
      <w:bookmarkEnd w:id="18"/>
    </w:p>
    <w:p w:rsidR="00155B2E" w:rsidRPr="001506CE" w:rsidRDefault="00155B2E" w:rsidP="00DE6223">
      <w:pPr>
        <w:rPr>
          <w:lang w:val="en-US"/>
        </w:rPr>
      </w:pPr>
      <w:r w:rsidRPr="006046BE">
        <w:t xml:space="preserve">Chủ </w:t>
      </w:r>
      <w:r w:rsidR="00773CD5">
        <w:rPr>
          <w:lang w:val="en-US"/>
        </w:rPr>
        <w:t>đầu tư</w:t>
      </w:r>
      <w:r w:rsidRPr="006046BE">
        <w:t xml:space="preserve">: </w:t>
      </w:r>
      <w:r w:rsidR="00AB222B" w:rsidRPr="00AB222B">
        <w:t xml:space="preserve">CÔNG TY CỔ PHẦN </w:t>
      </w:r>
      <w:r w:rsidR="001506CE">
        <w:rPr>
          <w:lang w:val="en-US"/>
        </w:rPr>
        <w:t>ĐẦU TƯ BẤT ĐỘNG SẢN LÊ GIA</w:t>
      </w:r>
    </w:p>
    <w:p w:rsidR="00AB222B" w:rsidRPr="00415EFE" w:rsidRDefault="00155B2E" w:rsidP="00DE6223">
      <w:pPr>
        <w:rPr>
          <w:lang w:val="en-US"/>
        </w:rPr>
      </w:pPr>
      <w:r w:rsidRPr="00415EFE">
        <w:t xml:space="preserve">Địa chỉ: </w:t>
      </w:r>
      <w:r w:rsidR="00773CD5" w:rsidRPr="00415EFE">
        <w:rPr>
          <w:lang w:val="en-US"/>
        </w:rPr>
        <w:t>Thửa đất số 1165, tờ bản đồ số 09, khu phố Khánh Hội, phường Tân Phước Khánh, thị xã Tân Uyên, tỉnh Bình Dương</w:t>
      </w:r>
    </w:p>
    <w:p w:rsidR="00AB222B" w:rsidRPr="00275A3F" w:rsidRDefault="00AB222B" w:rsidP="00DE6223">
      <w:pPr>
        <w:rPr>
          <w:b/>
          <w:bCs/>
          <w:highlight w:val="white"/>
          <w:lang w:val="en-US"/>
        </w:rPr>
      </w:pPr>
      <w:bookmarkStart w:id="22" w:name="_Toc428366238"/>
      <w:bookmarkStart w:id="23" w:name="_Toc447285727"/>
      <w:bookmarkStart w:id="24" w:name="_Toc510815589"/>
      <w:r w:rsidRPr="00AB222B">
        <w:rPr>
          <w:rStyle w:val="Vnbnnidung"/>
          <w:szCs w:val="26"/>
          <w:highlight w:val="white"/>
          <w:lang w:eastAsia="vi-VN"/>
        </w:rPr>
        <w:t xml:space="preserve">Người đại diện theo pháp luật của chủ dự án đầu tư: </w:t>
      </w:r>
      <w:r w:rsidR="00275A3F">
        <w:rPr>
          <w:rStyle w:val="Vnbnnidung"/>
          <w:szCs w:val="26"/>
          <w:highlight w:val="white"/>
          <w:lang w:val="en-US" w:eastAsia="vi-VN"/>
        </w:rPr>
        <w:t>NGUYỄN VĂN GIÁO</w:t>
      </w:r>
    </w:p>
    <w:p w:rsidR="00011FAC" w:rsidRPr="00011FAC" w:rsidRDefault="00011FAC" w:rsidP="00DE6223">
      <w:pPr>
        <w:rPr>
          <w:rStyle w:val="Vnbnnidung"/>
          <w:szCs w:val="26"/>
        </w:rPr>
      </w:pPr>
      <w:r w:rsidRPr="00011FAC">
        <w:rPr>
          <w:rStyle w:val="Vnbnnidung"/>
          <w:szCs w:val="26"/>
        </w:rPr>
        <w:t xml:space="preserve">Giấy chứng nhận đăng ký doanh nghiệp Công ty </w:t>
      </w:r>
      <w:r w:rsidR="00773CD5">
        <w:rPr>
          <w:rStyle w:val="Vnbnnidung"/>
          <w:szCs w:val="26"/>
          <w:lang w:val="en-US"/>
        </w:rPr>
        <w:t>C</w:t>
      </w:r>
      <w:r w:rsidRPr="00011FAC">
        <w:rPr>
          <w:rStyle w:val="Vnbnnidung"/>
          <w:szCs w:val="26"/>
        </w:rPr>
        <w:t xml:space="preserve">ổ phần - Mã số doanh nghiệp </w:t>
      </w:r>
      <w:r w:rsidR="00275A3F">
        <w:rPr>
          <w:rStyle w:val="Vnbnnidung"/>
          <w:szCs w:val="26"/>
          <w:lang w:val="en-US"/>
        </w:rPr>
        <w:t>3702659938</w:t>
      </w:r>
      <w:r w:rsidRPr="00011FAC">
        <w:rPr>
          <w:rStyle w:val="Vnbnnidung"/>
          <w:szCs w:val="26"/>
        </w:rPr>
        <w:t xml:space="preserve"> do Sở Kế hoạch và Đầu tư tỉnh </w:t>
      </w:r>
      <w:r w:rsidR="008F3CED">
        <w:rPr>
          <w:rStyle w:val="Vnbnnidung"/>
          <w:szCs w:val="26"/>
          <w:lang w:val="en-US"/>
        </w:rPr>
        <w:t>Bình Dương</w:t>
      </w:r>
      <w:r w:rsidRPr="00011FAC">
        <w:rPr>
          <w:rStyle w:val="Vnbnnidung"/>
          <w:szCs w:val="26"/>
        </w:rPr>
        <w:t xml:space="preserve"> cấp lần đầu ngày 2</w:t>
      </w:r>
      <w:r w:rsidR="008F3CED">
        <w:rPr>
          <w:rStyle w:val="Vnbnnidung"/>
          <w:szCs w:val="26"/>
          <w:lang w:val="en-US"/>
        </w:rPr>
        <w:t>7</w:t>
      </w:r>
      <w:r w:rsidRPr="00011FAC">
        <w:rPr>
          <w:rStyle w:val="Vnbnnidung"/>
          <w:szCs w:val="26"/>
        </w:rPr>
        <w:t>/04/201</w:t>
      </w:r>
      <w:r w:rsidR="008F3CED">
        <w:rPr>
          <w:rStyle w:val="Vnbnnidung"/>
          <w:szCs w:val="26"/>
          <w:lang w:val="en-US"/>
        </w:rPr>
        <w:t>8</w:t>
      </w:r>
      <w:r w:rsidRPr="00011FAC">
        <w:rPr>
          <w:rStyle w:val="Vnbnnidung"/>
          <w:szCs w:val="26"/>
        </w:rPr>
        <w:t xml:space="preserve">, và thay đổi lần thứ </w:t>
      </w:r>
      <w:r w:rsidR="008F3CED">
        <w:rPr>
          <w:rStyle w:val="Vnbnnidung"/>
          <w:szCs w:val="26"/>
          <w:lang w:val="en-US"/>
        </w:rPr>
        <w:t>6</w:t>
      </w:r>
      <w:r w:rsidRPr="00011FAC">
        <w:rPr>
          <w:rStyle w:val="Vnbnnidung"/>
          <w:szCs w:val="26"/>
        </w:rPr>
        <w:t xml:space="preserve"> ngày </w:t>
      </w:r>
      <w:r w:rsidR="008F3CED">
        <w:rPr>
          <w:rStyle w:val="Vnbnnidung"/>
          <w:szCs w:val="26"/>
          <w:lang w:val="en-US"/>
        </w:rPr>
        <w:t>21/04/2020</w:t>
      </w:r>
      <w:r w:rsidR="0021633F">
        <w:rPr>
          <w:rStyle w:val="Vnbnnidung"/>
          <w:szCs w:val="26"/>
          <w:lang w:val="en-US"/>
        </w:rPr>
        <w:t>.</w:t>
      </w:r>
    </w:p>
    <w:p w:rsidR="00011FAC" w:rsidRDefault="00011FAC" w:rsidP="00FD06F0">
      <w:pPr>
        <w:pStyle w:val="Heading4"/>
      </w:pPr>
      <w:bookmarkStart w:id="25" w:name="_Toc109734944"/>
      <w:r>
        <w:t>2. TÊN DỰ ÁN ĐẦU TƯ</w:t>
      </w:r>
      <w:bookmarkEnd w:id="25"/>
    </w:p>
    <w:p w:rsidR="00155B2E" w:rsidRDefault="00710DEE" w:rsidP="0021633F">
      <w:pPr>
        <w:jc w:val="center"/>
        <w:rPr>
          <w:rFonts w:cs="Times New Roman"/>
          <w:b/>
          <w:bCs/>
          <w:lang w:val="en-US"/>
        </w:rPr>
      </w:pPr>
      <w:r w:rsidRPr="0021633F">
        <w:rPr>
          <w:b/>
          <w:bCs/>
        </w:rPr>
        <w:t xml:space="preserve"> </w:t>
      </w:r>
      <w:bookmarkEnd w:id="22"/>
      <w:bookmarkEnd w:id="23"/>
      <w:bookmarkEnd w:id="24"/>
      <w:r w:rsidR="00636409">
        <w:rPr>
          <w:rFonts w:cs="Times New Roman"/>
          <w:b/>
          <w:bCs/>
          <w:lang w:val="en-US"/>
        </w:rPr>
        <w:t>KHU NHÀ Ở LÊ GIA PLAZA</w:t>
      </w:r>
    </w:p>
    <w:p w:rsidR="00691CD1" w:rsidRDefault="0021633F" w:rsidP="00691CD1">
      <w:pPr>
        <w:rPr>
          <w:rStyle w:val="Vnbnnidung"/>
          <w:szCs w:val="26"/>
          <w:lang w:val="en-US" w:eastAsia="vi-VN"/>
        </w:rPr>
      </w:pPr>
      <w:r w:rsidRPr="0021633F">
        <w:rPr>
          <w:rStyle w:val="Vnbnnidung"/>
          <w:szCs w:val="26"/>
          <w:highlight w:val="white"/>
          <w:lang w:eastAsia="vi-VN"/>
        </w:rPr>
        <w:t xml:space="preserve">Địa điểm thực hiện dự án đầu tư: </w:t>
      </w:r>
      <w:r w:rsidR="00636409">
        <w:rPr>
          <w:rStyle w:val="Vnbnnidung"/>
          <w:szCs w:val="26"/>
          <w:lang w:val="en-US" w:eastAsia="vi-VN"/>
        </w:rPr>
        <w:t xml:space="preserve">Phường Tân Phước Khánh, </w:t>
      </w:r>
      <w:r w:rsidR="00773CD5">
        <w:rPr>
          <w:rStyle w:val="Vnbnnidung"/>
          <w:szCs w:val="26"/>
          <w:lang w:val="en-US" w:eastAsia="vi-VN"/>
        </w:rPr>
        <w:t>t</w:t>
      </w:r>
      <w:r w:rsidR="00636409">
        <w:rPr>
          <w:rStyle w:val="Vnbnnidung"/>
          <w:szCs w:val="26"/>
          <w:lang w:val="en-US" w:eastAsia="vi-VN"/>
        </w:rPr>
        <w:t xml:space="preserve">hị xã Tân Uyên, </w:t>
      </w:r>
      <w:r w:rsidR="00773CD5">
        <w:rPr>
          <w:rStyle w:val="Vnbnnidung"/>
          <w:szCs w:val="26"/>
          <w:lang w:val="en-US" w:eastAsia="vi-VN"/>
        </w:rPr>
        <w:t>t</w:t>
      </w:r>
      <w:r w:rsidR="00636409">
        <w:rPr>
          <w:rStyle w:val="Vnbnnidung"/>
          <w:szCs w:val="26"/>
          <w:lang w:val="en-US" w:eastAsia="vi-VN"/>
        </w:rPr>
        <w:t>ỉnh Bình Dư</w:t>
      </w:r>
      <w:r w:rsidR="00773CD5">
        <w:rPr>
          <w:rStyle w:val="Vnbnnidung"/>
          <w:szCs w:val="26"/>
          <w:lang w:val="en-US" w:eastAsia="vi-VN"/>
        </w:rPr>
        <w:t>ơ</w:t>
      </w:r>
      <w:r w:rsidR="00636409">
        <w:rPr>
          <w:rStyle w:val="Vnbnnidung"/>
          <w:szCs w:val="26"/>
          <w:lang w:val="en-US" w:eastAsia="vi-VN"/>
        </w:rPr>
        <w:t>ng</w:t>
      </w:r>
      <w:r w:rsidR="00691CD1">
        <w:rPr>
          <w:rStyle w:val="Vnbnnidung"/>
          <w:szCs w:val="26"/>
          <w:lang w:val="en-US" w:eastAsia="vi-VN"/>
        </w:rPr>
        <w:t>.</w:t>
      </w:r>
    </w:p>
    <w:p w:rsidR="00691CD1" w:rsidRPr="00691CD1" w:rsidRDefault="00691CD1" w:rsidP="00691CD1">
      <w:pPr>
        <w:rPr>
          <w:rFonts w:cs="Times New Roman"/>
          <w:szCs w:val="26"/>
          <w:lang w:eastAsia="vi-VN"/>
        </w:rPr>
      </w:pPr>
      <w:r>
        <w:rPr>
          <w:rFonts w:cs="Times New Roman"/>
          <w:lang w:val="en-US"/>
        </w:rPr>
        <w:t>T</w:t>
      </w:r>
      <w:r w:rsidRPr="006E6AE8">
        <w:rPr>
          <w:rFonts w:cs="Times New Roman"/>
        </w:rPr>
        <w:t xml:space="preserve">ổng diện tích quy hoạch là </w:t>
      </w:r>
      <w:r w:rsidR="00264139">
        <w:rPr>
          <w:rFonts w:cs="Times New Roman"/>
          <w:lang w:val="en-US"/>
        </w:rPr>
        <w:t>69.352,5m</w:t>
      </w:r>
      <w:r w:rsidR="00264139" w:rsidRPr="00264139">
        <w:rPr>
          <w:rFonts w:cs="Times New Roman"/>
          <w:vertAlign w:val="superscript"/>
          <w:lang w:val="en-US"/>
        </w:rPr>
        <w:t>2</w:t>
      </w:r>
      <w:r w:rsidR="00264139">
        <w:rPr>
          <w:rFonts w:cs="Times New Roman"/>
          <w:lang w:val="en-US"/>
        </w:rPr>
        <w:t>, quy mô dân số 1.600 người</w:t>
      </w:r>
      <w:r w:rsidRPr="006E6AE8">
        <w:rPr>
          <w:rFonts w:cs="Times New Roman"/>
        </w:rPr>
        <w:t>, với các mặt giáp giới như sau:</w:t>
      </w:r>
    </w:p>
    <w:p w:rsidR="00264139" w:rsidRDefault="00264139" w:rsidP="0036677E">
      <w:pPr>
        <w:pStyle w:val="ListParagraph"/>
        <w:widowControl w:val="0"/>
        <w:numPr>
          <w:ilvl w:val="0"/>
          <w:numId w:val="25"/>
        </w:numPr>
        <w:spacing w:after="120" w:line="288" w:lineRule="auto"/>
        <w:rPr>
          <w:rFonts w:cs="Times New Roman"/>
        </w:rPr>
      </w:pPr>
      <w:r w:rsidRPr="00264139">
        <w:rPr>
          <w:rFonts w:cs="Times New Roman"/>
        </w:rPr>
        <w:t>Phía Đông</w:t>
      </w:r>
      <w:r w:rsidRPr="00264139">
        <w:rPr>
          <w:rFonts w:cs="Times New Roman"/>
        </w:rPr>
        <w:tab/>
        <w:t xml:space="preserve">: </w:t>
      </w:r>
      <w:r w:rsidR="00806D58">
        <w:rPr>
          <w:rFonts w:cs="Times New Roman"/>
          <w:lang w:val="en-US"/>
        </w:rPr>
        <w:t>G</w:t>
      </w:r>
      <w:r w:rsidRPr="00264139">
        <w:rPr>
          <w:rFonts w:cs="Times New Roman"/>
        </w:rPr>
        <w:t>iáp đường Tân Phước Khánh 16;</w:t>
      </w:r>
    </w:p>
    <w:p w:rsidR="00264139" w:rsidRDefault="00806D58" w:rsidP="0036677E">
      <w:pPr>
        <w:pStyle w:val="ListParagraph"/>
        <w:widowControl w:val="0"/>
        <w:numPr>
          <w:ilvl w:val="0"/>
          <w:numId w:val="25"/>
        </w:numPr>
        <w:spacing w:after="120" w:line="288" w:lineRule="auto"/>
        <w:rPr>
          <w:rFonts w:cs="Times New Roman"/>
        </w:rPr>
      </w:pPr>
      <w:r>
        <w:rPr>
          <w:rFonts w:cs="Times New Roman"/>
        </w:rPr>
        <w:t>Phía Tây</w:t>
      </w:r>
      <w:r>
        <w:rPr>
          <w:rFonts w:cs="Times New Roman"/>
        </w:rPr>
        <w:tab/>
      </w:r>
      <w:r w:rsidR="00264139" w:rsidRPr="00264139">
        <w:rPr>
          <w:rFonts w:cs="Times New Roman"/>
        </w:rPr>
        <w:t xml:space="preserve">: </w:t>
      </w:r>
      <w:r>
        <w:rPr>
          <w:rFonts w:cs="Times New Roman"/>
          <w:lang w:val="en-US"/>
        </w:rPr>
        <w:t>G</w:t>
      </w:r>
      <w:r w:rsidR="00264139" w:rsidRPr="00264139">
        <w:rPr>
          <w:rFonts w:cs="Times New Roman"/>
        </w:rPr>
        <w:t>iáp dân cư hiện hữu;</w:t>
      </w:r>
    </w:p>
    <w:p w:rsidR="00264139" w:rsidRDefault="00264139" w:rsidP="0036677E">
      <w:pPr>
        <w:pStyle w:val="ListParagraph"/>
        <w:widowControl w:val="0"/>
        <w:numPr>
          <w:ilvl w:val="0"/>
          <w:numId w:val="25"/>
        </w:numPr>
        <w:spacing w:after="120" w:line="288" w:lineRule="auto"/>
        <w:rPr>
          <w:rFonts w:cs="Times New Roman"/>
        </w:rPr>
      </w:pPr>
      <w:r w:rsidRPr="00264139">
        <w:rPr>
          <w:rFonts w:cs="Times New Roman"/>
        </w:rPr>
        <w:t>Phía Nam</w:t>
      </w:r>
      <w:r w:rsidRPr="00264139">
        <w:rPr>
          <w:rFonts w:cs="Times New Roman"/>
        </w:rPr>
        <w:tab/>
        <w:t xml:space="preserve">: </w:t>
      </w:r>
      <w:r w:rsidR="00806D58">
        <w:rPr>
          <w:rFonts w:cs="Times New Roman"/>
          <w:lang w:val="en-US"/>
        </w:rPr>
        <w:t>G</w:t>
      </w:r>
      <w:r w:rsidRPr="00264139">
        <w:rPr>
          <w:rFonts w:cs="Times New Roman"/>
        </w:rPr>
        <w:t>iáp đường Tân Phước Khánh 10;</w:t>
      </w:r>
    </w:p>
    <w:p w:rsidR="00264139" w:rsidRPr="00264139" w:rsidRDefault="00264139" w:rsidP="0036677E">
      <w:pPr>
        <w:pStyle w:val="ListParagraph"/>
        <w:widowControl w:val="0"/>
        <w:numPr>
          <w:ilvl w:val="0"/>
          <w:numId w:val="25"/>
        </w:numPr>
        <w:spacing w:after="120" w:line="288" w:lineRule="auto"/>
        <w:rPr>
          <w:rFonts w:cs="Times New Roman"/>
        </w:rPr>
      </w:pPr>
      <w:r w:rsidRPr="00264139">
        <w:rPr>
          <w:rFonts w:cs="Times New Roman"/>
        </w:rPr>
        <w:t>Phía Bắ</w:t>
      </w:r>
      <w:r w:rsidR="00806D58">
        <w:rPr>
          <w:rFonts w:cs="Times New Roman"/>
        </w:rPr>
        <w:t>c</w:t>
      </w:r>
      <w:r w:rsidR="00806D58">
        <w:rPr>
          <w:rFonts w:cs="Times New Roman"/>
        </w:rPr>
        <w:tab/>
      </w:r>
      <w:r w:rsidRPr="00264139">
        <w:rPr>
          <w:rFonts w:cs="Times New Roman"/>
        </w:rPr>
        <w:t xml:space="preserve">: </w:t>
      </w:r>
      <w:r w:rsidR="00806D58">
        <w:rPr>
          <w:rFonts w:cs="Times New Roman"/>
          <w:lang w:val="en-US"/>
        </w:rPr>
        <w:t>G</w:t>
      </w:r>
      <w:r w:rsidRPr="00264139">
        <w:rPr>
          <w:rFonts w:cs="Times New Roman"/>
        </w:rPr>
        <w:t>iáp dân cư hiện hữu;</w:t>
      </w:r>
    </w:p>
    <w:p w:rsidR="00691CD1" w:rsidRPr="006E6AE8" w:rsidRDefault="00691CD1" w:rsidP="003622EB">
      <w:pPr>
        <w:pStyle w:val="Heading8"/>
      </w:pPr>
      <w:bookmarkStart w:id="26" w:name="_Toc99803723"/>
      <w:bookmarkStart w:id="27" w:name="_Toc109734978"/>
      <w:r w:rsidRPr="006E6AE8">
        <w:t>Bảng 1.1</w:t>
      </w:r>
      <w:r>
        <w:t>.</w:t>
      </w:r>
      <w:r w:rsidRPr="006E6AE8">
        <w:t xml:space="preserve"> Tọa độ vị trí </w:t>
      </w:r>
      <w:r>
        <w:t xml:space="preserve">các điểm góc của khu đất </w:t>
      </w:r>
      <w:r w:rsidRPr="006E6AE8">
        <w:t>dự án</w:t>
      </w:r>
      <w:r>
        <w:t xml:space="preserve"> (Tọa độ VN-2000)</w:t>
      </w:r>
      <w:bookmarkEnd w:id="26"/>
      <w:bookmarkEnd w:id="27"/>
    </w:p>
    <w:tbl>
      <w:tblPr>
        <w:tblW w:w="494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70"/>
        <w:gridCol w:w="2071"/>
        <w:gridCol w:w="1800"/>
      </w:tblGrid>
      <w:tr w:rsidR="00691CD1" w:rsidRPr="006E6AE8" w:rsidTr="003148F0">
        <w:trPr>
          <w:trHeight w:val="315"/>
          <w:tblHeader/>
          <w:jc w:val="center"/>
        </w:trPr>
        <w:tc>
          <w:tcPr>
            <w:tcW w:w="1070" w:type="dxa"/>
            <w:shd w:val="clear" w:color="auto" w:fill="DAEEF3" w:themeFill="accent5" w:themeFillTint="33"/>
            <w:noWrap/>
            <w:vAlign w:val="center"/>
            <w:hideMark/>
          </w:tcPr>
          <w:p w:rsidR="00691CD1" w:rsidRPr="00AB1F60" w:rsidRDefault="00691CD1" w:rsidP="00691CD1">
            <w:pPr>
              <w:autoSpaceDE w:val="0"/>
              <w:autoSpaceDN w:val="0"/>
              <w:adjustRightInd w:val="0"/>
              <w:spacing w:before="0" w:line="240" w:lineRule="auto"/>
              <w:jc w:val="center"/>
              <w:rPr>
                <w:rFonts w:cs="Times New Roman"/>
                <w:b/>
                <w:bCs/>
                <w:szCs w:val="26"/>
                <w:lang w:val="en-US"/>
              </w:rPr>
            </w:pPr>
            <w:r>
              <w:rPr>
                <w:rFonts w:cs="Times New Roman"/>
                <w:b/>
                <w:bCs/>
                <w:szCs w:val="26"/>
                <w:lang w:val="en-US"/>
              </w:rPr>
              <w:t>TT</w:t>
            </w:r>
          </w:p>
        </w:tc>
        <w:tc>
          <w:tcPr>
            <w:tcW w:w="2071" w:type="dxa"/>
            <w:shd w:val="clear" w:color="auto" w:fill="DAEEF3" w:themeFill="accent5" w:themeFillTint="33"/>
            <w:noWrap/>
            <w:vAlign w:val="center"/>
            <w:hideMark/>
          </w:tcPr>
          <w:p w:rsidR="00691CD1" w:rsidRPr="006E6AE8" w:rsidRDefault="00691CD1" w:rsidP="00691CD1">
            <w:pPr>
              <w:autoSpaceDE w:val="0"/>
              <w:autoSpaceDN w:val="0"/>
              <w:adjustRightInd w:val="0"/>
              <w:spacing w:before="0" w:line="240" w:lineRule="auto"/>
              <w:jc w:val="center"/>
              <w:rPr>
                <w:rFonts w:cs="Times New Roman"/>
                <w:b/>
                <w:bCs/>
                <w:szCs w:val="26"/>
              </w:rPr>
            </w:pPr>
            <w:r w:rsidRPr="006E6AE8">
              <w:rPr>
                <w:rFonts w:cs="Times New Roman"/>
                <w:b/>
                <w:bCs/>
                <w:szCs w:val="26"/>
              </w:rPr>
              <w:t>X (m)</w:t>
            </w:r>
          </w:p>
        </w:tc>
        <w:tc>
          <w:tcPr>
            <w:tcW w:w="1800" w:type="dxa"/>
            <w:shd w:val="clear" w:color="auto" w:fill="DAEEF3" w:themeFill="accent5" w:themeFillTint="33"/>
            <w:noWrap/>
            <w:vAlign w:val="center"/>
            <w:hideMark/>
          </w:tcPr>
          <w:p w:rsidR="00691CD1" w:rsidRPr="006E6AE8" w:rsidRDefault="00691CD1" w:rsidP="00691CD1">
            <w:pPr>
              <w:autoSpaceDE w:val="0"/>
              <w:autoSpaceDN w:val="0"/>
              <w:adjustRightInd w:val="0"/>
              <w:spacing w:before="0" w:line="240" w:lineRule="auto"/>
              <w:jc w:val="center"/>
              <w:rPr>
                <w:rFonts w:cs="Times New Roman"/>
                <w:b/>
                <w:bCs/>
                <w:szCs w:val="26"/>
              </w:rPr>
            </w:pPr>
            <w:r w:rsidRPr="006E6AE8">
              <w:rPr>
                <w:rFonts w:cs="Times New Roman"/>
                <w:b/>
                <w:bCs/>
                <w:szCs w:val="26"/>
              </w:rPr>
              <w:t>Y (m)</w:t>
            </w:r>
          </w:p>
        </w:tc>
      </w:tr>
      <w:tr w:rsidR="00691CD1" w:rsidRPr="006E6AE8" w:rsidTr="003148F0">
        <w:trPr>
          <w:trHeight w:val="385"/>
          <w:jc w:val="center"/>
        </w:trPr>
        <w:tc>
          <w:tcPr>
            <w:tcW w:w="1070" w:type="dxa"/>
            <w:shd w:val="clear" w:color="auto" w:fill="auto"/>
            <w:noWrap/>
            <w:vAlign w:val="center"/>
            <w:hideMark/>
          </w:tcPr>
          <w:p w:rsidR="00691CD1" w:rsidRPr="006E6AE8" w:rsidRDefault="00691CD1" w:rsidP="00691CD1">
            <w:pPr>
              <w:spacing w:before="0" w:line="240" w:lineRule="auto"/>
              <w:jc w:val="center"/>
              <w:rPr>
                <w:rFonts w:cs="Times New Roman"/>
                <w:szCs w:val="26"/>
              </w:rPr>
            </w:pPr>
            <w:r w:rsidRPr="006E6AE8">
              <w:rPr>
                <w:rFonts w:cs="Times New Roman"/>
                <w:szCs w:val="26"/>
              </w:rPr>
              <w:t>1</w:t>
            </w:r>
          </w:p>
        </w:tc>
        <w:tc>
          <w:tcPr>
            <w:tcW w:w="2071" w:type="dxa"/>
            <w:shd w:val="clear" w:color="auto" w:fill="auto"/>
            <w:noWrap/>
            <w:vAlign w:val="center"/>
            <w:hideMark/>
          </w:tcPr>
          <w:p w:rsidR="00691CD1" w:rsidRPr="00140797" w:rsidRDefault="00140797" w:rsidP="004E53D1">
            <w:pPr>
              <w:spacing w:before="0" w:line="240" w:lineRule="auto"/>
              <w:jc w:val="center"/>
              <w:rPr>
                <w:rFonts w:cs="Times New Roman"/>
                <w:szCs w:val="26"/>
                <w:lang w:val="en-US"/>
              </w:rPr>
            </w:pPr>
            <w:r>
              <w:rPr>
                <w:rFonts w:cs="Times New Roman"/>
                <w:szCs w:val="26"/>
                <w:lang w:val="en-US"/>
              </w:rPr>
              <w:t>12163</w:t>
            </w:r>
            <w:r w:rsidR="004E53D1">
              <w:rPr>
                <w:rFonts w:cs="Times New Roman"/>
                <w:szCs w:val="26"/>
                <w:lang w:val="en-US"/>
              </w:rPr>
              <w:t>99.595</w:t>
            </w:r>
          </w:p>
        </w:tc>
        <w:tc>
          <w:tcPr>
            <w:tcW w:w="1800" w:type="dxa"/>
            <w:shd w:val="clear" w:color="auto" w:fill="auto"/>
            <w:noWrap/>
            <w:vAlign w:val="center"/>
            <w:hideMark/>
          </w:tcPr>
          <w:p w:rsidR="00691CD1" w:rsidRPr="00140797" w:rsidRDefault="00140797" w:rsidP="00691CD1">
            <w:pPr>
              <w:spacing w:before="0" w:line="240" w:lineRule="auto"/>
              <w:jc w:val="center"/>
              <w:rPr>
                <w:rFonts w:cs="Times New Roman"/>
                <w:szCs w:val="26"/>
                <w:lang w:val="en-US"/>
              </w:rPr>
            </w:pPr>
            <w:r>
              <w:rPr>
                <w:rFonts w:cs="Times New Roman"/>
                <w:szCs w:val="26"/>
                <w:lang w:val="en-US"/>
              </w:rPr>
              <w:t>6</w:t>
            </w:r>
            <w:r w:rsidR="004E53D1">
              <w:rPr>
                <w:rFonts w:cs="Times New Roman"/>
                <w:szCs w:val="26"/>
                <w:lang w:val="en-US"/>
              </w:rPr>
              <w:t>06521.016</w:t>
            </w:r>
          </w:p>
        </w:tc>
      </w:tr>
      <w:tr w:rsidR="00EA723D" w:rsidRPr="006E6AE8" w:rsidTr="003148F0">
        <w:trPr>
          <w:trHeight w:val="385"/>
          <w:jc w:val="center"/>
        </w:trPr>
        <w:tc>
          <w:tcPr>
            <w:tcW w:w="1070" w:type="dxa"/>
            <w:shd w:val="clear" w:color="auto" w:fill="auto"/>
            <w:noWrap/>
            <w:vAlign w:val="center"/>
          </w:tcPr>
          <w:p w:rsidR="00EA723D" w:rsidRPr="00B23895" w:rsidRDefault="00EA723D" w:rsidP="00EA723D">
            <w:pPr>
              <w:spacing w:before="0" w:line="240" w:lineRule="auto"/>
              <w:jc w:val="center"/>
              <w:rPr>
                <w:rFonts w:cs="Times New Roman"/>
                <w:szCs w:val="26"/>
                <w:lang w:val="en-US"/>
              </w:rPr>
            </w:pPr>
            <w:r>
              <w:rPr>
                <w:rFonts w:cs="Times New Roman"/>
                <w:szCs w:val="26"/>
                <w:lang w:val="en-US"/>
              </w:rPr>
              <w:t>2</w:t>
            </w:r>
          </w:p>
        </w:tc>
        <w:tc>
          <w:tcPr>
            <w:tcW w:w="2071" w:type="dxa"/>
            <w:shd w:val="clear" w:color="auto" w:fill="auto"/>
            <w:noWrap/>
            <w:vAlign w:val="center"/>
          </w:tcPr>
          <w:p w:rsidR="00EA723D" w:rsidRPr="00367471" w:rsidRDefault="00385D64" w:rsidP="00EA723D">
            <w:pPr>
              <w:spacing w:before="0" w:line="240" w:lineRule="auto"/>
              <w:jc w:val="center"/>
              <w:rPr>
                <w:rFonts w:cs="Times New Roman"/>
                <w:szCs w:val="26"/>
                <w:lang w:val="en-US"/>
              </w:rPr>
            </w:pPr>
            <w:r>
              <w:rPr>
                <w:rFonts w:cs="Times New Roman"/>
                <w:szCs w:val="26"/>
                <w:lang w:val="en-US"/>
              </w:rPr>
              <w:t>1216397.615</w:t>
            </w:r>
          </w:p>
        </w:tc>
        <w:tc>
          <w:tcPr>
            <w:tcW w:w="1800" w:type="dxa"/>
            <w:shd w:val="clear" w:color="auto" w:fill="auto"/>
            <w:noWrap/>
            <w:vAlign w:val="center"/>
          </w:tcPr>
          <w:p w:rsidR="00EA723D" w:rsidRPr="00B10067" w:rsidRDefault="004E53D1" w:rsidP="00EA723D">
            <w:pPr>
              <w:spacing w:before="0" w:line="240" w:lineRule="auto"/>
              <w:jc w:val="center"/>
              <w:rPr>
                <w:rFonts w:cs="Times New Roman"/>
                <w:szCs w:val="26"/>
                <w:lang w:val="en-US"/>
              </w:rPr>
            </w:pPr>
            <w:r>
              <w:rPr>
                <w:rFonts w:cs="Times New Roman"/>
                <w:szCs w:val="26"/>
                <w:lang w:val="en-US"/>
              </w:rPr>
              <w:t>606524.997</w:t>
            </w:r>
          </w:p>
        </w:tc>
      </w:tr>
      <w:tr w:rsidR="00EA723D" w:rsidRPr="006E6AE8" w:rsidTr="003148F0">
        <w:trPr>
          <w:trHeight w:val="385"/>
          <w:jc w:val="center"/>
        </w:trPr>
        <w:tc>
          <w:tcPr>
            <w:tcW w:w="1070" w:type="dxa"/>
            <w:shd w:val="clear" w:color="auto" w:fill="auto"/>
            <w:noWrap/>
            <w:vAlign w:val="center"/>
          </w:tcPr>
          <w:p w:rsidR="00EA723D" w:rsidRPr="00B23895" w:rsidRDefault="00EA723D" w:rsidP="00EA723D">
            <w:pPr>
              <w:spacing w:before="0" w:line="240" w:lineRule="auto"/>
              <w:jc w:val="center"/>
              <w:rPr>
                <w:rFonts w:cs="Times New Roman"/>
                <w:szCs w:val="26"/>
                <w:lang w:val="en-US"/>
              </w:rPr>
            </w:pPr>
            <w:r>
              <w:rPr>
                <w:rFonts w:cs="Times New Roman"/>
                <w:szCs w:val="26"/>
                <w:lang w:val="en-US"/>
              </w:rPr>
              <w:t>3</w:t>
            </w:r>
          </w:p>
        </w:tc>
        <w:tc>
          <w:tcPr>
            <w:tcW w:w="2071" w:type="dxa"/>
            <w:shd w:val="clear" w:color="auto" w:fill="auto"/>
            <w:noWrap/>
            <w:vAlign w:val="center"/>
          </w:tcPr>
          <w:p w:rsidR="00EA723D" w:rsidRPr="00B10067" w:rsidRDefault="00385D64" w:rsidP="00EA723D">
            <w:pPr>
              <w:spacing w:before="0" w:line="240" w:lineRule="auto"/>
              <w:jc w:val="center"/>
              <w:rPr>
                <w:rFonts w:cs="Times New Roman"/>
                <w:szCs w:val="26"/>
                <w:lang w:val="en-US"/>
              </w:rPr>
            </w:pPr>
            <w:r>
              <w:rPr>
                <w:rFonts w:cs="Times New Roman"/>
                <w:szCs w:val="26"/>
                <w:lang w:val="en-US"/>
              </w:rPr>
              <w:t>1216365.</w:t>
            </w:r>
            <w:r w:rsidR="00387E6F">
              <w:rPr>
                <w:rFonts w:cs="Times New Roman"/>
                <w:szCs w:val="26"/>
                <w:lang w:val="en-US"/>
              </w:rPr>
              <w:t>239</w:t>
            </w:r>
          </w:p>
        </w:tc>
        <w:tc>
          <w:tcPr>
            <w:tcW w:w="1800" w:type="dxa"/>
            <w:shd w:val="clear" w:color="auto" w:fill="auto"/>
            <w:noWrap/>
            <w:vAlign w:val="center"/>
          </w:tcPr>
          <w:p w:rsidR="00EA723D" w:rsidRPr="00B10067" w:rsidRDefault="004E53D1" w:rsidP="00EA723D">
            <w:pPr>
              <w:spacing w:before="0" w:line="240" w:lineRule="auto"/>
              <w:jc w:val="center"/>
              <w:rPr>
                <w:rFonts w:cs="Times New Roman"/>
                <w:szCs w:val="26"/>
                <w:lang w:val="en-US"/>
              </w:rPr>
            </w:pPr>
            <w:r>
              <w:rPr>
                <w:rFonts w:cs="Times New Roman"/>
                <w:szCs w:val="26"/>
                <w:lang w:val="en-US"/>
              </w:rPr>
              <w:t>606</w:t>
            </w:r>
            <w:r w:rsidR="006D5B29">
              <w:rPr>
                <w:rFonts w:cs="Times New Roman"/>
                <w:szCs w:val="26"/>
                <w:lang w:val="en-US"/>
              </w:rPr>
              <w:t>547.118</w:t>
            </w:r>
          </w:p>
        </w:tc>
      </w:tr>
      <w:tr w:rsidR="00EA723D" w:rsidRPr="006E6AE8" w:rsidTr="003148F0">
        <w:trPr>
          <w:trHeight w:val="385"/>
          <w:jc w:val="center"/>
        </w:trPr>
        <w:tc>
          <w:tcPr>
            <w:tcW w:w="1070" w:type="dxa"/>
            <w:shd w:val="clear" w:color="auto" w:fill="auto"/>
            <w:noWrap/>
            <w:vAlign w:val="center"/>
          </w:tcPr>
          <w:p w:rsidR="00EA723D" w:rsidRPr="00B23895" w:rsidRDefault="00EA723D" w:rsidP="00EA723D">
            <w:pPr>
              <w:spacing w:before="0" w:line="240" w:lineRule="auto"/>
              <w:jc w:val="center"/>
              <w:rPr>
                <w:rFonts w:cs="Times New Roman"/>
                <w:szCs w:val="26"/>
                <w:lang w:val="en-US"/>
              </w:rPr>
            </w:pPr>
            <w:r>
              <w:rPr>
                <w:rFonts w:cs="Times New Roman"/>
                <w:szCs w:val="26"/>
                <w:lang w:val="en-US"/>
              </w:rPr>
              <w:t>4</w:t>
            </w:r>
          </w:p>
        </w:tc>
        <w:tc>
          <w:tcPr>
            <w:tcW w:w="2071" w:type="dxa"/>
            <w:shd w:val="clear" w:color="auto" w:fill="auto"/>
            <w:noWrap/>
            <w:vAlign w:val="center"/>
          </w:tcPr>
          <w:p w:rsidR="00EA723D" w:rsidRPr="00B10067" w:rsidRDefault="00387E6F" w:rsidP="00EA723D">
            <w:pPr>
              <w:spacing w:before="0" w:line="240" w:lineRule="auto"/>
              <w:jc w:val="center"/>
              <w:rPr>
                <w:rFonts w:cs="Times New Roman"/>
                <w:szCs w:val="26"/>
                <w:lang w:val="en-US"/>
              </w:rPr>
            </w:pPr>
            <w:r>
              <w:rPr>
                <w:rFonts w:cs="Times New Roman"/>
                <w:szCs w:val="26"/>
                <w:lang w:val="en-US"/>
              </w:rPr>
              <w:t>1216363.328</w:t>
            </w:r>
          </w:p>
        </w:tc>
        <w:tc>
          <w:tcPr>
            <w:tcW w:w="1800" w:type="dxa"/>
            <w:shd w:val="clear" w:color="auto" w:fill="auto"/>
            <w:noWrap/>
            <w:vAlign w:val="center"/>
          </w:tcPr>
          <w:p w:rsidR="00EA723D" w:rsidRPr="00B10067" w:rsidRDefault="006D5B29" w:rsidP="00EA723D">
            <w:pPr>
              <w:spacing w:before="0" w:line="240" w:lineRule="auto"/>
              <w:jc w:val="center"/>
              <w:rPr>
                <w:rFonts w:cs="Times New Roman"/>
                <w:szCs w:val="26"/>
                <w:lang w:val="en-US"/>
              </w:rPr>
            </w:pPr>
            <w:r>
              <w:rPr>
                <w:rFonts w:cs="Times New Roman"/>
                <w:szCs w:val="26"/>
                <w:lang w:val="en-US"/>
              </w:rPr>
              <w:t>606549.287</w:t>
            </w:r>
          </w:p>
        </w:tc>
      </w:tr>
      <w:tr w:rsidR="00EA723D" w:rsidRPr="006E6AE8" w:rsidTr="003148F0">
        <w:trPr>
          <w:trHeight w:val="385"/>
          <w:jc w:val="center"/>
        </w:trPr>
        <w:tc>
          <w:tcPr>
            <w:tcW w:w="1070" w:type="dxa"/>
            <w:shd w:val="clear" w:color="auto" w:fill="auto"/>
            <w:noWrap/>
            <w:vAlign w:val="center"/>
          </w:tcPr>
          <w:p w:rsidR="00EA723D" w:rsidRDefault="00EA723D" w:rsidP="00EA723D">
            <w:pPr>
              <w:spacing w:before="0" w:line="240" w:lineRule="auto"/>
              <w:jc w:val="center"/>
              <w:rPr>
                <w:rFonts w:cs="Times New Roman"/>
                <w:szCs w:val="26"/>
                <w:lang w:val="en-US"/>
              </w:rPr>
            </w:pPr>
            <w:r>
              <w:rPr>
                <w:rFonts w:cs="Times New Roman"/>
                <w:szCs w:val="26"/>
                <w:lang w:val="en-US"/>
              </w:rPr>
              <w:t>5</w:t>
            </w:r>
          </w:p>
        </w:tc>
        <w:tc>
          <w:tcPr>
            <w:tcW w:w="2071" w:type="dxa"/>
            <w:shd w:val="clear" w:color="auto" w:fill="auto"/>
            <w:noWrap/>
            <w:vAlign w:val="center"/>
          </w:tcPr>
          <w:p w:rsidR="00EA723D" w:rsidRPr="00BE46A0" w:rsidRDefault="00387E6F" w:rsidP="00EA723D">
            <w:pPr>
              <w:spacing w:before="0" w:line="240" w:lineRule="auto"/>
              <w:jc w:val="center"/>
              <w:rPr>
                <w:rFonts w:cs="Times New Roman"/>
                <w:szCs w:val="26"/>
                <w:lang w:val="en-US"/>
              </w:rPr>
            </w:pPr>
            <w:r>
              <w:rPr>
                <w:rFonts w:cs="Times New Roman"/>
                <w:szCs w:val="26"/>
                <w:lang w:val="en-US"/>
              </w:rPr>
              <w:t>1216364.893</w:t>
            </w:r>
          </w:p>
        </w:tc>
        <w:tc>
          <w:tcPr>
            <w:tcW w:w="1800" w:type="dxa"/>
            <w:shd w:val="clear" w:color="auto" w:fill="auto"/>
            <w:noWrap/>
            <w:vAlign w:val="center"/>
          </w:tcPr>
          <w:p w:rsidR="00EA723D" w:rsidRPr="00B10067" w:rsidRDefault="006D5B29" w:rsidP="00EA723D">
            <w:pPr>
              <w:spacing w:before="0" w:line="240" w:lineRule="auto"/>
              <w:jc w:val="center"/>
              <w:rPr>
                <w:rFonts w:cs="Times New Roman"/>
                <w:szCs w:val="26"/>
                <w:lang w:val="en-US"/>
              </w:rPr>
            </w:pPr>
            <w:r>
              <w:rPr>
                <w:rFonts w:cs="Times New Roman"/>
                <w:szCs w:val="26"/>
                <w:lang w:val="en-US"/>
              </w:rPr>
              <w:t>606552.015</w:t>
            </w:r>
          </w:p>
        </w:tc>
      </w:tr>
      <w:tr w:rsidR="00EA723D" w:rsidRPr="006E6AE8" w:rsidTr="003148F0">
        <w:trPr>
          <w:trHeight w:val="385"/>
          <w:jc w:val="center"/>
        </w:trPr>
        <w:tc>
          <w:tcPr>
            <w:tcW w:w="1070" w:type="dxa"/>
            <w:shd w:val="clear" w:color="auto" w:fill="auto"/>
            <w:noWrap/>
            <w:vAlign w:val="center"/>
          </w:tcPr>
          <w:p w:rsidR="00EA723D" w:rsidRDefault="00EA723D" w:rsidP="00EA723D">
            <w:pPr>
              <w:spacing w:before="0" w:line="240" w:lineRule="auto"/>
              <w:jc w:val="center"/>
              <w:rPr>
                <w:rFonts w:cs="Times New Roman"/>
                <w:szCs w:val="26"/>
                <w:lang w:val="en-US"/>
              </w:rPr>
            </w:pPr>
            <w:r>
              <w:rPr>
                <w:rFonts w:cs="Times New Roman"/>
                <w:szCs w:val="26"/>
                <w:lang w:val="en-US"/>
              </w:rPr>
              <w:t>6</w:t>
            </w:r>
          </w:p>
        </w:tc>
        <w:tc>
          <w:tcPr>
            <w:tcW w:w="2071" w:type="dxa"/>
            <w:shd w:val="clear" w:color="auto" w:fill="auto"/>
            <w:noWrap/>
            <w:vAlign w:val="center"/>
          </w:tcPr>
          <w:p w:rsidR="00EA723D" w:rsidRPr="00367471" w:rsidRDefault="00387E6F" w:rsidP="00EA723D">
            <w:pPr>
              <w:spacing w:before="0" w:line="240" w:lineRule="auto"/>
              <w:jc w:val="center"/>
              <w:rPr>
                <w:rFonts w:cs="Times New Roman"/>
                <w:szCs w:val="26"/>
                <w:lang w:val="en-US"/>
              </w:rPr>
            </w:pPr>
            <w:r>
              <w:rPr>
                <w:rFonts w:cs="Times New Roman"/>
                <w:szCs w:val="26"/>
                <w:lang w:val="en-US"/>
              </w:rPr>
              <w:t>1216367.523</w:t>
            </w:r>
          </w:p>
        </w:tc>
        <w:tc>
          <w:tcPr>
            <w:tcW w:w="1800" w:type="dxa"/>
            <w:shd w:val="clear" w:color="auto" w:fill="auto"/>
            <w:noWrap/>
            <w:vAlign w:val="center"/>
          </w:tcPr>
          <w:p w:rsidR="00EA723D" w:rsidRPr="00B10067" w:rsidRDefault="006D5B29" w:rsidP="00EA723D">
            <w:pPr>
              <w:spacing w:before="0" w:line="240" w:lineRule="auto"/>
              <w:jc w:val="center"/>
              <w:rPr>
                <w:rFonts w:cs="Times New Roman"/>
                <w:szCs w:val="26"/>
                <w:lang w:val="en-US"/>
              </w:rPr>
            </w:pPr>
            <w:r>
              <w:rPr>
                <w:rFonts w:cs="Times New Roman"/>
                <w:szCs w:val="26"/>
                <w:lang w:val="en-US"/>
              </w:rPr>
              <w:t>606554.372</w:t>
            </w:r>
          </w:p>
        </w:tc>
      </w:tr>
      <w:tr w:rsidR="00EA723D" w:rsidRPr="006E6AE8" w:rsidTr="003148F0">
        <w:trPr>
          <w:trHeight w:val="385"/>
          <w:jc w:val="center"/>
        </w:trPr>
        <w:tc>
          <w:tcPr>
            <w:tcW w:w="1070" w:type="dxa"/>
            <w:shd w:val="clear" w:color="auto" w:fill="auto"/>
            <w:noWrap/>
            <w:vAlign w:val="center"/>
          </w:tcPr>
          <w:p w:rsidR="00EA723D" w:rsidRDefault="00EA723D" w:rsidP="00EA723D">
            <w:pPr>
              <w:spacing w:before="0" w:line="240" w:lineRule="auto"/>
              <w:jc w:val="center"/>
              <w:rPr>
                <w:rFonts w:cs="Times New Roman"/>
                <w:szCs w:val="26"/>
                <w:lang w:val="en-US"/>
              </w:rPr>
            </w:pPr>
            <w:r>
              <w:rPr>
                <w:rFonts w:cs="Times New Roman"/>
                <w:szCs w:val="26"/>
                <w:lang w:val="en-US"/>
              </w:rPr>
              <w:t>7</w:t>
            </w:r>
          </w:p>
        </w:tc>
        <w:tc>
          <w:tcPr>
            <w:tcW w:w="2071" w:type="dxa"/>
            <w:shd w:val="clear" w:color="auto" w:fill="auto"/>
            <w:noWrap/>
            <w:vAlign w:val="center"/>
          </w:tcPr>
          <w:p w:rsidR="00EA723D" w:rsidRPr="00B10067" w:rsidRDefault="00387E6F" w:rsidP="00033F99">
            <w:pPr>
              <w:spacing w:before="0" w:line="240" w:lineRule="auto"/>
              <w:jc w:val="center"/>
              <w:rPr>
                <w:rFonts w:cs="Times New Roman"/>
                <w:szCs w:val="26"/>
                <w:lang w:val="en-US"/>
              </w:rPr>
            </w:pPr>
            <w:r>
              <w:rPr>
                <w:rFonts w:cs="Times New Roman"/>
                <w:szCs w:val="26"/>
                <w:lang w:val="en-US"/>
              </w:rPr>
              <w:t>1216398.325</w:t>
            </w:r>
          </w:p>
        </w:tc>
        <w:tc>
          <w:tcPr>
            <w:tcW w:w="1800" w:type="dxa"/>
            <w:shd w:val="clear" w:color="auto" w:fill="auto"/>
            <w:noWrap/>
            <w:vAlign w:val="center"/>
          </w:tcPr>
          <w:p w:rsidR="00EA723D" w:rsidRPr="00B10067" w:rsidRDefault="004E351E" w:rsidP="00EA723D">
            <w:pPr>
              <w:spacing w:before="0" w:line="240" w:lineRule="auto"/>
              <w:jc w:val="center"/>
              <w:rPr>
                <w:rFonts w:cs="Times New Roman"/>
                <w:szCs w:val="26"/>
                <w:lang w:val="en-US"/>
              </w:rPr>
            </w:pPr>
            <w:r>
              <w:rPr>
                <w:rFonts w:cs="Times New Roman"/>
                <w:szCs w:val="26"/>
                <w:lang w:val="en-US"/>
              </w:rPr>
              <w:t>606592.187</w:t>
            </w:r>
          </w:p>
        </w:tc>
      </w:tr>
      <w:tr w:rsidR="00EA723D" w:rsidRPr="006E6AE8" w:rsidTr="003148F0">
        <w:trPr>
          <w:trHeight w:val="385"/>
          <w:jc w:val="center"/>
        </w:trPr>
        <w:tc>
          <w:tcPr>
            <w:tcW w:w="1070" w:type="dxa"/>
            <w:shd w:val="clear" w:color="auto" w:fill="auto"/>
            <w:noWrap/>
            <w:vAlign w:val="center"/>
          </w:tcPr>
          <w:p w:rsidR="00EA723D" w:rsidRDefault="00EA723D" w:rsidP="00EA723D">
            <w:pPr>
              <w:spacing w:before="0" w:line="240" w:lineRule="auto"/>
              <w:jc w:val="center"/>
              <w:rPr>
                <w:rFonts w:cs="Times New Roman"/>
                <w:szCs w:val="26"/>
                <w:lang w:val="en-US"/>
              </w:rPr>
            </w:pPr>
            <w:r>
              <w:rPr>
                <w:rFonts w:cs="Times New Roman"/>
                <w:szCs w:val="26"/>
                <w:lang w:val="en-US"/>
              </w:rPr>
              <w:t>8</w:t>
            </w:r>
          </w:p>
        </w:tc>
        <w:tc>
          <w:tcPr>
            <w:tcW w:w="2071" w:type="dxa"/>
            <w:shd w:val="clear" w:color="auto" w:fill="auto"/>
            <w:noWrap/>
            <w:vAlign w:val="center"/>
          </w:tcPr>
          <w:p w:rsidR="00EA723D" w:rsidRPr="00B10067" w:rsidRDefault="00387E6F" w:rsidP="00EA723D">
            <w:pPr>
              <w:spacing w:before="0" w:line="240" w:lineRule="auto"/>
              <w:jc w:val="center"/>
              <w:rPr>
                <w:rFonts w:cs="Times New Roman"/>
                <w:szCs w:val="26"/>
                <w:lang w:val="en-US"/>
              </w:rPr>
            </w:pPr>
            <w:r>
              <w:rPr>
                <w:rFonts w:cs="Times New Roman"/>
                <w:szCs w:val="26"/>
                <w:lang w:val="en-US"/>
              </w:rPr>
              <w:t>1216297.551</w:t>
            </w:r>
          </w:p>
        </w:tc>
        <w:tc>
          <w:tcPr>
            <w:tcW w:w="1800" w:type="dxa"/>
            <w:shd w:val="clear" w:color="auto" w:fill="auto"/>
            <w:noWrap/>
            <w:vAlign w:val="center"/>
          </w:tcPr>
          <w:p w:rsidR="00EA723D" w:rsidRPr="00B10067" w:rsidRDefault="00CC3966" w:rsidP="00EA723D">
            <w:pPr>
              <w:spacing w:before="0" w:line="240" w:lineRule="auto"/>
              <w:jc w:val="center"/>
              <w:rPr>
                <w:rFonts w:cs="Times New Roman"/>
                <w:szCs w:val="26"/>
                <w:lang w:val="en-US"/>
              </w:rPr>
            </w:pPr>
            <w:r>
              <w:rPr>
                <w:rFonts w:cs="Times New Roman"/>
                <w:szCs w:val="26"/>
                <w:lang w:val="en-US"/>
              </w:rPr>
              <w:t>606673.246</w:t>
            </w:r>
          </w:p>
        </w:tc>
      </w:tr>
      <w:tr w:rsidR="00773CD5" w:rsidRPr="006E6AE8" w:rsidTr="003148F0">
        <w:trPr>
          <w:trHeight w:val="385"/>
          <w:jc w:val="center"/>
        </w:trPr>
        <w:tc>
          <w:tcPr>
            <w:tcW w:w="1070" w:type="dxa"/>
            <w:shd w:val="clear" w:color="auto" w:fill="auto"/>
            <w:noWrap/>
            <w:vAlign w:val="center"/>
          </w:tcPr>
          <w:p w:rsidR="00773CD5" w:rsidRDefault="00436F16" w:rsidP="00EA723D">
            <w:pPr>
              <w:spacing w:before="0" w:line="240" w:lineRule="auto"/>
              <w:jc w:val="center"/>
              <w:rPr>
                <w:rFonts w:cs="Times New Roman"/>
                <w:szCs w:val="26"/>
                <w:lang w:val="en-US"/>
              </w:rPr>
            </w:pPr>
            <w:r>
              <w:rPr>
                <w:rFonts w:cs="Times New Roman"/>
                <w:szCs w:val="26"/>
                <w:lang w:val="en-US"/>
              </w:rPr>
              <w:t>9</w:t>
            </w:r>
          </w:p>
        </w:tc>
        <w:tc>
          <w:tcPr>
            <w:tcW w:w="2071" w:type="dxa"/>
            <w:shd w:val="clear" w:color="auto" w:fill="auto"/>
            <w:noWrap/>
            <w:vAlign w:val="center"/>
          </w:tcPr>
          <w:p w:rsidR="00773CD5" w:rsidRDefault="00387E6F" w:rsidP="00EA723D">
            <w:pPr>
              <w:spacing w:before="0" w:line="240" w:lineRule="auto"/>
              <w:jc w:val="center"/>
              <w:rPr>
                <w:rFonts w:cs="Times New Roman"/>
                <w:szCs w:val="26"/>
                <w:lang w:val="en-US"/>
              </w:rPr>
            </w:pPr>
            <w:r>
              <w:rPr>
                <w:rFonts w:cs="Times New Roman"/>
                <w:szCs w:val="26"/>
                <w:lang w:val="en-US"/>
              </w:rPr>
              <w:t>1216272.713</w:t>
            </w:r>
          </w:p>
        </w:tc>
        <w:tc>
          <w:tcPr>
            <w:tcW w:w="1800" w:type="dxa"/>
            <w:shd w:val="clear" w:color="auto" w:fill="auto"/>
            <w:noWrap/>
            <w:vAlign w:val="center"/>
          </w:tcPr>
          <w:p w:rsidR="00773CD5" w:rsidRDefault="00CC3966" w:rsidP="00EA723D">
            <w:pPr>
              <w:spacing w:before="0" w:line="240" w:lineRule="auto"/>
              <w:jc w:val="center"/>
              <w:rPr>
                <w:rFonts w:cs="Times New Roman"/>
                <w:szCs w:val="26"/>
                <w:lang w:val="en-US"/>
              </w:rPr>
            </w:pPr>
            <w:r>
              <w:rPr>
                <w:rFonts w:cs="Times New Roman"/>
                <w:szCs w:val="26"/>
                <w:lang w:val="en-US"/>
              </w:rPr>
              <w:t>606641.081</w:t>
            </w:r>
          </w:p>
        </w:tc>
      </w:tr>
      <w:tr w:rsidR="00436F16" w:rsidRPr="006E6AE8" w:rsidTr="003148F0">
        <w:trPr>
          <w:trHeight w:val="385"/>
          <w:jc w:val="center"/>
        </w:trPr>
        <w:tc>
          <w:tcPr>
            <w:tcW w:w="1070" w:type="dxa"/>
            <w:shd w:val="clear" w:color="auto" w:fill="auto"/>
            <w:noWrap/>
            <w:vAlign w:val="center"/>
          </w:tcPr>
          <w:p w:rsidR="00436F16" w:rsidRDefault="00436F16" w:rsidP="00EA723D">
            <w:pPr>
              <w:spacing w:before="0" w:line="240" w:lineRule="auto"/>
              <w:jc w:val="center"/>
              <w:rPr>
                <w:rFonts w:cs="Times New Roman"/>
                <w:szCs w:val="26"/>
                <w:lang w:val="en-US"/>
              </w:rPr>
            </w:pPr>
            <w:r>
              <w:rPr>
                <w:rFonts w:cs="Times New Roman"/>
                <w:szCs w:val="26"/>
                <w:lang w:val="en-US"/>
              </w:rPr>
              <w:t>10</w:t>
            </w:r>
          </w:p>
        </w:tc>
        <w:tc>
          <w:tcPr>
            <w:tcW w:w="2071" w:type="dxa"/>
            <w:shd w:val="clear" w:color="auto" w:fill="auto"/>
            <w:noWrap/>
            <w:vAlign w:val="center"/>
          </w:tcPr>
          <w:p w:rsidR="00436F16" w:rsidRPr="00436F16" w:rsidRDefault="00387E6F" w:rsidP="00EA723D">
            <w:pPr>
              <w:spacing w:before="0" w:line="240" w:lineRule="auto"/>
              <w:jc w:val="center"/>
              <w:rPr>
                <w:rFonts w:cs="Times New Roman"/>
                <w:szCs w:val="26"/>
                <w:lang w:val="en-US"/>
              </w:rPr>
            </w:pPr>
            <w:r>
              <w:rPr>
                <w:rFonts w:cs="Times New Roman"/>
                <w:szCs w:val="26"/>
                <w:lang w:val="en-US"/>
              </w:rPr>
              <w:t>1216263.042</w:t>
            </w:r>
          </w:p>
        </w:tc>
        <w:tc>
          <w:tcPr>
            <w:tcW w:w="1800" w:type="dxa"/>
            <w:shd w:val="clear" w:color="auto" w:fill="auto"/>
            <w:noWrap/>
            <w:vAlign w:val="center"/>
          </w:tcPr>
          <w:p w:rsidR="00436F16" w:rsidRPr="00436F16" w:rsidRDefault="00CC3966" w:rsidP="00EA723D">
            <w:pPr>
              <w:spacing w:before="0" w:line="240" w:lineRule="auto"/>
              <w:jc w:val="center"/>
              <w:rPr>
                <w:rFonts w:cs="Times New Roman"/>
                <w:szCs w:val="26"/>
                <w:lang w:val="en-US"/>
              </w:rPr>
            </w:pPr>
            <w:r>
              <w:rPr>
                <w:rFonts w:cs="Times New Roman"/>
                <w:szCs w:val="26"/>
                <w:lang w:val="en-US"/>
              </w:rPr>
              <w:t>606632.871</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lastRenderedPageBreak/>
              <w:t>11</w:t>
            </w:r>
          </w:p>
        </w:tc>
        <w:tc>
          <w:tcPr>
            <w:tcW w:w="2071" w:type="dxa"/>
            <w:shd w:val="clear" w:color="auto" w:fill="auto"/>
            <w:noWrap/>
            <w:vAlign w:val="center"/>
          </w:tcPr>
          <w:p w:rsidR="00CC3966" w:rsidRPr="00436F16" w:rsidRDefault="00387E6F" w:rsidP="00387E6F">
            <w:pPr>
              <w:spacing w:before="0" w:line="240" w:lineRule="auto"/>
              <w:jc w:val="center"/>
              <w:rPr>
                <w:rFonts w:cs="Times New Roman"/>
                <w:szCs w:val="26"/>
                <w:lang w:val="en-US"/>
              </w:rPr>
            </w:pPr>
            <w:r>
              <w:rPr>
                <w:rFonts w:cs="Times New Roman"/>
                <w:szCs w:val="26"/>
                <w:lang w:val="en-US"/>
              </w:rPr>
              <w:t>1216245.145</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606611.239</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12</w:t>
            </w:r>
          </w:p>
        </w:tc>
        <w:tc>
          <w:tcPr>
            <w:tcW w:w="2071" w:type="dxa"/>
            <w:shd w:val="clear" w:color="auto" w:fill="auto"/>
            <w:noWrap/>
            <w:vAlign w:val="center"/>
          </w:tcPr>
          <w:p w:rsidR="00CC3966" w:rsidRPr="00436F16" w:rsidRDefault="00387E6F" w:rsidP="00EA723D">
            <w:pPr>
              <w:spacing w:before="0" w:line="240" w:lineRule="auto"/>
              <w:jc w:val="center"/>
              <w:rPr>
                <w:rFonts w:cs="Times New Roman"/>
                <w:szCs w:val="26"/>
                <w:lang w:val="en-US"/>
              </w:rPr>
            </w:pPr>
            <w:r>
              <w:rPr>
                <w:rFonts w:cs="Times New Roman"/>
                <w:szCs w:val="26"/>
                <w:lang w:val="en-US"/>
              </w:rPr>
              <w:t>1216242.526</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606607.938</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13</w:t>
            </w:r>
          </w:p>
        </w:tc>
        <w:tc>
          <w:tcPr>
            <w:tcW w:w="2071" w:type="dxa"/>
            <w:shd w:val="clear" w:color="auto" w:fill="auto"/>
            <w:noWrap/>
            <w:vAlign w:val="center"/>
          </w:tcPr>
          <w:p w:rsidR="00CC3966" w:rsidRPr="00436F16" w:rsidRDefault="00387E6F" w:rsidP="00EA723D">
            <w:pPr>
              <w:spacing w:before="0" w:line="240" w:lineRule="auto"/>
              <w:jc w:val="center"/>
              <w:rPr>
                <w:rFonts w:cs="Times New Roman"/>
                <w:szCs w:val="26"/>
                <w:lang w:val="en-US"/>
              </w:rPr>
            </w:pPr>
            <w:r>
              <w:rPr>
                <w:rFonts w:cs="Times New Roman"/>
                <w:szCs w:val="26"/>
                <w:lang w:val="en-US"/>
              </w:rPr>
              <w:t>1216208.064</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606558.029</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14</w:t>
            </w:r>
          </w:p>
        </w:tc>
        <w:tc>
          <w:tcPr>
            <w:tcW w:w="2071" w:type="dxa"/>
            <w:shd w:val="clear" w:color="auto" w:fill="auto"/>
            <w:noWrap/>
            <w:vAlign w:val="center"/>
          </w:tcPr>
          <w:p w:rsidR="00CC3966" w:rsidRPr="00436F16" w:rsidRDefault="00387E6F" w:rsidP="00EA723D">
            <w:pPr>
              <w:spacing w:before="0" w:line="240" w:lineRule="auto"/>
              <w:jc w:val="center"/>
              <w:rPr>
                <w:rFonts w:cs="Times New Roman"/>
                <w:szCs w:val="26"/>
                <w:lang w:val="en-US"/>
              </w:rPr>
            </w:pPr>
            <w:r>
              <w:rPr>
                <w:rFonts w:cs="Times New Roman"/>
                <w:szCs w:val="26"/>
                <w:lang w:val="en-US"/>
              </w:rPr>
              <w:t>1216</w:t>
            </w:r>
            <w:r w:rsidR="008D54EB">
              <w:rPr>
                <w:rFonts w:cs="Times New Roman"/>
                <w:szCs w:val="26"/>
                <w:lang w:val="en-US"/>
              </w:rPr>
              <w:t>210.777</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606542.975</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15</w:t>
            </w:r>
          </w:p>
        </w:tc>
        <w:tc>
          <w:tcPr>
            <w:tcW w:w="2071" w:type="dxa"/>
            <w:shd w:val="clear" w:color="auto" w:fill="auto"/>
            <w:noWrap/>
            <w:vAlign w:val="center"/>
          </w:tcPr>
          <w:p w:rsidR="00CC3966" w:rsidRPr="00436F16" w:rsidRDefault="008D54EB" w:rsidP="00EA723D">
            <w:pPr>
              <w:spacing w:before="0" w:line="240" w:lineRule="auto"/>
              <w:jc w:val="center"/>
              <w:rPr>
                <w:rFonts w:cs="Times New Roman"/>
                <w:szCs w:val="26"/>
                <w:lang w:val="en-US"/>
              </w:rPr>
            </w:pPr>
            <w:r>
              <w:rPr>
                <w:rFonts w:cs="Times New Roman"/>
                <w:szCs w:val="26"/>
                <w:lang w:val="en-US"/>
              </w:rPr>
              <w:t>1216211.437</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606539.485</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16</w:t>
            </w:r>
          </w:p>
        </w:tc>
        <w:tc>
          <w:tcPr>
            <w:tcW w:w="2071" w:type="dxa"/>
            <w:shd w:val="clear" w:color="auto" w:fill="auto"/>
            <w:noWrap/>
            <w:vAlign w:val="center"/>
          </w:tcPr>
          <w:p w:rsidR="00CC3966" w:rsidRPr="00436F16" w:rsidRDefault="008D54EB" w:rsidP="00EA723D">
            <w:pPr>
              <w:spacing w:before="0" w:line="240" w:lineRule="auto"/>
              <w:jc w:val="center"/>
              <w:rPr>
                <w:rFonts w:cs="Times New Roman"/>
                <w:szCs w:val="26"/>
                <w:lang w:val="en-US"/>
              </w:rPr>
            </w:pPr>
            <w:r>
              <w:rPr>
                <w:rFonts w:cs="Times New Roman"/>
                <w:szCs w:val="26"/>
                <w:lang w:val="en-US"/>
              </w:rPr>
              <w:t>1216173.556</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606483.693</w:t>
            </w:r>
          </w:p>
        </w:tc>
      </w:tr>
      <w:tr w:rsidR="00CC3966" w:rsidRPr="006E6AE8" w:rsidTr="003148F0">
        <w:trPr>
          <w:trHeight w:val="385"/>
          <w:jc w:val="center"/>
        </w:trPr>
        <w:tc>
          <w:tcPr>
            <w:tcW w:w="1070" w:type="dxa"/>
            <w:shd w:val="clear" w:color="auto" w:fill="auto"/>
            <w:noWrap/>
            <w:vAlign w:val="center"/>
          </w:tcPr>
          <w:p w:rsidR="00CC3966" w:rsidRDefault="008D54EB" w:rsidP="008D54EB">
            <w:pPr>
              <w:spacing w:before="0" w:line="240" w:lineRule="auto"/>
              <w:jc w:val="center"/>
              <w:rPr>
                <w:rFonts w:cs="Times New Roman"/>
                <w:szCs w:val="26"/>
                <w:lang w:val="en-US"/>
              </w:rPr>
            </w:pPr>
            <w:r>
              <w:rPr>
                <w:rFonts w:cs="Times New Roman"/>
                <w:szCs w:val="26"/>
                <w:lang w:val="en-US"/>
              </w:rPr>
              <w:t>17</w:t>
            </w:r>
          </w:p>
        </w:tc>
        <w:tc>
          <w:tcPr>
            <w:tcW w:w="2071" w:type="dxa"/>
            <w:shd w:val="clear" w:color="auto" w:fill="auto"/>
            <w:noWrap/>
            <w:vAlign w:val="center"/>
          </w:tcPr>
          <w:p w:rsidR="00CC3966" w:rsidRPr="00436F16" w:rsidRDefault="008D54EB" w:rsidP="00EA723D">
            <w:pPr>
              <w:spacing w:before="0" w:line="240" w:lineRule="auto"/>
              <w:jc w:val="center"/>
              <w:rPr>
                <w:rFonts w:cs="Times New Roman"/>
                <w:szCs w:val="26"/>
                <w:lang w:val="en-US"/>
              </w:rPr>
            </w:pPr>
            <w:r>
              <w:rPr>
                <w:rFonts w:cs="Times New Roman"/>
                <w:szCs w:val="26"/>
                <w:lang w:val="en-US"/>
              </w:rPr>
              <w:t>1216164.945</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606471.011</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18</w:t>
            </w:r>
          </w:p>
        </w:tc>
        <w:tc>
          <w:tcPr>
            <w:tcW w:w="2071" w:type="dxa"/>
            <w:shd w:val="clear" w:color="auto" w:fill="auto"/>
            <w:noWrap/>
            <w:vAlign w:val="center"/>
          </w:tcPr>
          <w:p w:rsidR="00CC3966" w:rsidRPr="00436F16" w:rsidRDefault="008D54EB" w:rsidP="00EA723D">
            <w:pPr>
              <w:spacing w:before="0" w:line="240" w:lineRule="auto"/>
              <w:jc w:val="center"/>
              <w:rPr>
                <w:rFonts w:cs="Times New Roman"/>
                <w:szCs w:val="26"/>
                <w:lang w:val="en-US"/>
              </w:rPr>
            </w:pPr>
            <w:r>
              <w:rPr>
                <w:rFonts w:cs="Times New Roman"/>
                <w:szCs w:val="26"/>
                <w:lang w:val="en-US"/>
              </w:rPr>
              <w:t>1216160.193</w:t>
            </w:r>
          </w:p>
        </w:tc>
        <w:tc>
          <w:tcPr>
            <w:tcW w:w="1800" w:type="dxa"/>
            <w:shd w:val="clear" w:color="auto" w:fill="auto"/>
            <w:noWrap/>
            <w:vAlign w:val="center"/>
          </w:tcPr>
          <w:p w:rsidR="00CC3966" w:rsidRDefault="00CC3966" w:rsidP="00EA723D">
            <w:pPr>
              <w:spacing w:before="0" w:line="240" w:lineRule="auto"/>
              <w:jc w:val="center"/>
              <w:rPr>
                <w:rFonts w:cs="Times New Roman"/>
                <w:szCs w:val="26"/>
                <w:lang w:val="en-US"/>
              </w:rPr>
            </w:pPr>
            <w:r>
              <w:rPr>
                <w:rFonts w:cs="Times New Roman"/>
                <w:szCs w:val="26"/>
                <w:lang w:val="en-US"/>
              </w:rPr>
              <w:t>606464.043</w:t>
            </w:r>
          </w:p>
        </w:tc>
      </w:tr>
      <w:tr w:rsidR="00CC3966" w:rsidRPr="006E6AE8" w:rsidTr="003148F0">
        <w:trPr>
          <w:trHeight w:val="385"/>
          <w:jc w:val="center"/>
        </w:trPr>
        <w:tc>
          <w:tcPr>
            <w:tcW w:w="1070" w:type="dxa"/>
            <w:shd w:val="clear" w:color="auto" w:fill="auto"/>
            <w:noWrap/>
            <w:vAlign w:val="center"/>
          </w:tcPr>
          <w:p w:rsidR="00CC3966" w:rsidRDefault="008D54EB" w:rsidP="00EA723D">
            <w:pPr>
              <w:spacing w:before="0" w:line="240" w:lineRule="auto"/>
              <w:jc w:val="center"/>
              <w:rPr>
                <w:rFonts w:cs="Times New Roman"/>
                <w:szCs w:val="26"/>
                <w:lang w:val="en-US"/>
              </w:rPr>
            </w:pPr>
            <w:r>
              <w:rPr>
                <w:rFonts w:cs="Times New Roman"/>
                <w:szCs w:val="26"/>
                <w:lang w:val="en-US"/>
              </w:rPr>
              <w:t>19</w:t>
            </w:r>
          </w:p>
        </w:tc>
        <w:tc>
          <w:tcPr>
            <w:tcW w:w="2071" w:type="dxa"/>
            <w:shd w:val="clear" w:color="auto" w:fill="auto"/>
            <w:noWrap/>
            <w:vAlign w:val="center"/>
          </w:tcPr>
          <w:p w:rsidR="00CC3966" w:rsidRPr="00436F16" w:rsidRDefault="008D54EB" w:rsidP="00EA723D">
            <w:pPr>
              <w:spacing w:before="0" w:line="240" w:lineRule="auto"/>
              <w:jc w:val="center"/>
              <w:rPr>
                <w:rFonts w:cs="Times New Roman"/>
                <w:szCs w:val="26"/>
                <w:lang w:val="en-US"/>
              </w:rPr>
            </w:pPr>
            <w:r>
              <w:rPr>
                <w:rFonts w:cs="Times New Roman"/>
                <w:szCs w:val="26"/>
                <w:lang w:val="en-US"/>
              </w:rPr>
              <w:t>1216138.092</w:t>
            </w:r>
          </w:p>
        </w:tc>
        <w:tc>
          <w:tcPr>
            <w:tcW w:w="1800" w:type="dxa"/>
            <w:shd w:val="clear" w:color="auto" w:fill="auto"/>
            <w:noWrap/>
            <w:vAlign w:val="center"/>
          </w:tcPr>
          <w:p w:rsidR="00CC3966" w:rsidRDefault="00770473" w:rsidP="00EA723D">
            <w:pPr>
              <w:spacing w:before="0" w:line="240" w:lineRule="auto"/>
              <w:jc w:val="center"/>
              <w:rPr>
                <w:rFonts w:cs="Times New Roman"/>
                <w:szCs w:val="26"/>
                <w:lang w:val="en-US"/>
              </w:rPr>
            </w:pPr>
            <w:r>
              <w:rPr>
                <w:rFonts w:cs="Times New Roman"/>
                <w:szCs w:val="26"/>
                <w:lang w:val="en-US"/>
              </w:rPr>
              <w:t>606431.638</w:t>
            </w:r>
          </w:p>
        </w:tc>
      </w:tr>
      <w:tr w:rsidR="00770473" w:rsidRPr="006E6AE8" w:rsidTr="003148F0">
        <w:trPr>
          <w:trHeight w:val="385"/>
          <w:jc w:val="center"/>
        </w:trPr>
        <w:tc>
          <w:tcPr>
            <w:tcW w:w="1070" w:type="dxa"/>
            <w:shd w:val="clear" w:color="auto" w:fill="auto"/>
            <w:noWrap/>
            <w:vAlign w:val="center"/>
          </w:tcPr>
          <w:p w:rsidR="00770473" w:rsidRDefault="008D54EB" w:rsidP="00EA723D">
            <w:pPr>
              <w:spacing w:before="0" w:line="240" w:lineRule="auto"/>
              <w:jc w:val="center"/>
              <w:rPr>
                <w:rFonts w:cs="Times New Roman"/>
                <w:szCs w:val="26"/>
                <w:lang w:val="en-US"/>
              </w:rPr>
            </w:pPr>
            <w:r>
              <w:rPr>
                <w:rFonts w:cs="Times New Roman"/>
                <w:szCs w:val="26"/>
                <w:lang w:val="en-US"/>
              </w:rPr>
              <w:t>20</w:t>
            </w:r>
          </w:p>
        </w:tc>
        <w:tc>
          <w:tcPr>
            <w:tcW w:w="2071" w:type="dxa"/>
            <w:shd w:val="clear" w:color="auto" w:fill="auto"/>
            <w:noWrap/>
            <w:vAlign w:val="center"/>
          </w:tcPr>
          <w:p w:rsidR="00770473" w:rsidRPr="00436F16" w:rsidRDefault="008D54EB" w:rsidP="00EA723D">
            <w:pPr>
              <w:spacing w:before="0" w:line="240" w:lineRule="auto"/>
              <w:jc w:val="center"/>
              <w:rPr>
                <w:rFonts w:cs="Times New Roman"/>
                <w:szCs w:val="26"/>
                <w:lang w:val="en-US"/>
              </w:rPr>
            </w:pPr>
            <w:r>
              <w:rPr>
                <w:rFonts w:cs="Times New Roman"/>
                <w:szCs w:val="26"/>
                <w:lang w:val="en-US"/>
              </w:rPr>
              <w:t>1216134.407</w:t>
            </w:r>
          </w:p>
        </w:tc>
        <w:tc>
          <w:tcPr>
            <w:tcW w:w="1800" w:type="dxa"/>
            <w:shd w:val="clear" w:color="auto" w:fill="auto"/>
            <w:noWrap/>
            <w:vAlign w:val="center"/>
          </w:tcPr>
          <w:p w:rsidR="00770473" w:rsidRDefault="00770473" w:rsidP="00EA723D">
            <w:pPr>
              <w:spacing w:before="0" w:line="240" w:lineRule="auto"/>
              <w:jc w:val="center"/>
              <w:rPr>
                <w:rFonts w:cs="Times New Roman"/>
                <w:szCs w:val="26"/>
                <w:lang w:val="en-US"/>
              </w:rPr>
            </w:pPr>
            <w:r>
              <w:rPr>
                <w:rFonts w:cs="Times New Roman"/>
                <w:szCs w:val="26"/>
                <w:lang w:val="en-US"/>
              </w:rPr>
              <w:t>606428.751</w:t>
            </w:r>
          </w:p>
        </w:tc>
      </w:tr>
      <w:tr w:rsidR="00770473" w:rsidRPr="006E6AE8" w:rsidTr="003148F0">
        <w:trPr>
          <w:trHeight w:val="385"/>
          <w:jc w:val="center"/>
        </w:trPr>
        <w:tc>
          <w:tcPr>
            <w:tcW w:w="1070" w:type="dxa"/>
            <w:shd w:val="clear" w:color="auto" w:fill="auto"/>
            <w:noWrap/>
            <w:vAlign w:val="center"/>
          </w:tcPr>
          <w:p w:rsidR="00770473" w:rsidRDefault="008D54EB" w:rsidP="00EA723D">
            <w:pPr>
              <w:spacing w:before="0" w:line="240" w:lineRule="auto"/>
              <w:jc w:val="center"/>
              <w:rPr>
                <w:rFonts w:cs="Times New Roman"/>
                <w:szCs w:val="26"/>
                <w:lang w:val="en-US"/>
              </w:rPr>
            </w:pPr>
            <w:r>
              <w:rPr>
                <w:rFonts w:cs="Times New Roman"/>
                <w:szCs w:val="26"/>
                <w:lang w:val="en-US"/>
              </w:rPr>
              <w:t>21</w:t>
            </w:r>
          </w:p>
        </w:tc>
        <w:tc>
          <w:tcPr>
            <w:tcW w:w="2071" w:type="dxa"/>
            <w:shd w:val="clear" w:color="auto" w:fill="auto"/>
            <w:noWrap/>
            <w:vAlign w:val="center"/>
          </w:tcPr>
          <w:p w:rsidR="00770473" w:rsidRPr="00436F16" w:rsidRDefault="008D54EB" w:rsidP="00EA723D">
            <w:pPr>
              <w:spacing w:before="0" w:line="240" w:lineRule="auto"/>
              <w:jc w:val="center"/>
              <w:rPr>
                <w:rFonts w:cs="Times New Roman"/>
                <w:szCs w:val="26"/>
                <w:lang w:val="en-US"/>
              </w:rPr>
            </w:pPr>
            <w:r>
              <w:rPr>
                <w:rFonts w:cs="Times New Roman"/>
                <w:szCs w:val="26"/>
                <w:lang w:val="en-US"/>
              </w:rPr>
              <w:t>1216108.204</w:t>
            </w:r>
          </w:p>
        </w:tc>
        <w:tc>
          <w:tcPr>
            <w:tcW w:w="1800" w:type="dxa"/>
            <w:shd w:val="clear" w:color="auto" w:fill="auto"/>
            <w:noWrap/>
            <w:vAlign w:val="center"/>
          </w:tcPr>
          <w:p w:rsidR="00770473" w:rsidRDefault="00770473" w:rsidP="00EA723D">
            <w:pPr>
              <w:spacing w:before="0" w:line="240" w:lineRule="auto"/>
              <w:jc w:val="center"/>
              <w:rPr>
                <w:rFonts w:cs="Times New Roman"/>
                <w:szCs w:val="26"/>
                <w:lang w:val="en-US"/>
              </w:rPr>
            </w:pPr>
            <w:r>
              <w:rPr>
                <w:rFonts w:cs="Times New Roman"/>
                <w:szCs w:val="26"/>
                <w:lang w:val="en-US"/>
              </w:rPr>
              <w:t>606408.919</w:t>
            </w:r>
          </w:p>
        </w:tc>
      </w:tr>
      <w:tr w:rsidR="00770473" w:rsidRPr="006E6AE8" w:rsidTr="003148F0">
        <w:trPr>
          <w:trHeight w:val="385"/>
          <w:jc w:val="center"/>
        </w:trPr>
        <w:tc>
          <w:tcPr>
            <w:tcW w:w="1070" w:type="dxa"/>
            <w:shd w:val="clear" w:color="auto" w:fill="auto"/>
            <w:noWrap/>
            <w:vAlign w:val="center"/>
          </w:tcPr>
          <w:p w:rsidR="00770473" w:rsidRDefault="008D54EB" w:rsidP="00EA723D">
            <w:pPr>
              <w:spacing w:before="0" w:line="240" w:lineRule="auto"/>
              <w:jc w:val="center"/>
              <w:rPr>
                <w:rFonts w:cs="Times New Roman"/>
                <w:szCs w:val="26"/>
                <w:lang w:val="en-US"/>
              </w:rPr>
            </w:pPr>
            <w:r>
              <w:rPr>
                <w:rFonts w:cs="Times New Roman"/>
                <w:szCs w:val="26"/>
                <w:lang w:val="en-US"/>
              </w:rPr>
              <w:t>22</w:t>
            </w:r>
          </w:p>
        </w:tc>
        <w:tc>
          <w:tcPr>
            <w:tcW w:w="2071" w:type="dxa"/>
            <w:shd w:val="clear" w:color="auto" w:fill="auto"/>
            <w:noWrap/>
            <w:vAlign w:val="center"/>
          </w:tcPr>
          <w:p w:rsidR="00770473" w:rsidRPr="00436F16" w:rsidRDefault="00770473" w:rsidP="00EA723D">
            <w:pPr>
              <w:spacing w:before="0" w:line="240" w:lineRule="auto"/>
              <w:jc w:val="center"/>
              <w:rPr>
                <w:rFonts w:cs="Times New Roman"/>
                <w:szCs w:val="26"/>
                <w:lang w:val="en-US"/>
              </w:rPr>
            </w:pPr>
            <w:r w:rsidRPr="00770473">
              <w:rPr>
                <w:rFonts w:cs="Times New Roman"/>
                <w:szCs w:val="26"/>
                <w:lang w:val="en-US"/>
              </w:rPr>
              <w:t>1216041.606</w:t>
            </w:r>
          </w:p>
        </w:tc>
        <w:tc>
          <w:tcPr>
            <w:tcW w:w="1800" w:type="dxa"/>
            <w:shd w:val="clear" w:color="auto" w:fill="auto"/>
            <w:noWrap/>
            <w:vAlign w:val="center"/>
          </w:tcPr>
          <w:p w:rsidR="00770473" w:rsidRDefault="00770473" w:rsidP="00EA723D">
            <w:pPr>
              <w:spacing w:before="0" w:line="240" w:lineRule="auto"/>
              <w:jc w:val="center"/>
              <w:rPr>
                <w:rFonts w:cs="Times New Roman"/>
                <w:szCs w:val="26"/>
                <w:lang w:val="en-US"/>
              </w:rPr>
            </w:pPr>
            <w:r>
              <w:rPr>
                <w:rFonts w:cs="Times New Roman"/>
                <w:szCs w:val="26"/>
                <w:lang w:val="en-US"/>
              </w:rPr>
              <w:t>606394.419</w:t>
            </w:r>
          </w:p>
        </w:tc>
      </w:tr>
      <w:tr w:rsidR="00770473" w:rsidRPr="006E6AE8" w:rsidTr="003148F0">
        <w:trPr>
          <w:trHeight w:val="385"/>
          <w:jc w:val="center"/>
        </w:trPr>
        <w:tc>
          <w:tcPr>
            <w:tcW w:w="1070" w:type="dxa"/>
            <w:shd w:val="clear" w:color="auto" w:fill="auto"/>
            <w:noWrap/>
            <w:vAlign w:val="center"/>
          </w:tcPr>
          <w:p w:rsidR="00770473" w:rsidRDefault="008D54EB" w:rsidP="00EA723D">
            <w:pPr>
              <w:spacing w:before="0" w:line="240" w:lineRule="auto"/>
              <w:jc w:val="center"/>
              <w:rPr>
                <w:rFonts w:cs="Times New Roman"/>
                <w:szCs w:val="26"/>
                <w:lang w:val="en-US"/>
              </w:rPr>
            </w:pPr>
            <w:r>
              <w:rPr>
                <w:rFonts w:cs="Times New Roman"/>
                <w:szCs w:val="26"/>
                <w:lang w:val="en-US"/>
              </w:rPr>
              <w:t>23</w:t>
            </w:r>
          </w:p>
        </w:tc>
        <w:tc>
          <w:tcPr>
            <w:tcW w:w="2071" w:type="dxa"/>
            <w:shd w:val="clear" w:color="auto" w:fill="auto"/>
            <w:noWrap/>
            <w:vAlign w:val="center"/>
          </w:tcPr>
          <w:p w:rsidR="00770473" w:rsidRPr="00436F16" w:rsidRDefault="00770473" w:rsidP="00770473">
            <w:pPr>
              <w:spacing w:before="0" w:line="240" w:lineRule="auto"/>
              <w:jc w:val="center"/>
              <w:rPr>
                <w:rFonts w:cs="Times New Roman"/>
                <w:szCs w:val="26"/>
                <w:lang w:val="en-US"/>
              </w:rPr>
            </w:pPr>
            <w:r>
              <w:rPr>
                <w:rFonts w:cs="Times New Roman"/>
                <w:szCs w:val="26"/>
                <w:lang w:val="en-US"/>
              </w:rPr>
              <w:t>1216040.880</w:t>
            </w:r>
          </w:p>
        </w:tc>
        <w:tc>
          <w:tcPr>
            <w:tcW w:w="1800" w:type="dxa"/>
            <w:shd w:val="clear" w:color="auto" w:fill="auto"/>
            <w:noWrap/>
            <w:vAlign w:val="center"/>
          </w:tcPr>
          <w:p w:rsidR="00770473" w:rsidRDefault="0057472B" w:rsidP="00EA723D">
            <w:pPr>
              <w:spacing w:before="0" w:line="240" w:lineRule="auto"/>
              <w:jc w:val="center"/>
              <w:rPr>
                <w:rFonts w:cs="Times New Roman"/>
                <w:szCs w:val="26"/>
                <w:lang w:val="en-US"/>
              </w:rPr>
            </w:pPr>
            <w:r>
              <w:rPr>
                <w:rFonts w:cs="Times New Roman"/>
                <w:szCs w:val="26"/>
                <w:lang w:val="en-US"/>
              </w:rPr>
              <w:t>606355.583</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24</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1216036.740</w:t>
            </w:r>
          </w:p>
        </w:tc>
        <w:tc>
          <w:tcPr>
            <w:tcW w:w="1800" w:type="dxa"/>
            <w:shd w:val="clear" w:color="auto" w:fill="auto"/>
            <w:noWrap/>
            <w:vAlign w:val="center"/>
          </w:tcPr>
          <w:p w:rsidR="0057472B" w:rsidRDefault="0057472B" w:rsidP="00EA723D">
            <w:pPr>
              <w:spacing w:before="0" w:line="240" w:lineRule="auto"/>
              <w:jc w:val="center"/>
              <w:rPr>
                <w:rFonts w:cs="Times New Roman"/>
                <w:szCs w:val="26"/>
                <w:lang w:val="en-US"/>
              </w:rPr>
            </w:pPr>
            <w:r>
              <w:rPr>
                <w:rFonts w:cs="Times New Roman"/>
                <w:szCs w:val="26"/>
                <w:lang w:val="en-US"/>
              </w:rPr>
              <w:t>606352.639</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25</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1216073.409</w:t>
            </w:r>
          </w:p>
        </w:tc>
        <w:tc>
          <w:tcPr>
            <w:tcW w:w="1800" w:type="dxa"/>
            <w:shd w:val="clear" w:color="auto" w:fill="auto"/>
            <w:noWrap/>
            <w:vAlign w:val="center"/>
          </w:tcPr>
          <w:p w:rsidR="0057472B" w:rsidRDefault="0057472B" w:rsidP="00EA723D">
            <w:pPr>
              <w:spacing w:before="0" w:line="240" w:lineRule="auto"/>
              <w:jc w:val="center"/>
              <w:rPr>
                <w:rFonts w:cs="Times New Roman"/>
                <w:szCs w:val="26"/>
                <w:lang w:val="en-US"/>
              </w:rPr>
            </w:pPr>
            <w:r>
              <w:rPr>
                <w:rFonts w:cs="Times New Roman"/>
                <w:szCs w:val="26"/>
                <w:lang w:val="en-US"/>
              </w:rPr>
              <w:t>606274.755</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26</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1216110.869</w:t>
            </w:r>
          </w:p>
        </w:tc>
        <w:tc>
          <w:tcPr>
            <w:tcW w:w="1800" w:type="dxa"/>
            <w:shd w:val="clear" w:color="auto" w:fill="auto"/>
            <w:noWrap/>
            <w:vAlign w:val="center"/>
          </w:tcPr>
          <w:p w:rsidR="0057472B" w:rsidRDefault="0057472B" w:rsidP="00EA723D">
            <w:pPr>
              <w:spacing w:before="0" w:line="240" w:lineRule="auto"/>
              <w:jc w:val="center"/>
              <w:rPr>
                <w:rFonts w:cs="Times New Roman"/>
                <w:szCs w:val="26"/>
                <w:lang w:val="en-US"/>
              </w:rPr>
            </w:pPr>
            <w:r>
              <w:rPr>
                <w:rFonts w:cs="Times New Roman"/>
                <w:szCs w:val="26"/>
                <w:lang w:val="en-US"/>
              </w:rPr>
              <w:t>606286.741</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27</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1216136.001</w:t>
            </w:r>
          </w:p>
        </w:tc>
        <w:tc>
          <w:tcPr>
            <w:tcW w:w="1800" w:type="dxa"/>
            <w:shd w:val="clear" w:color="auto" w:fill="auto"/>
            <w:noWrap/>
            <w:vAlign w:val="center"/>
          </w:tcPr>
          <w:p w:rsidR="0057472B" w:rsidRDefault="0057472B" w:rsidP="00EA723D">
            <w:pPr>
              <w:spacing w:before="0" w:line="240" w:lineRule="auto"/>
              <w:jc w:val="center"/>
              <w:rPr>
                <w:rFonts w:cs="Times New Roman"/>
                <w:szCs w:val="26"/>
                <w:lang w:val="en-US"/>
              </w:rPr>
            </w:pPr>
            <w:r>
              <w:rPr>
                <w:rFonts w:cs="Times New Roman"/>
                <w:szCs w:val="26"/>
                <w:lang w:val="en-US"/>
              </w:rPr>
              <w:t>606294.520</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28</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1216163.391</w:t>
            </w:r>
          </w:p>
        </w:tc>
        <w:tc>
          <w:tcPr>
            <w:tcW w:w="1800" w:type="dxa"/>
            <w:shd w:val="clear" w:color="auto" w:fill="auto"/>
            <w:noWrap/>
            <w:vAlign w:val="center"/>
          </w:tcPr>
          <w:p w:rsidR="0057472B" w:rsidRDefault="0057472B" w:rsidP="00EA723D">
            <w:pPr>
              <w:spacing w:before="0" w:line="240" w:lineRule="auto"/>
              <w:jc w:val="center"/>
              <w:rPr>
                <w:rFonts w:cs="Times New Roman"/>
                <w:szCs w:val="26"/>
                <w:lang w:val="en-US"/>
              </w:rPr>
            </w:pPr>
            <w:r>
              <w:rPr>
                <w:rFonts w:cs="Times New Roman"/>
                <w:szCs w:val="26"/>
                <w:lang w:val="en-US"/>
              </w:rPr>
              <w:t>6066301.024</w:t>
            </w:r>
          </w:p>
        </w:tc>
      </w:tr>
      <w:tr w:rsidR="0057472B" w:rsidRPr="006E6AE8" w:rsidTr="003148F0">
        <w:trPr>
          <w:trHeight w:val="385"/>
          <w:jc w:val="center"/>
        </w:trPr>
        <w:tc>
          <w:tcPr>
            <w:tcW w:w="1070" w:type="dxa"/>
            <w:shd w:val="clear" w:color="auto" w:fill="auto"/>
            <w:noWrap/>
            <w:vAlign w:val="center"/>
          </w:tcPr>
          <w:p w:rsidR="0057472B" w:rsidRDefault="008D54EB" w:rsidP="00EA723D">
            <w:pPr>
              <w:spacing w:before="0" w:line="240" w:lineRule="auto"/>
              <w:jc w:val="center"/>
              <w:rPr>
                <w:rFonts w:cs="Times New Roman"/>
                <w:szCs w:val="26"/>
                <w:lang w:val="en-US"/>
              </w:rPr>
            </w:pPr>
            <w:r>
              <w:rPr>
                <w:rFonts w:cs="Times New Roman"/>
                <w:szCs w:val="26"/>
                <w:lang w:val="en-US"/>
              </w:rPr>
              <w:t>29</w:t>
            </w:r>
          </w:p>
        </w:tc>
        <w:tc>
          <w:tcPr>
            <w:tcW w:w="2071" w:type="dxa"/>
            <w:shd w:val="clear" w:color="auto" w:fill="auto"/>
            <w:noWrap/>
            <w:vAlign w:val="center"/>
          </w:tcPr>
          <w:p w:rsidR="0057472B" w:rsidRDefault="0057472B" w:rsidP="00770473">
            <w:pPr>
              <w:spacing w:before="0" w:line="240" w:lineRule="auto"/>
              <w:jc w:val="center"/>
              <w:rPr>
                <w:rFonts w:cs="Times New Roman"/>
                <w:szCs w:val="26"/>
                <w:lang w:val="en-US"/>
              </w:rPr>
            </w:pPr>
            <w:r>
              <w:rPr>
                <w:rFonts w:cs="Times New Roman"/>
                <w:szCs w:val="26"/>
                <w:lang w:val="en-US"/>
              </w:rPr>
              <w:t>1216</w:t>
            </w:r>
            <w:r w:rsidR="008438B3">
              <w:rPr>
                <w:rFonts w:cs="Times New Roman"/>
                <w:szCs w:val="26"/>
                <w:lang w:val="en-US"/>
              </w:rPr>
              <w:t>98.072</w:t>
            </w:r>
          </w:p>
        </w:tc>
        <w:tc>
          <w:tcPr>
            <w:tcW w:w="1800" w:type="dxa"/>
            <w:shd w:val="clear" w:color="auto" w:fill="auto"/>
            <w:noWrap/>
            <w:vAlign w:val="center"/>
          </w:tcPr>
          <w:p w:rsidR="0057472B" w:rsidRDefault="008438B3" w:rsidP="00EA723D">
            <w:pPr>
              <w:spacing w:before="0" w:line="240" w:lineRule="auto"/>
              <w:jc w:val="center"/>
              <w:rPr>
                <w:rFonts w:cs="Times New Roman"/>
                <w:szCs w:val="26"/>
                <w:lang w:val="en-US"/>
              </w:rPr>
            </w:pPr>
            <w:r>
              <w:rPr>
                <w:rFonts w:cs="Times New Roman"/>
                <w:szCs w:val="26"/>
                <w:lang w:val="en-US"/>
              </w:rPr>
              <w:t>606308.912</w:t>
            </w:r>
          </w:p>
        </w:tc>
      </w:tr>
      <w:tr w:rsidR="008438B3" w:rsidRPr="006E6AE8" w:rsidTr="003148F0">
        <w:trPr>
          <w:trHeight w:val="385"/>
          <w:jc w:val="center"/>
        </w:trPr>
        <w:tc>
          <w:tcPr>
            <w:tcW w:w="1070" w:type="dxa"/>
            <w:shd w:val="clear" w:color="auto" w:fill="auto"/>
            <w:noWrap/>
            <w:vAlign w:val="center"/>
          </w:tcPr>
          <w:p w:rsidR="008438B3" w:rsidRDefault="008D54EB" w:rsidP="00EA723D">
            <w:pPr>
              <w:spacing w:before="0" w:line="240" w:lineRule="auto"/>
              <w:jc w:val="center"/>
              <w:rPr>
                <w:rFonts w:cs="Times New Roman"/>
                <w:szCs w:val="26"/>
                <w:lang w:val="en-US"/>
              </w:rPr>
            </w:pPr>
            <w:r>
              <w:rPr>
                <w:rFonts w:cs="Times New Roman"/>
                <w:szCs w:val="26"/>
                <w:lang w:val="en-US"/>
              </w:rPr>
              <w:t>30</w:t>
            </w:r>
          </w:p>
        </w:tc>
        <w:tc>
          <w:tcPr>
            <w:tcW w:w="2071" w:type="dxa"/>
            <w:shd w:val="clear" w:color="auto" w:fill="auto"/>
            <w:noWrap/>
            <w:vAlign w:val="center"/>
          </w:tcPr>
          <w:p w:rsidR="008438B3" w:rsidRDefault="008438B3" w:rsidP="00770473">
            <w:pPr>
              <w:spacing w:before="0" w:line="240" w:lineRule="auto"/>
              <w:jc w:val="center"/>
              <w:rPr>
                <w:rFonts w:cs="Times New Roman"/>
                <w:szCs w:val="26"/>
                <w:lang w:val="en-US"/>
              </w:rPr>
            </w:pPr>
            <w:r>
              <w:rPr>
                <w:rFonts w:cs="Times New Roman"/>
                <w:szCs w:val="26"/>
                <w:lang w:val="en-US"/>
              </w:rPr>
              <w:t>1216202.379</w:t>
            </w:r>
          </w:p>
        </w:tc>
        <w:tc>
          <w:tcPr>
            <w:tcW w:w="1800" w:type="dxa"/>
            <w:shd w:val="clear" w:color="auto" w:fill="auto"/>
            <w:noWrap/>
            <w:vAlign w:val="center"/>
          </w:tcPr>
          <w:p w:rsidR="008438B3" w:rsidRDefault="008438B3" w:rsidP="00EA723D">
            <w:pPr>
              <w:spacing w:before="0" w:line="240" w:lineRule="auto"/>
              <w:jc w:val="center"/>
              <w:rPr>
                <w:rFonts w:cs="Times New Roman"/>
                <w:szCs w:val="26"/>
                <w:lang w:val="en-US"/>
              </w:rPr>
            </w:pPr>
            <w:r>
              <w:rPr>
                <w:rFonts w:cs="Times New Roman"/>
                <w:szCs w:val="26"/>
                <w:lang w:val="en-US"/>
              </w:rPr>
              <w:t>606309.405</w:t>
            </w:r>
          </w:p>
        </w:tc>
      </w:tr>
      <w:tr w:rsidR="008438B3" w:rsidRPr="006E6AE8" w:rsidTr="003148F0">
        <w:trPr>
          <w:trHeight w:val="385"/>
          <w:jc w:val="center"/>
        </w:trPr>
        <w:tc>
          <w:tcPr>
            <w:tcW w:w="1070" w:type="dxa"/>
            <w:shd w:val="clear" w:color="auto" w:fill="auto"/>
            <w:noWrap/>
            <w:vAlign w:val="center"/>
          </w:tcPr>
          <w:p w:rsidR="008438B3" w:rsidRDefault="008D54EB" w:rsidP="00EA723D">
            <w:pPr>
              <w:spacing w:before="0" w:line="240" w:lineRule="auto"/>
              <w:jc w:val="center"/>
              <w:rPr>
                <w:rFonts w:cs="Times New Roman"/>
                <w:szCs w:val="26"/>
                <w:lang w:val="en-US"/>
              </w:rPr>
            </w:pPr>
            <w:r>
              <w:rPr>
                <w:rFonts w:cs="Times New Roman"/>
                <w:szCs w:val="26"/>
                <w:lang w:val="en-US"/>
              </w:rPr>
              <w:t>31</w:t>
            </w:r>
          </w:p>
        </w:tc>
        <w:tc>
          <w:tcPr>
            <w:tcW w:w="2071" w:type="dxa"/>
            <w:shd w:val="clear" w:color="auto" w:fill="auto"/>
            <w:noWrap/>
            <w:vAlign w:val="center"/>
          </w:tcPr>
          <w:p w:rsidR="008438B3" w:rsidRDefault="008438B3" w:rsidP="00770473">
            <w:pPr>
              <w:spacing w:before="0" w:line="240" w:lineRule="auto"/>
              <w:jc w:val="center"/>
              <w:rPr>
                <w:rFonts w:cs="Times New Roman"/>
                <w:szCs w:val="26"/>
                <w:lang w:val="en-US"/>
              </w:rPr>
            </w:pPr>
            <w:r>
              <w:rPr>
                <w:rFonts w:cs="Times New Roman"/>
                <w:szCs w:val="26"/>
                <w:lang w:val="en-US"/>
              </w:rPr>
              <w:t>1216249.901</w:t>
            </w:r>
          </w:p>
        </w:tc>
        <w:tc>
          <w:tcPr>
            <w:tcW w:w="1800" w:type="dxa"/>
            <w:shd w:val="clear" w:color="auto" w:fill="auto"/>
            <w:noWrap/>
            <w:vAlign w:val="center"/>
          </w:tcPr>
          <w:p w:rsidR="008438B3" w:rsidRDefault="008438B3" w:rsidP="00EA723D">
            <w:pPr>
              <w:spacing w:before="0" w:line="240" w:lineRule="auto"/>
              <w:jc w:val="center"/>
              <w:rPr>
                <w:rFonts w:cs="Times New Roman"/>
                <w:szCs w:val="26"/>
                <w:lang w:val="en-US"/>
              </w:rPr>
            </w:pPr>
            <w:r>
              <w:rPr>
                <w:rFonts w:cs="Times New Roman"/>
                <w:szCs w:val="26"/>
                <w:lang w:val="en-US"/>
              </w:rPr>
              <w:t>606306.441</w:t>
            </w:r>
          </w:p>
        </w:tc>
      </w:tr>
      <w:tr w:rsidR="008438B3" w:rsidRPr="006E6AE8" w:rsidTr="003148F0">
        <w:trPr>
          <w:trHeight w:val="385"/>
          <w:jc w:val="center"/>
        </w:trPr>
        <w:tc>
          <w:tcPr>
            <w:tcW w:w="1070" w:type="dxa"/>
            <w:shd w:val="clear" w:color="auto" w:fill="auto"/>
            <w:noWrap/>
            <w:vAlign w:val="center"/>
          </w:tcPr>
          <w:p w:rsidR="008438B3" w:rsidRDefault="008D54EB" w:rsidP="00EA723D">
            <w:pPr>
              <w:spacing w:before="0" w:line="240" w:lineRule="auto"/>
              <w:jc w:val="center"/>
              <w:rPr>
                <w:rFonts w:cs="Times New Roman"/>
                <w:szCs w:val="26"/>
                <w:lang w:val="en-US"/>
              </w:rPr>
            </w:pPr>
            <w:r>
              <w:rPr>
                <w:rFonts w:cs="Times New Roman"/>
                <w:szCs w:val="26"/>
                <w:lang w:val="en-US"/>
              </w:rPr>
              <w:t>32</w:t>
            </w:r>
          </w:p>
        </w:tc>
        <w:tc>
          <w:tcPr>
            <w:tcW w:w="2071" w:type="dxa"/>
            <w:shd w:val="clear" w:color="auto" w:fill="auto"/>
            <w:noWrap/>
            <w:vAlign w:val="center"/>
          </w:tcPr>
          <w:p w:rsidR="008438B3" w:rsidRDefault="008438B3" w:rsidP="00770473">
            <w:pPr>
              <w:spacing w:before="0" w:line="240" w:lineRule="auto"/>
              <w:jc w:val="center"/>
              <w:rPr>
                <w:rFonts w:cs="Times New Roman"/>
                <w:szCs w:val="26"/>
                <w:lang w:val="en-US"/>
              </w:rPr>
            </w:pPr>
            <w:r>
              <w:rPr>
                <w:rFonts w:cs="Times New Roman"/>
                <w:szCs w:val="26"/>
                <w:lang w:val="en-US"/>
              </w:rPr>
              <w:t>1216263.158</w:t>
            </w:r>
          </w:p>
        </w:tc>
        <w:tc>
          <w:tcPr>
            <w:tcW w:w="1800" w:type="dxa"/>
            <w:shd w:val="clear" w:color="auto" w:fill="auto"/>
            <w:noWrap/>
            <w:vAlign w:val="center"/>
          </w:tcPr>
          <w:p w:rsidR="008438B3" w:rsidRDefault="008438B3" w:rsidP="00EA723D">
            <w:pPr>
              <w:spacing w:before="0" w:line="240" w:lineRule="auto"/>
              <w:jc w:val="center"/>
              <w:rPr>
                <w:rFonts w:cs="Times New Roman"/>
                <w:szCs w:val="26"/>
                <w:lang w:val="en-US"/>
              </w:rPr>
            </w:pPr>
            <w:r>
              <w:rPr>
                <w:rFonts w:cs="Times New Roman"/>
                <w:szCs w:val="26"/>
                <w:lang w:val="en-US"/>
              </w:rPr>
              <w:t>606305.686</w:t>
            </w:r>
          </w:p>
        </w:tc>
      </w:tr>
      <w:tr w:rsidR="008438B3" w:rsidRPr="006E6AE8" w:rsidTr="003148F0">
        <w:trPr>
          <w:trHeight w:val="385"/>
          <w:jc w:val="center"/>
        </w:trPr>
        <w:tc>
          <w:tcPr>
            <w:tcW w:w="1070" w:type="dxa"/>
            <w:shd w:val="clear" w:color="auto" w:fill="auto"/>
            <w:noWrap/>
            <w:vAlign w:val="center"/>
          </w:tcPr>
          <w:p w:rsidR="008438B3" w:rsidRDefault="008D54EB" w:rsidP="00EA723D">
            <w:pPr>
              <w:spacing w:before="0" w:line="240" w:lineRule="auto"/>
              <w:jc w:val="center"/>
              <w:rPr>
                <w:rFonts w:cs="Times New Roman"/>
                <w:szCs w:val="26"/>
                <w:lang w:val="en-US"/>
              </w:rPr>
            </w:pPr>
            <w:r>
              <w:rPr>
                <w:rFonts w:cs="Times New Roman"/>
                <w:szCs w:val="26"/>
                <w:lang w:val="en-US"/>
              </w:rPr>
              <w:t>33</w:t>
            </w:r>
          </w:p>
        </w:tc>
        <w:tc>
          <w:tcPr>
            <w:tcW w:w="2071" w:type="dxa"/>
            <w:shd w:val="clear" w:color="auto" w:fill="auto"/>
            <w:noWrap/>
            <w:vAlign w:val="center"/>
          </w:tcPr>
          <w:p w:rsidR="008438B3" w:rsidRDefault="008438B3" w:rsidP="00770473">
            <w:pPr>
              <w:spacing w:before="0" w:line="240" w:lineRule="auto"/>
              <w:jc w:val="center"/>
              <w:rPr>
                <w:rFonts w:cs="Times New Roman"/>
                <w:szCs w:val="26"/>
                <w:lang w:val="en-US"/>
              </w:rPr>
            </w:pPr>
            <w:r>
              <w:rPr>
                <w:rFonts w:cs="Times New Roman"/>
                <w:szCs w:val="26"/>
                <w:lang w:val="en-US"/>
              </w:rPr>
              <w:t>1216265.476</w:t>
            </w:r>
          </w:p>
        </w:tc>
        <w:tc>
          <w:tcPr>
            <w:tcW w:w="1800" w:type="dxa"/>
            <w:shd w:val="clear" w:color="auto" w:fill="auto"/>
            <w:noWrap/>
            <w:vAlign w:val="center"/>
          </w:tcPr>
          <w:p w:rsidR="008438B3" w:rsidRDefault="008438B3" w:rsidP="00EA723D">
            <w:pPr>
              <w:spacing w:before="0" w:line="240" w:lineRule="auto"/>
              <w:jc w:val="center"/>
              <w:rPr>
                <w:rFonts w:cs="Times New Roman"/>
                <w:szCs w:val="26"/>
                <w:lang w:val="en-US"/>
              </w:rPr>
            </w:pPr>
            <w:r>
              <w:rPr>
                <w:rFonts w:cs="Times New Roman"/>
                <w:szCs w:val="26"/>
                <w:lang w:val="en-US"/>
              </w:rPr>
              <w:t>606305.473</w:t>
            </w:r>
          </w:p>
        </w:tc>
      </w:tr>
      <w:tr w:rsidR="008438B3" w:rsidRPr="006E6AE8" w:rsidTr="003148F0">
        <w:trPr>
          <w:trHeight w:val="385"/>
          <w:jc w:val="center"/>
        </w:trPr>
        <w:tc>
          <w:tcPr>
            <w:tcW w:w="1070" w:type="dxa"/>
            <w:shd w:val="clear" w:color="auto" w:fill="auto"/>
            <w:noWrap/>
            <w:vAlign w:val="center"/>
          </w:tcPr>
          <w:p w:rsidR="008438B3" w:rsidRDefault="008D54EB" w:rsidP="00EA723D">
            <w:pPr>
              <w:spacing w:before="0" w:line="240" w:lineRule="auto"/>
              <w:jc w:val="center"/>
              <w:rPr>
                <w:rFonts w:cs="Times New Roman"/>
                <w:szCs w:val="26"/>
                <w:lang w:val="en-US"/>
              </w:rPr>
            </w:pPr>
            <w:r>
              <w:rPr>
                <w:rFonts w:cs="Times New Roman"/>
                <w:szCs w:val="26"/>
                <w:lang w:val="en-US"/>
              </w:rPr>
              <w:t>34</w:t>
            </w:r>
          </w:p>
        </w:tc>
        <w:tc>
          <w:tcPr>
            <w:tcW w:w="2071" w:type="dxa"/>
            <w:shd w:val="clear" w:color="auto" w:fill="auto"/>
            <w:noWrap/>
            <w:vAlign w:val="center"/>
          </w:tcPr>
          <w:p w:rsidR="008438B3" w:rsidRDefault="007B7ECD" w:rsidP="00770473">
            <w:pPr>
              <w:spacing w:before="0" w:line="240" w:lineRule="auto"/>
              <w:jc w:val="center"/>
              <w:rPr>
                <w:rFonts w:cs="Times New Roman"/>
                <w:szCs w:val="26"/>
                <w:lang w:val="en-US"/>
              </w:rPr>
            </w:pPr>
            <w:r>
              <w:rPr>
                <w:rFonts w:cs="Times New Roman"/>
                <w:szCs w:val="26"/>
                <w:lang w:val="en-US"/>
              </w:rPr>
              <w:t>1216285.608</w:t>
            </w:r>
          </w:p>
        </w:tc>
        <w:tc>
          <w:tcPr>
            <w:tcW w:w="1800" w:type="dxa"/>
            <w:shd w:val="clear" w:color="auto" w:fill="auto"/>
            <w:noWrap/>
            <w:vAlign w:val="center"/>
          </w:tcPr>
          <w:p w:rsidR="008438B3" w:rsidRDefault="007B7ECD" w:rsidP="00EA723D">
            <w:pPr>
              <w:spacing w:before="0" w:line="240" w:lineRule="auto"/>
              <w:jc w:val="center"/>
              <w:rPr>
                <w:rFonts w:cs="Times New Roman"/>
                <w:szCs w:val="26"/>
                <w:lang w:val="en-US"/>
              </w:rPr>
            </w:pPr>
            <w:r>
              <w:rPr>
                <w:rFonts w:cs="Times New Roman"/>
                <w:szCs w:val="26"/>
                <w:lang w:val="en-US"/>
              </w:rPr>
              <w:t>606304.068</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35</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1216296.351</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606303.307</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36</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1216302.064</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606303.055</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37</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1216302.461</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606308.700</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38</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1216303.251</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606319.586</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39</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1216304.613</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606329.653</w:t>
            </w:r>
          </w:p>
        </w:tc>
      </w:tr>
      <w:tr w:rsidR="007B7ECD" w:rsidRPr="006E6AE8" w:rsidTr="003148F0">
        <w:trPr>
          <w:trHeight w:val="385"/>
          <w:jc w:val="center"/>
        </w:trPr>
        <w:tc>
          <w:tcPr>
            <w:tcW w:w="1070" w:type="dxa"/>
            <w:shd w:val="clear" w:color="auto" w:fill="auto"/>
            <w:noWrap/>
            <w:vAlign w:val="center"/>
          </w:tcPr>
          <w:p w:rsidR="007B7ECD" w:rsidRDefault="008D54EB" w:rsidP="00EA723D">
            <w:pPr>
              <w:spacing w:before="0" w:line="240" w:lineRule="auto"/>
              <w:jc w:val="center"/>
              <w:rPr>
                <w:rFonts w:cs="Times New Roman"/>
                <w:szCs w:val="26"/>
                <w:lang w:val="en-US"/>
              </w:rPr>
            </w:pPr>
            <w:r>
              <w:rPr>
                <w:rFonts w:cs="Times New Roman"/>
                <w:szCs w:val="26"/>
                <w:lang w:val="en-US"/>
              </w:rPr>
              <w:t>40</w:t>
            </w:r>
          </w:p>
        </w:tc>
        <w:tc>
          <w:tcPr>
            <w:tcW w:w="2071" w:type="dxa"/>
            <w:shd w:val="clear" w:color="auto" w:fill="auto"/>
            <w:noWrap/>
            <w:vAlign w:val="center"/>
          </w:tcPr>
          <w:p w:rsidR="007B7ECD" w:rsidRDefault="007B7ECD" w:rsidP="00770473">
            <w:pPr>
              <w:spacing w:before="0" w:line="240" w:lineRule="auto"/>
              <w:jc w:val="center"/>
              <w:rPr>
                <w:rFonts w:cs="Times New Roman"/>
                <w:szCs w:val="26"/>
                <w:lang w:val="en-US"/>
              </w:rPr>
            </w:pPr>
            <w:r>
              <w:rPr>
                <w:rFonts w:cs="Times New Roman"/>
                <w:szCs w:val="26"/>
                <w:lang w:val="en-US"/>
              </w:rPr>
              <w:t>1216306.309</w:t>
            </w:r>
          </w:p>
        </w:tc>
        <w:tc>
          <w:tcPr>
            <w:tcW w:w="1800" w:type="dxa"/>
            <w:shd w:val="clear" w:color="auto" w:fill="auto"/>
            <w:noWrap/>
            <w:vAlign w:val="center"/>
          </w:tcPr>
          <w:p w:rsidR="007B7ECD" w:rsidRDefault="007B7ECD" w:rsidP="00EA723D">
            <w:pPr>
              <w:spacing w:before="0" w:line="240" w:lineRule="auto"/>
              <w:jc w:val="center"/>
              <w:rPr>
                <w:rFonts w:cs="Times New Roman"/>
                <w:szCs w:val="26"/>
                <w:lang w:val="en-US"/>
              </w:rPr>
            </w:pPr>
            <w:r>
              <w:rPr>
                <w:rFonts w:cs="Times New Roman"/>
                <w:szCs w:val="26"/>
                <w:lang w:val="en-US"/>
              </w:rPr>
              <w:t>6063</w:t>
            </w:r>
            <w:r w:rsidR="00F14187">
              <w:rPr>
                <w:rFonts w:cs="Times New Roman"/>
                <w:szCs w:val="26"/>
                <w:lang w:val="en-US"/>
              </w:rPr>
              <w:t>39.945</w:t>
            </w:r>
          </w:p>
        </w:tc>
      </w:tr>
      <w:tr w:rsidR="00F14187" w:rsidRPr="006E6AE8" w:rsidTr="003148F0">
        <w:trPr>
          <w:trHeight w:val="385"/>
          <w:jc w:val="center"/>
        </w:trPr>
        <w:tc>
          <w:tcPr>
            <w:tcW w:w="1070" w:type="dxa"/>
            <w:shd w:val="clear" w:color="auto" w:fill="auto"/>
            <w:noWrap/>
            <w:vAlign w:val="center"/>
          </w:tcPr>
          <w:p w:rsidR="00F14187" w:rsidRDefault="008D54EB" w:rsidP="00EA723D">
            <w:pPr>
              <w:spacing w:before="0" w:line="240" w:lineRule="auto"/>
              <w:jc w:val="center"/>
              <w:rPr>
                <w:rFonts w:cs="Times New Roman"/>
                <w:szCs w:val="26"/>
                <w:lang w:val="en-US"/>
              </w:rPr>
            </w:pPr>
            <w:r>
              <w:rPr>
                <w:rFonts w:cs="Times New Roman"/>
                <w:szCs w:val="26"/>
                <w:lang w:val="en-US"/>
              </w:rPr>
              <w:t>41</w:t>
            </w:r>
          </w:p>
        </w:tc>
        <w:tc>
          <w:tcPr>
            <w:tcW w:w="2071" w:type="dxa"/>
            <w:shd w:val="clear" w:color="auto" w:fill="auto"/>
            <w:noWrap/>
            <w:vAlign w:val="center"/>
          </w:tcPr>
          <w:p w:rsidR="00F14187" w:rsidRDefault="00F14187" w:rsidP="00770473">
            <w:pPr>
              <w:spacing w:before="0" w:line="240" w:lineRule="auto"/>
              <w:jc w:val="center"/>
              <w:rPr>
                <w:rFonts w:cs="Times New Roman"/>
                <w:szCs w:val="26"/>
                <w:lang w:val="en-US"/>
              </w:rPr>
            </w:pPr>
            <w:r>
              <w:rPr>
                <w:rFonts w:cs="Times New Roman"/>
                <w:szCs w:val="26"/>
                <w:lang w:val="en-US"/>
              </w:rPr>
              <w:t>1216307.686</w:t>
            </w:r>
          </w:p>
        </w:tc>
        <w:tc>
          <w:tcPr>
            <w:tcW w:w="1800" w:type="dxa"/>
            <w:shd w:val="clear" w:color="auto" w:fill="auto"/>
            <w:noWrap/>
            <w:vAlign w:val="center"/>
          </w:tcPr>
          <w:p w:rsidR="00F14187" w:rsidRDefault="00F14187" w:rsidP="00EA723D">
            <w:pPr>
              <w:spacing w:before="0" w:line="240" w:lineRule="auto"/>
              <w:jc w:val="center"/>
              <w:rPr>
                <w:rFonts w:cs="Times New Roman"/>
                <w:szCs w:val="26"/>
                <w:lang w:val="en-US"/>
              </w:rPr>
            </w:pPr>
            <w:r>
              <w:rPr>
                <w:rFonts w:cs="Times New Roman"/>
                <w:szCs w:val="26"/>
                <w:lang w:val="en-US"/>
              </w:rPr>
              <w:t>606347.063</w:t>
            </w:r>
          </w:p>
        </w:tc>
      </w:tr>
      <w:tr w:rsidR="00F14187" w:rsidRPr="006E6AE8" w:rsidTr="003148F0">
        <w:trPr>
          <w:trHeight w:val="385"/>
          <w:jc w:val="center"/>
        </w:trPr>
        <w:tc>
          <w:tcPr>
            <w:tcW w:w="1070" w:type="dxa"/>
            <w:shd w:val="clear" w:color="auto" w:fill="auto"/>
            <w:noWrap/>
            <w:vAlign w:val="center"/>
          </w:tcPr>
          <w:p w:rsidR="00F14187" w:rsidRDefault="008D54EB" w:rsidP="00EA723D">
            <w:pPr>
              <w:spacing w:before="0" w:line="240" w:lineRule="auto"/>
              <w:jc w:val="center"/>
              <w:rPr>
                <w:rFonts w:cs="Times New Roman"/>
                <w:szCs w:val="26"/>
                <w:lang w:val="en-US"/>
              </w:rPr>
            </w:pPr>
            <w:r>
              <w:rPr>
                <w:rFonts w:cs="Times New Roman"/>
                <w:szCs w:val="26"/>
                <w:lang w:val="en-US"/>
              </w:rPr>
              <w:t>42</w:t>
            </w:r>
          </w:p>
        </w:tc>
        <w:tc>
          <w:tcPr>
            <w:tcW w:w="2071" w:type="dxa"/>
            <w:shd w:val="clear" w:color="auto" w:fill="auto"/>
            <w:noWrap/>
            <w:vAlign w:val="center"/>
          </w:tcPr>
          <w:p w:rsidR="00F14187" w:rsidRDefault="00F0085D" w:rsidP="00770473">
            <w:pPr>
              <w:spacing w:before="0" w:line="240" w:lineRule="auto"/>
              <w:jc w:val="center"/>
              <w:rPr>
                <w:rFonts w:cs="Times New Roman"/>
                <w:szCs w:val="26"/>
                <w:lang w:val="en-US"/>
              </w:rPr>
            </w:pPr>
            <w:r>
              <w:rPr>
                <w:rFonts w:cs="Times New Roman"/>
                <w:szCs w:val="26"/>
                <w:lang w:val="en-US"/>
              </w:rPr>
              <w:t>1216263.518</w:t>
            </w:r>
          </w:p>
        </w:tc>
        <w:tc>
          <w:tcPr>
            <w:tcW w:w="1800" w:type="dxa"/>
            <w:shd w:val="clear" w:color="auto" w:fill="auto"/>
            <w:noWrap/>
            <w:vAlign w:val="center"/>
          </w:tcPr>
          <w:p w:rsidR="00F14187" w:rsidRDefault="00F0085D" w:rsidP="00EA723D">
            <w:pPr>
              <w:spacing w:before="0" w:line="240" w:lineRule="auto"/>
              <w:jc w:val="center"/>
              <w:rPr>
                <w:rFonts w:cs="Times New Roman"/>
                <w:szCs w:val="26"/>
                <w:lang w:val="en-US"/>
              </w:rPr>
            </w:pPr>
            <w:r>
              <w:rPr>
                <w:rFonts w:cs="Times New Roman"/>
                <w:szCs w:val="26"/>
                <w:lang w:val="en-US"/>
              </w:rPr>
              <w:t>606382.708</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t>43</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1216286.034</w:t>
            </w:r>
          </w:p>
        </w:tc>
        <w:tc>
          <w:tcPr>
            <w:tcW w:w="1800" w:type="dxa"/>
            <w:shd w:val="clear" w:color="auto" w:fill="auto"/>
            <w:noWrap/>
            <w:vAlign w:val="center"/>
          </w:tcPr>
          <w:p w:rsidR="00F0085D" w:rsidRDefault="00F0085D" w:rsidP="00EA723D">
            <w:pPr>
              <w:spacing w:before="0" w:line="240" w:lineRule="auto"/>
              <w:jc w:val="center"/>
              <w:rPr>
                <w:rFonts w:cs="Times New Roman"/>
                <w:szCs w:val="26"/>
                <w:lang w:val="en-US"/>
              </w:rPr>
            </w:pPr>
            <w:r>
              <w:rPr>
                <w:rFonts w:cs="Times New Roman"/>
                <w:szCs w:val="26"/>
                <w:lang w:val="en-US"/>
              </w:rPr>
              <w:t>606429.241</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t>44</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1216355.137</w:t>
            </w:r>
          </w:p>
        </w:tc>
        <w:tc>
          <w:tcPr>
            <w:tcW w:w="1800" w:type="dxa"/>
            <w:shd w:val="clear" w:color="auto" w:fill="auto"/>
            <w:noWrap/>
            <w:vAlign w:val="center"/>
          </w:tcPr>
          <w:p w:rsidR="00F0085D" w:rsidRDefault="00F0085D" w:rsidP="00EA723D">
            <w:pPr>
              <w:spacing w:before="0" w:line="240" w:lineRule="auto"/>
              <w:jc w:val="center"/>
              <w:rPr>
                <w:rFonts w:cs="Times New Roman"/>
                <w:szCs w:val="26"/>
                <w:lang w:val="en-US"/>
              </w:rPr>
            </w:pPr>
            <w:r>
              <w:rPr>
                <w:rFonts w:cs="Times New Roman"/>
                <w:szCs w:val="26"/>
                <w:lang w:val="en-US"/>
              </w:rPr>
              <w:t>606387.245</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t>45</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1216365.777</w:t>
            </w:r>
          </w:p>
        </w:tc>
        <w:tc>
          <w:tcPr>
            <w:tcW w:w="1800" w:type="dxa"/>
            <w:shd w:val="clear" w:color="auto" w:fill="auto"/>
            <w:noWrap/>
            <w:vAlign w:val="center"/>
          </w:tcPr>
          <w:p w:rsidR="00F0085D" w:rsidRDefault="00F0085D" w:rsidP="00EA723D">
            <w:pPr>
              <w:spacing w:before="0" w:line="240" w:lineRule="auto"/>
              <w:jc w:val="center"/>
              <w:rPr>
                <w:rFonts w:cs="Times New Roman"/>
                <w:szCs w:val="26"/>
                <w:lang w:val="en-US"/>
              </w:rPr>
            </w:pPr>
            <w:r>
              <w:rPr>
                <w:rFonts w:cs="Times New Roman"/>
                <w:szCs w:val="26"/>
                <w:lang w:val="en-US"/>
              </w:rPr>
              <w:t>606380.951</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lastRenderedPageBreak/>
              <w:t>46</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1216370.225</w:t>
            </w:r>
          </w:p>
        </w:tc>
        <w:tc>
          <w:tcPr>
            <w:tcW w:w="1800" w:type="dxa"/>
            <w:shd w:val="clear" w:color="auto" w:fill="auto"/>
            <w:noWrap/>
            <w:vAlign w:val="center"/>
          </w:tcPr>
          <w:p w:rsidR="00F0085D" w:rsidRDefault="00F0085D" w:rsidP="00EA723D">
            <w:pPr>
              <w:spacing w:before="0" w:line="240" w:lineRule="auto"/>
              <w:jc w:val="center"/>
              <w:rPr>
                <w:rFonts w:cs="Times New Roman"/>
                <w:szCs w:val="26"/>
                <w:lang w:val="en-US"/>
              </w:rPr>
            </w:pPr>
            <w:r>
              <w:rPr>
                <w:rFonts w:cs="Times New Roman"/>
                <w:szCs w:val="26"/>
                <w:lang w:val="en-US"/>
              </w:rPr>
              <w:t>606408.347</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t>47</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1216373.330</w:t>
            </w:r>
          </w:p>
        </w:tc>
        <w:tc>
          <w:tcPr>
            <w:tcW w:w="1800" w:type="dxa"/>
            <w:shd w:val="clear" w:color="auto" w:fill="auto"/>
            <w:noWrap/>
            <w:vAlign w:val="center"/>
          </w:tcPr>
          <w:p w:rsidR="00F0085D" w:rsidRDefault="00F0085D" w:rsidP="00EA723D">
            <w:pPr>
              <w:spacing w:before="0" w:line="240" w:lineRule="auto"/>
              <w:jc w:val="center"/>
              <w:rPr>
                <w:rFonts w:cs="Times New Roman"/>
                <w:szCs w:val="26"/>
                <w:lang w:val="en-US"/>
              </w:rPr>
            </w:pPr>
            <w:r>
              <w:rPr>
                <w:rFonts w:cs="Times New Roman"/>
                <w:szCs w:val="26"/>
                <w:lang w:val="en-US"/>
              </w:rPr>
              <w:t>606427.737</w:t>
            </w:r>
          </w:p>
        </w:tc>
      </w:tr>
      <w:tr w:rsidR="00F0085D" w:rsidRPr="006E6AE8" w:rsidTr="003148F0">
        <w:trPr>
          <w:trHeight w:val="385"/>
          <w:jc w:val="center"/>
        </w:trPr>
        <w:tc>
          <w:tcPr>
            <w:tcW w:w="1070" w:type="dxa"/>
            <w:shd w:val="clear" w:color="auto" w:fill="auto"/>
            <w:noWrap/>
            <w:vAlign w:val="center"/>
          </w:tcPr>
          <w:p w:rsidR="00F0085D" w:rsidRDefault="008D54EB" w:rsidP="00EA723D">
            <w:pPr>
              <w:spacing w:before="0" w:line="240" w:lineRule="auto"/>
              <w:jc w:val="center"/>
              <w:rPr>
                <w:rFonts w:cs="Times New Roman"/>
                <w:szCs w:val="26"/>
                <w:lang w:val="en-US"/>
              </w:rPr>
            </w:pPr>
            <w:r>
              <w:rPr>
                <w:rFonts w:cs="Times New Roman"/>
                <w:szCs w:val="26"/>
                <w:lang w:val="en-US"/>
              </w:rPr>
              <w:t>48</w:t>
            </w:r>
          </w:p>
        </w:tc>
        <w:tc>
          <w:tcPr>
            <w:tcW w:w="2071" w:type="dxa"/>
            <w:shd w:val="clear" w:color="auto" w:fill="auto"/>
            <w:noWrap/>
            <w:vAlign w:val="center"/>
          </w:tcPr>
          <w:p w:rsidR="00F0085D" w:rsidRDefault="00F0085D" w:rsidP="00770473">
            <w:pPr>
              <w:spacing w:before="0" w:line="240" w:lineRule="auto"/>
              <w:jc w:val="center"/>
              <w:rPr>
                <w:rFonts w:cs="Times New Roman"/>
                <w:szCs w:val="26"/>
                <w:lang w:val="en-US"/>
              </w:rPr>
            </w:pPr>
            <w:r>
              <w:rPr>
                <w:rFonts w:cs="Times New Roman"/>
                <w:szCs w:val="26"/>
                <w:lang w:val="en-US"/>
              </w:rPr>
              <w:t>1216</w:t>
            </w:r>
            <w:r w:rsidR="00385D64">
              <w:rPr>
                <w:rFonts w:cs="Times New Roman"/>
                <w:szCs w:val="26"/>
                <w:lang w:val="en-US"/>
              </w:rPr>
              <w:t>379.319</w:t>
            </w:r>
          </w:p>
        </w:tc>
        <w:tc>
          <w:tcPr>
            <w:tcW w:w="1800" w:type="dxa"/>
            <w:shd w:val="clear" w:color="auto" w:fill="auto"/>
            <w:noWrap/>
            <w:vAlign w:val="center"/>
          </w:tcPr>
          <w:p w:rsidR="00F0085D" w:rsidRDefault="00385D64" w:rsidP="00EA723D">
            <w:pPr>
              <w:spacing w:before="0" w:line="240" w:lineRule="auto"/>
              <w:jc w:val="center"/>
              <w:rPr>
                <w:rFonts w:cs="Times New Roman"/>
                <w:szCs w:val="26"/>
                <w:lang w:val="en-US"/>
              </w:rPr>
            </w:pPr>
            <w:r>
              <w:rPr>
                <w:rFonts w:cs="Times New Roman"/>
                <w:szCs w:val="26"/>
                <w:lang w:val="en-US"/>
              </w:rPr>
              <w:t>606452.151</w:t>
            </w:r>
          </w:p>
        </w:tc>
      </w:tr>
      <w:tr w:rsidR="00385D64" w:rsidRPr="006E6AE8" w:rsidTr="003148F0">
        <w:trPr>
          <w:trHeight w:val="385"/>
          <w:jc w:val="center"/>
        </w:trPr>
        <w:tc>
          <w:tcPr>
            <w:tcW w:w="1070" w:type="dxa"/>
            <w:shd w:val="clear" w:color="auto" w:fill="auto"/>
            <w:noWrap/>
            <w:vAlign w:val="center"/>
          </w:tcPr>
          <w:p w:rsidR="00385D64" w:rsidRDefault="008D54EB" w:rsidP="00EA723D">
            <w:pPr>
              <w:spacing w:before="0" w:line="240" w:lineRule="auto"/>
              <w:jc w:val="center"/>
              <w:rPr>
                <w:rFonts w:cs="Times New Roman"/>
                <w:szCs w:val="26"/>
                <w:lang w:val="en-US"/>
              </w:rPr>
            </w:pPr>
            <w:r>
              <w:rPr>
                <w:rFonts w:cs="Times New Roman"/>
                <w:szCs w:val="26"/>
                <w:lang w:val="en-US"/>
              </w:rPr>
              <w:t>49</w:t>
            </w:r>
          </w:p>
        </w:tc>
        <w:tc>
          <w:tcPr>
            <w:tcW w:w="2071" w:type="dxa"/>
            <w:shd w:val="clear" w:color="auto" w:fill="auto"/>
            <w:noWrap/>
            <w:vAlign w:val="center"/>
          </w:tcPr>
          <w:p w:rsidR="00385D64" w:rsidRDefault="00385D64" w:rsidP="00770473">
            <w:pPr>
              <w:spacing w:before="0" w:line="240" w:lineRule="auto"/>
              <w:jc w:val="center"/>
              <w:rPr>
                <w:rFonts w:cs="Times New Roman"/>
                <w:szCs w:val="26"/>
                <w:lang w:val="en-US"/>
              </w:rPr>
            </w:pPr>
            <w:r>
              <w:rPr>
                <w:rFonts w:cs="Times New Roman"/>
                <w:szCs w:val="26"/>
                <w:lang w:val="en-US"/>
              </w:rPr>
              <w:t>1216380.260</w:t>
            </w:r>
          </w:p>
        </w:tc>
        <w:tc>
          <w:tcPr>
            <w:tcW w:w="1800" w:type="dxa"/>
            <w:shd w:val="clear" w:color="auto" w:fill="auto"/>
            <w:noWrap/>
            <w:vAlign w:val="center"/>
          </w:tcPr>
          <w:p w:rsidR="00385D64" w:rsidRDefault="00385D64" w:rsidP="00EA723D">
            <w:pPr>
              <w:spacing w:before="0" w:line="240" w:lineRule="auto"/>
              <w:jc w:val="center"/>
              <w:rPr>
                <w:rFonts w:cs="Times New Roman"/>
                <w:szCs w:val="26"/>
                <w:lang w:val="en-US"/>
              </w:rPr>
            </w:pPr>
            <w:r>
              <w:rPr>
                <w:rFonts w:cs="Times New Roman"/>
                <w:szCs w:val="26"/>
                <w:lang w:val="en-US"/>
              </w:rPr>
              <w:t>606456.153</w:t>
            </w:r>
          </w:p>
        </w:tc>
      </w:tr>
      <w:tr w:rsidR="00385D64" w:rsidRPr="006E6AE8" w:rsidTr="003148F0">
        <w:trPr>
          <w:trHeight w:val="385"/>
          <w:jc w:val="center"/>
        </w:trPr>
        <w:tc>
          <w:tcPr>
            <w:tcW w:w="1070" w:type="dxa"/>
            <w:shd w:val="clear" w:color="auto" w:fill="auto"/>
            <w:noWrap/>
            <w:vAlign w:val="center"/>
          </w:tcPr>
          <w:p w:rsidR="00385D64" w:rsidRDefault="008D54EB" w:rsidP="00EA723D">
            <w:pPr>
              <w:spacing w:before="0" w:line="240" w:lineRule="auto"/>
              <w:jc w:val="center"/>
              <w:rPr>
                <w:rFonts w:cs="Times New Roman"/>
                <w:szCs w:val="26"/>
                <w:lang w:val="en-US"/>
              </w:rPr>
            </w:pPr>
            <w:r>
              <w:rPr>
                <w:rFonts w:cs="Times New Roman"/>
                <w:szCs w:val="26"/>
                <w:lang w:val="en-US"/>
              </w:rPr>
              <w:t>50</w:t>
            </w:r>
          </w:p>
        </w:tc>
        <w:tc>
          <w:tcPr>
            <w:tcW w:w="2071" w:type="dxa"/>
            <w:shd w:val="clear" w:color="auto" w:fill="auto"/>
            <w:noWrap/>
            <w:vAlign w:val="center"/>
          </w:tcPr>
          <w:p w:rsidR="00385D64" w:rsidRDefault="00385D64" w:rsidP="00770473">
            <w:pPr>
              <w:spacing w:before="0" w:line="240" w:lineRule="auto"/>
              <w:jc w:val="center"/>
              <w:rPr>
                <w:rFonts w:cs="Times New Roman"/>
                <w:szCs w:val="26"/>
                <w:lang w:val="en-US"/>
              </w:rPr>
            </w:pPr>
            <w:r>
              <w:rPr>
                <w:rFonts w:cs="Times New Roman"/>
                <w:szCs w:val="26"/>
                <w:lang w:val="en-US"/>
              </w:rPr>
              <w:t>1216382.032</w:t>
            </w:r>
          </w:p>
        </w:tc>
        <w:tc>
          <w:tcPr>
            <w:tcW w:w="1800" w:type="dxa"/>
            <w:shd w:val="clear" w:color="auto" w:fill="auto"/>
            <w:noWrap/>
            <w:vAlign w:val="center"/>
          </w:tcPr>
          <w:p w:rsidR="00385D64" w:rsidRDefault="00385D64" w:rsidP="00EA723D">
            <w:pPr>
              <w:spacing w:before="0" w:line="240" w:lineRule="auto"/>
              <w:jc w:val="center"/>
              <w:rPr>
                <w:rFonts w:cs="Times New Roman"/>
                <w:szCs w:val="26"/>
                <w:lang w:val="en-US"/>
              </w:rPr>
            </w:pPr>
            <w:r>
              <w:rPr>
                <w:rFonts w:cs="Times New Roman"/>
                <w:szCs w:val="26"/>
                <w:lang w:val="en-US"/>
              </w:rPr>
              <w:t>606459.984</w:t>
            </w:r>
          </w:p>
        </w:tc>
      </w:tr>
      <w:tr w:rsidR="00385D64" w:rsidRPr="006E6AE8" w:rsidTr="003148F0">
        <w:trPr>
          <w:trHeight w:val="385"/>
          <w:jc w:val="center"/>
        </w:trPr>
        <w:tc>
          <w:tcPr>
            <w:tcW w:w="1070" w:type="dxa"/>
            <w:shd w:val="clear" w:color="auto" w:fill="auto"/>
            <w:noWrap/>
            <w:vAlign w:val="center"/>
          </w:tcPr>
          <w:p w:rsidR="00385D64" w:rsidRDefault="008D54EB" w:rsidP="00EA723D">
            <w:pPr>
              <w:spacing w:before="0" w:line="240" w:lineRule="auto"/>
              <w:jc w:val="center"/>
              <w:rPr>
                <w:rFonts w:cs="Times New Roman"/>
                <w:szCs w:val="26"/>
                <w:lang w:val="en-US"/>
              </w:rPr>
            </w:pPr>
            <w:r>
              <w:rPr>
                <w:rFonts w:cs="Times New Roman"/>
                <w:szCs w:val="26"/>
                <w:lang w:val="en-US"/>
              </w:rPr>
              <w:t>51</w:t>
            </w:r>
          </w:p>
        </w:tc>
        <w:tc>
          <w:tcPr>
            <w:tcW w:w="2071" w:type="dxa"/>
            <w:shd w:val="clear" w:color="auto" w:fill="auto"/>
            <w:noWrap/>
            <w:vAlign w:val="center"/>
          </w:tcPr>
          <w:p w:rsidR="00385D64" w:rsidRDefault="00385D64" w:rsidP="00770473">
            <w:pPr>
              <w:spacing w:before="0" w:line="240" w:lineRule="auto"/>
              <w:jc w:val="center"/>
              <w:rPr>
                <w:rFonts w:cs="Times New Roman"/>
                <w:szCs w:val="26"/>
                <w:lang w:val="en-US"/>
              </w:rPr>
            </w:pPr>
            <w:r>
              <w:rPr>
                <w:rFonts w:cs="Times New Roman"/>
                <w:szCs w:val="26"/>
                <w:lang w:val="en-US"/>
              </w:rPr>
              <w:t>1216399.595</w:t>
            </w:r>
          </w:p>
        </w:tc>
        <w:tc>
          <w:tcPr>
            <w:tcW w:w="1800" w:type="dxa"/>
            <w:shd w:val="clear" w:color="auto" w:fill="auto"/>
            <w:noWrap/>
            <w:vAlign w:val="center"/>
          </w:tcPr>
          <w:p w:rsidR="00385D64" w:rsidRDefault="00385D64" w:rsidP="00EA723D">
            <w:pPr>
              <w:spacing w:before="0" w:line="240" w:lineRule="auto"/>
              <w:jc w:val="center"/>
              <w:rPr>
                <w:rFonts w:cs="Times New Roman"/>
                <w:szCs w:val="26"/>
                <w:lang w:val="en-US"/>
              </w:rPr>
            </w:pPr>
            <w:r>
              <w:rPr>
                <w:rFonts w:cs="Times New Roman"/>
                <w:szCs w:val="26"/>
                <w:lang w:val="en-US"/>
              </w:rPr>
              <w:t>606521.016</w:t>
            </w:r>
          </w:p>
        </w:tc>
      </w:tr>
    </w:tbl>
    <w:p w:rsidR="00164853" w:rsidRDefault="00164853" w:rsidP="00EE2C60">
      <w:pPr>
        <w:pStyle w:val="nomal"/>
        <w:rPr>
          <w:noProof/>
        </w:rPr>
      </w:pPr>
      <w:r w:rsidRPr="00164853">
        <w:rPr>
          <w:noProof/>
        </w:rPr>
        <w:object w:dxaOrig="14385" w:dyaOrig="9705" w14:anchorId="053DA1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09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PBrush" ShapeID="_x0000_i1025" DrawAspect="Content" ObjectID="_1720507753" r:id="rId12"/>
        </w:object>
      </w:r>
    </w:p>
    <w:p w:rsidR="00691CD1" w:rsidRPr="00976009" w:rsidRDefault="00691CD1" w:rsidP="00EC5511">
      <w:pPr>
        <w:pStyle w:val="Heading9"/>
      </w:pPr>
      <w:bookmarkStart w:id="28" w:name="_Toc109734994"/>
      <w:r w:rsidRPr="003C0E61">
        <w:t>Hình 1.1</w:t>
      </w:r>
      <w:r>
        <w:t>.</w:t>
      </w:r>
      <w:r w:rsidRPr="003C0E61">
        <w:t xml:space="preserve"> Vị trí </w:t>
      </w:r>
      <w:r>
        <w:t>khu đất thực hiện</w:t>
      </w:r>
      <w:r w:rsidRPr="003C0E61">
        <w:t xml:space="preserve"> </w:t>
      </w:r>
      <w:r>
        <w:t>dự án</w:t>
      </w:r>
      <w:bookmarkEnd w:id="28"/>
    </w:p>
    <w:p w:rsidR="0021633F" w:rsidRPr="00783B6E" w:rsidRDefault="0021633F" w:rsidP="00DE6223">
      <w:pPr>
        <w:rPr>
          <w:rStyle w:val="Vnbnnidung"/>
          <w:bCs/>
          <w:szCs w:val="26"/>
          <w:highlight w:val="yellow"/>
          <w:lang w:val="en-US" w:eastAsia="vi-VN"/>
        </w:rPr>
      </w:pPr>
      <w:r w:rsidRPr="00783B6E">
        <w:rPr>
          <w:rStyle w:val="Vnbnnidung"/>
          <w:bCs/>
          <w:szCs w:val="26"/>
          <w:highlight w:val="white"/>
          <w:lang w:eastAsia="vi-VN"/>
        </w:rPr>
        <w:t xml:space="preserve">Cơ quan thẩm định thiết kế xây dựng, cấp các loại giấy phép có liên quan đến môi trường của dự án đầu tư: </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Văn bản số 5222/UBND-KTN ngày 02/11/2018 của UBND tỉnh Bình Dương về việc chấp thuận cho Công ty TNHH Đầu Tư Bất Động Sản Lê Gia làm chủ đầu tư Khu nhà ở Lê Gia Plaza, phường Tân Phước Khánh, thị xã Tân Uyên, tỉnh Bình Dương.</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Văn bản số 4888/UBND-KTN ngày 27/09/2019 của UBND tỉnh Bình Dương về việc chấp thuận chủ trương đầu tư dự án Khu nhà ở Lê Gia Plaza;</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Văn bản số 947/UBND-KTN ngày 11/03/2021 của UBND tỉnh Bình Dương về việc điều chỉnh chấp thuận chủ trương đầu tư dự án Khu nhà ở Lê Gia Plaza;</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lastRenderedPageBreak/>
        <w:t>Quyết định số 3881/QĐ-UBND ngày 17/06/2019 của UBND thị xã Tân Uyên về việc phê duyệt Đồ án Quy hoạch chi tiết xây dựng tỉ lệ 1/500 Khu nhà ở Lê Gia Plaza phường Tân Phước Khánh, thị xã Tân Uyên, tỉnh Bình Dương;</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Quyết định số 4733/QĐ-UBND ngày 08/10/2020 của UBND thị xã Tân Uyên về việc điều chỉnh cục bộ Đồ án Quy hoạch chi tiết xây dựng tỉ lệ 1/500 Khu nhà ở Lê Gia Plaza phường Tân Phước Khánh, thị xã Tân Uyên, tỉnh Bình Dươn</w:t>
      </w:r>
      <w:r w:rsidR="00527C17" w:rsidRPr="00415EFE">
        <w:rPr>
          <w:rFonts w:cs="Times New Roman"/>
          <w:szCs w:val="26"/>
          <w:lang w:val="pt-BR"/>
        </w:rPr>
        <w:t>g</w:t>
      </w:r>
      <w:r w:rsidRPr="00415EFE">
        <w:rPr>
          <w:rFonts w:cs="Times New Roman"/>
          <w:szCs w:val="26"/>
          <w:lang w:val="pt-BR"/>
        </w:rPr>
        <w:t>;</w:t>
      </w:r>
    </w:p>
    <w:p w:rsidR="00B15B40" w:rsidRPr="00415EFE" w:rsidRDefault="00B15B40" w:rsidP="00B15B40">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Quyết định số 3367/QĐ-UBND ngày 13/11/2019 của UBND tỉnh Bình Dương về việc cho phép Công ty Cổ phần Đầu tư Bất động sản Lê Gia chuyển mục đích sử dụng đất để thực hiện dự án Khu nhà ở Lê Gia Plaza, phường Tân Phước Khánh, thị xã Tân Uyên, tỉnh Bình Dương;</w:t>
      </w:r>
    </w:p>
    <w:p w:rsidR="00B15B40" w:rsidRPr="00415EFE" w:rsidRDefault="00B15B40" w:rsidP="00B15B40">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Quyết định số 4158/QĐ-UBND ngày 31/12/2020 của UBND tỉnh Bình Dương về việc điều chỉnh một số nội dung tại quyết định số 3367/QĐ-UBND ngày 13/11/2019 của Ủy ban nhân dân tỉnh đối với dự án Khu nhà ở Lê Gia Plaza, phường Tân Phước Khánh, thị xã Tân Uyên, tỉnh Bình Dương;</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Quyết định số 1316/QĐ-STNMT ngày 16/10/2019 của Sở Tài nguyên và Môi trường về việc phê duyệt Báo cáo đánh giá tác động môi trường Dự án khu nhà ở Lê Gia Plaza, diện tích 69.352,5m2, dân số 1600 người tại phường Tân Phước Khánh, thị xã Tân Uyên, tỉnh Bình Dương của Công ty Cổ phần Đầu tư Bất động sản Lê Gia;</w:t>
      </w:r>
    </w:p>
    <w:p w:rsidR="003622EB" w:rsidRPr="00415EFE" w:rsidRDefault="003622EB" w:rsidP="00B15B40">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Quyết định số 2032/STNMT-CCBVMT ngày 28/05/2021 của Sở Tài nguyên và Môi trường về việc điều chỉnh nội dung báo cáo đánh giá tác động môi trường của dự án Khu nhà ở Lê Gia Plaza của Công ty Cổ phần Đầu tư Bất động sản Lê Gia;</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Giấ</w:t>
      </w:r>
      <w:r w:rsidR="00B15B40" w:rsidRPr="00415EFE">
        <w:rPr>
          <w:rFonts w:cs="Times New Roman"/>
          <w:szCs w:val="26"/>
          <w:lang w:val="pt-BR"/>
        </w:rPr>
        <w:t>y phép xây d</w:t>
      </w:r>
      <w:r w:rsidRPr="00415EFE">
        <w:rPr>
          <w:rFonts w:cs="Times New Roman"/>
          <w:szCs w:val="26"/>
          <w:lang w:val="pt-BR"/>
        </w:rPr>
        <w:t>ựng số 104/SPXD ngày 08/01/2020 của Sở Xây dựng tỉnh Bình Dương cho phép Công ty Cổ phần Đầu tư Bất động sản Lê Gia được xây dựng các công trình Hạ tầng kỹ thuật Khu nhà ở Lê Gia Plaza;</w:t>
      </w:r>
    </w:p>
    <w:p w:rsidR="003622EB" w:rsidRPr="00415EFE" w:rsidRDefault="003622EB" w:rsidP="0041330D">
      <w:pPr>
        <w:pStyle w:val="ListParagraph"/>
        <w:numPr>
          <w:ilvl w:val="0"/>
          <w:numId w:val="7"/>
        </w:numPr>
        <w:spacing w:after="120" w:line="276" w:lineRule="auto"/>
        <w:ind w:left="714" w:hanging="357"/>
        <w:rPr>
          <w:rFonts w:cs="Times New Roman"/>
          <w:szCs w:val="26"/>
          <w:lang w:val="pt-BR"/>
        </w:rPr>
      </w:pPr>
      <w:r w:rsidRPr="00415EFE">
        <w:rPr>
          <w:rFonts w:cs="Times New Roman"/>
          <w:szCs w:val="26"/>
          <w:lang w:val="pt-BR"/>
        </w:rPr>
        <w:t>Phụ lục Điều chỉnh Giấy Phép ngày 22/06/2021 của Sở Xây dựng tỉnh Bình Dương cho phép Công ty Cổ phần Đầu tư Bất động sản Lê Gia được xây dựng các công trình Hạ tầng kỹ thuật Khu nhà ở Lê Gia Plaza;</w:t>
      </w:r>
    </w:p>
    <w:p w:rsidR="00B15B40" w:rsidRPr="00415EFE" w:rsidRDefault="00B15B40" w:rsidP="00B15B40">
      <w:pPr>
        <w:pStyle w:val="ListParagraph"/>
        <w:numPr>
          <w:ilvl w:val="0"/>
          <w:numId w:val="7"/>
        </w:numPr>
        <w:spacing w:after="120" w:line="276" w:lineRule="auto"/>
        <w:ind w:left="714" w:hanging="357"/>
        <w:rPr>
          <w:rFonts w:cs="Times New Roman"/>
          <w:szCs w:val="26"/>
          <w:highlight w:val="white"/>
          <w:lang w:eastAsia="vi-VN"/>
        </w:rPr>
      </w:pPr>
      <w:r w:rsidRPr="00415EFE">
        <w:rPr>
          <w:rFonts w:cs="Times New Roman"/>
          <w:szCs w:val="26"/>
        </w:rPr>
        <w:t>Văn</w:t>
      </w:r>
      <w:r w:rsidRPr="00415EFE">
        <w:rPr>
          <w:rFonts w:cs="Times New Roman"/>
          <w:szCs w:val="26"/>
          <w:lang w:val="nl-NL"/>
        </w:rPr>
        <w:t xml:space="preserve"> bản số 746/SXD-QLXD ngày 03/03/2020 của Sở Xây dựng tỉnh Bình Dương về việc thông báo kết quả thẩm định thiết kế cơ sở các công trình nhà ở liên kế thuộc dự án đầu tư xây dựng Khu nhà ở Lê Gia Plaza do Công ty Cổ phần Đầu tư Bất động sản Lê Gia làm chủ đầu tư;</w:t>
      </w:r>
    </w:p>
    <w:p w:rsidR="00B15B40" w:rsidRPr="00415EFE" w:rsidRDefault="00B15B40" w:rsidP="00B15B40">
      <w:pPr>
        <w:pStyle w:val="ListParagraph"/>
        <w:numPr>
          <w:ilvl w:val="0"/>
          <w:numId w:val="7"/>
        </w:numPr>
        <w:spacing w:after="120" w:line="276" w:lineRule="auto"/>
        <w:ind w:left="714" w:hanging="357"/>
        <w:rPr>
          <w:rFonts w:cs="Times New Roman"/>
          <w:szCs w:val="26"/>
          <w:highlight w:val="white"/>
          <w:lang w:eastAsia="vi-VN"/>
        </w:rPr>
      </w:pPr>
      <w:r w:rsidRPr="00415EFE">
        <w:rPr>
          <w:rFonts w:cs="Times New Roman"/>
          <w:szCs w:val="26"/>
        </w:rPr>
        <w:t>Văn</w:t>
      </w:r>
      <w:r w:rsidRPr="00415EFE">
        <w:rPr>
          <w:rFonts w:cs="Times New Roman"/>
          <w:szCs w:val="26"/>
          <w:lang w:val="nl-NL"/>
        </w:rPr>
        <w:t xml:space="preserve"> bản số 1293/SXD-KTKT ngày 19/04/2021 của Sở Xây dựng tỉnh Bình Dương về việc thông báo kết quả thẩm định điều chỉnh thiết kế cơ sở 378 căn nhà ở liên kế thuộc Dự án đầu tư xây dựng Khu nhà ở Lê Gia Plaza do Công ty Cổ phần Đầu tư Bất động sản Lê Gia làm chủ đầu tư;</w:t>
      </w:r>
    </w:p>
    <w:p w:rsidR="00B15B40" w:rsidRPr="00415EFE" w:rsidRDefault="00B15B40" w:rsidP="00B15B40">
      <w:pPr>
        <w:pStyle w:val="ListParagraph"/>
        <w:numPr>
          <w:ilvl w:val="0"/>
          <w:numId w:val="7"/>
        </w:numPr>
        <w:spacing w:after="120" w:line="276" w:lineRule="auto"/>
        <w:ind w:left="714" w:hanging="357"/>
        <w:rPr>
          <w:rFonts w:cs="Times New Roman"/>
          <w:szCs w:val="26"/>
          <w:highlight w:val="white"/>
          <w:lang w:eastAsia="vi-VN"/>
        </w:rPr>
      </w:pPr>
      <w:r w:rsidRPr="00415EFE">
        <w:rPr>
          <w:rFonts w:cs="Times New Roman"/>
          <w:szCs w:val="26"/>
          <w:highlight w:val="white"/>
          <w:lang w:val="en-US" w:eastAsia="vi-VN"/>
        </w:rPr>
        <w:t>Giấy phép xây dựng số 1188/GPXD ngày 29/06/2022 của UNND thị xã Tân Uyên cho phép Công ty Cổ phần Đầu tư Bất động sản Lê Gia được xây dựng Trường Mẫu giáo thuộc dự án Khu nhà ở Lê Gia Plaza.</w:t>
      </w:r>
    </w:p>
    <w:p w:rsidR="009B5495" w:rsidRPr="0035159C" w:rsidRDefault="0021633F" w:rsidP="00B15B40">
      <w:pPr>
        <w:pStyle w:val="ListParagraph"/>
        <w:spacing w:after="120" w:line="276" w:lineRule="auto"/>
        <w:ind w:left="714"/>
        <w:rPr>
          <w:rStyle w:val="Vnbnnidung"/>
          <w:szCs w:val="26"/>
          <w:highlight w:val="white"/>
          <w:lang w:eastAsia="vi-VN"/>
        </w:rPr>
      </w:pPr>
      <w:r w:rsidRPr="0035159C">
        <w:rPr>
          <w:rStyle w:val="Vnbnnidung"/>
          <w:bCs/>
          <w:szCs w:val="26"/>
          <w:highlight w:val="white"/>
          <w:lang w:eastAsia="vi-VN"/>
        </w:rPr>
        <w:lastRenderedPageBreak/>
        <w:t>Quy mô của dự án đầu tư (phân loại theo tiêu chí quy định của pháp luật về đầu tư công)</w:t>
      </w:r>
      <w:r w:rsidRPr="0035159C">
        <w:rPr>
          <w:rStyle w:val="Vnbnnidung"/>
          <w:szCs w:val="26"/>
          <w:highlight w:val="white"/>
          <w:lang w:eastAsia="vi-VN"/>
        </w:rPr>
        <w:t>:</w:t>
      </w:r>
    </w:p>
    <w:p w:rsidR="003D6747" w:rsidRPr="003D6747" w:rsidRDefault="003D6747" w:rsidP="0036677E">
      <w:pPr>
        <w:pStyle w:val="ListParagraph"/>
        <w:numPr>
          <w:ilvl w:val="0"/>
          <w:numId w:val="28"/>
        </w:numPr>
        <w:spacing w:line="240" w:lineRule="auto"/>
        <w:rPr>
          <w:rFonts w:cs="Times New Roman"/>
          <w:szCs w:val="26"/>
          <w:lang w:val="pt-BR"/>
        </w:rPr>
      </w:pPr>
      <w:r w:rsidRPr="003D6747">
        <w:rPr>
          <w:rFonts w:cs="Times New Roman"/>
          <w:szCs w:val="26"/>
          <w:lang w:val="pt-BR"/>
        </w:rPr>
        <w:t>Loại công trình: Công trình dân dụng.</w:t>
      </w:r>
    </w:p>
    <w:p w:rsidR="003D6747" w:rsidRPr="003D6747" w:rsidRDefault="003D6747" w:rsidP="0036677E">
      <w:pPr>
        <w:pStyle w:val="ListParagraph"/>
        <w:numPr>
          <w:ilvl w:val="0"/>
          <w:numId w:val="28"/>
        </w:numPr>
        <w:spacing w:line="240" w:lineRule="auto"/>
        <w:rPr>
          <w:rFonts w:cs="Times New Roman"/>
          <w:szCs w:val="26"/>
          <w:lang w:val="pt-BR"/>
        </w:rPr>
      </w:pPr>
      <w:r w:rsidRPr="003D6747">
        <w:rPr>
          <w:rFonts w:cs="Times New Roman"/>
          <w:szCs w:val="26"/>
          <w:lang w:val="pt-BR"/>
        </w:rPr>
        <w:t>Cấp công trình: Công trình cấp III.</w:t>
      </w:r>
    </w:p>
    <w:p w:rsidR="003D6747" w:rsidRPr="004E4230" w:rsidRDefault="003D6747" w:rsidP="0036677E">
      <w:pPr>
        <w:pStyle w:val="ListParagraph"/>
        <w:numPr>
          <w:ilvl w:val="0"/>
          <w:numId w:val="28"/>
        </w:numPr>
        <w:spacing w:line="240" w:lineRule="auto"/>
        <w:rPr>
          <w:rFonts w:cs="Times New Roman"/>
          <w:szCs w:val="26"/>
          <w:lang w:val="pt-BR"/>
        </w:rPr>
      </w:pPr>
      <w:r w:rsidRPr="003D6747">
        <w:rPr>
          <w:rFonts w:cs="Times New Roman"/>
          <w:szCs w:val="26"/>
          <w:lang w:val="pt-BR"/>
        </w:rPr>
        <w:t>Nhóm dự án: Dự án nhóm B.</w:t>
      </w:r>
    </w:p>
    <w:p w:rsidR="00D2329F" w:rsidRPr="00D2329F" w:rsidRDefault="00D2329F" w:rsidP="0065612D">
      <w:pPr>
        <w:pStyle w:val="Heading4"/>
        <w:rPr>
          <w:highlight w:val="white"/>
        </w:rPr>
      </w:pPr>
      <w:bookmarkStart w:id="29" w:name="bookmark200"/>
      <w:bookmarkStart w:id="30" w:name="_Toc109734945"/>
      <w:r w:rsidRPr="006C540D">
        <w:rPr>
          <w:highlight w:val="white"/>
        </w:rPr>
        <w:t>3</w:t>
      </w:r>
      <w:bookmarkEnd w:id="29"/>
      <w:r w:rsidRPr="006C540D">
        <w:rPr>
          <w:highlight w:val="white"/>
        </w:rPr>
        <w:t>.</w:t>
      </w:r>
      <w:r w:rsidRPr="00D2329F">
        <w:rPr>
          <w:rStyle w:val="Vnbnnidung"/>
          <w:highlight w:val="white"/>
        </w:rPr>
        <w:t xml:space="preserve"> CÔNG </w:t>
      </w:r>
      <w:r w:rsidRPr="0065612D">
        <w:rPr>
          <w:rStyle w:val="Vnbnnidung"/>
          <w:highlight w:val="white"/>
        </w:rPr>
        <w:t>SUẤT</w:t>
      </w:r>
      <w:r w:rsidRPr="00D2329F">
        <w:rPr>
          <w:rStyle w:val="Vnbnnidung"/>
          <w:highlight w:val="white"/>
        </w:rPr>
        <w:t xml:space="preserve">, CÔNG NGHỆ, </w:t>
      </w:r>
      <w:r w:rsidRPr="00DE1A34">
        <w:rPr>
          <w:rStyle w:val="Vnbnnidung"/>
          <w:highlight w:val="white"/>
        </w:rPr>
        <w:t>SẢN</w:t>
      </w:r>
      <w:r w:rsidRPr="00D2329F">
        <w:rPr>
          <w:rStyle w:val="Vnbnnidung"/>
          <w:highlight w:val="white"/>
        </w:rPr>
        <w:t xml:space="preserve"> PHẨM CỦA DỰ ÁN ĐẦU TƯ</w:t>
      </w:r>
      <w:bookmarkEnd w:id="30"/>
    </w:p>
    <w:p w:rsidR="00D2329F" w:rsidRPr="00D2329F" w:rsidRDefault="00D2329F" w:rsidP="0065612D">
      <w:pPr>
        <w:pStyle w:val="3"/>
        <w:rPr>
          <w:rStyle w:val="Vnbnnidung"/>
          <w:highlight w:val="white"/>
        </w:rPr>
      </w:pPr>
      <w:bookmarkStart w:id="31" w:name="bookmark201"/>
      <w:r w:rsidRPr="00D2329F">
        <w:rPr>
          <w:rStyle w:val="Vnbnnidung"/>
          <w:highlight w:val="white"/>
        </w:rPr>
        <w:t>3</w:t>
      </w:r>
      <w:bookmarkEnd w:id="31"/>
      <w:r w:rsidRPr="00D2329F">
        <w:rPr>
          <w:rStyle w:val="Vnbnnidung"/>
          <w:highlight w:val="white"/>
        </w:rPr>
        <w:t xml:space="preserve">.1. </w:t>
      </w:r>
      <w:r w:rsidRPr="0065612D">
        <w:rPr>
          <w:rStyle w:val="Vnbnnidung"/>
          <w:rFonts w:ascii="Times New Roman Bold" w:hAnsi="Times New Roman Bold" w:cs="Arial"/>
          <w:highlight w:val="white"/>
        </w:rPr>
        <w:t>Công</w:t>
      </w:r>
      <w:r w:rsidRPr="00D2329F">
        <w:rPr>
          <w:rStyle w:val="Vnbnnidung"/>
          <w:highlight w:val="white"/>
        </w:rPr>
        <w:t xml:space="preserve"> suất của dự án đầu tư</w:t>
      </w:r>
    </w:p>
    <w:p w:rsidR="006C540D" w:rsidRPr="00415EFE" w:rsidRDefault="0041330D" w:rsidP="006C540D">
      <w:pPr>
        <w:spacing w:before="40" w:after="40" w:line="264" w:lineRule="auto"/>
        <w:rPr>
          <w:sz w:val="28"/>
          <w:szCs w:val="28"/>
          <w:lang w:val="en-US"/>
        </w:rPr>
      </w:pPr>
      <w:r w:rsidRPr="00415EFE">
        <w:rPr>
          <w:szCs w:val="26"/>
          <w:lang w:val="en-US"/>
        </w:rPr>
        <w:t>Quy mô dự án bao gồm 378 căn  nhà liên kế và quy mô dân số là 1.600 người trên khu đất có diện tích 69.352,5m</w:t>
      </w:r>
      <w:r w:rsidRPr="00415EFE">
        <w:rPr>
          <w:szCs w:val="26"/>
          <w:vertAlign w:val="superscript"/>
          <w:lang w:val="en-US"/>
        </w:rPr>
        <w:t>2</w:t>
      </w:r>
      <w:r w:rsidRPr="00415EFE">
        <w:rPr>
          <w:szCs w:val="26"/>
          <w:lang w:val="en-US"/>
        </w:rPr>
        <w:t xml:space="preserve"> trong đó</w:t>
      </w:r>
      <w:r w:rsidR="00B12F6F" w:rsidRPr="00415EFE">
        <w:rPr>
          <w:sz w:val="28"/>
          <w:szCs w:val="28"/>
          <w:lang w:val="en-US"/>
        </w:rPr>
        <w:t>:</w:t>
      </w:r>
    </w:p>
    <w:p w:rsidR="00B12F6F" w:rsidRPr="00415EFE" w:rsidRDefault="00B12F6F" w:rsidP="00B12F6F">
      <w:pPr>
        <w:spacing w:after="120"/>
        <w:ind w:left="993" w:hanging="284"/>
        <w:rPr>
          <w:rFonts w:cs="Times New Roman"/>
          <w:szCs w:val="26"/>
          <w:lang w:val="en-US"/>
        </w:rPr>
      </w:pPr>
      <w:r w:rsidRPr="00415EFE">
        <w:rPr>
          <w:rFonts w:cs="Times New Roman"/>
          <w:szCs w:val="26"/>
        </w:rPr>
        <w:t>+ Đất xây dự</w:t>
      </w:r>
      <w:r w:rsidR="00E1073E" w:rsidRPr="00415EFE">
        <w:rPr>
          <w:rFonts w:cs="Times New Roman"/>
          <w:szCs w:val="26"/>
        </w:rPr>
        <w:t>ng: 36.694</w:t>
      </w:r>
      <w:r w:rsidRPr="00415EFE">
        <w:rPr>
          <w:rFonts w:cs="Times New Roman"/>
          <w:szCs w:val="26"/>
        </w:rPr>
        <w:t>m</w:t>
      </w:r>
      <w:r w:rsidRPr="00415EFE">
        <w:rPr>
          <w:rFonts w:cs="Times New Roman"/>
          <w:szCs w:val="26"/>
          <w:vertAlign w:val="superscript"/>
        </w:rPr>
        <w:t>2</w:t>
      </w:r>
      <w:r w:rsidRPr="00415EFE">
        <w:rPr>
          <w:rFonts w:cs="Times New Roman"/>
          <w:szCs w:val="26"/>
        </w:rPr>
        <w:t xml:space="preserve"> </w:t>
      </w:r>
      <w:r w:rsidR="0041330D" w:rsidRPr="00415EFE">
        <w:rPr>
          <w:rFonts w:cs="Times New Roman"/>
          <w:szCs w:val="26"/>
        </w:rPr>
        <w:t>(trong đó đất ở: 35.462,0m</w:t>
      </w:r>
      <w:r w:rsidR="0041330D" w:rsidRPr="00415EFE">
        <w:rPr>
          <w:rFonts w:cs="Times New Roman"/>
          <w:szCs w:val="26"/>
          <w:vertAlign w:val="superscript"/>
        </w:rPr>
        <w:t>2</w:t>
      </w:r>
      <w:r w:rsidR="0041330D" w:rsidRPr="00415EFE">
        <w:rPr>
          <w:rFonts w:cs="Times New Roman"/>
          <w:szCs w:val="26"/>
        </w:rPr>
        <w:t>, đất giáo dục: 1.232,0m</w:t>
      </w:r>
      <w:r w:rsidR="0041330D" w:rsidRPr="00415EFE">
        <w:rPr>
          <w:rFonts w:cs="Times New Roman"/>
          <w:szCs w:val="26"/>
          <w:vertAlign w:val="superscript"/>
        </w:rPr>
        <w:t>2</w:t>
      </w:r>
      <w:r w:rsidR="0041330D" w:rsidRPr="00415EFE">
        <w:rPr>
          <w:rFonts w:cs="Times New Roman"/>
          <w:szCs w:val="26"/>
        </w:rPr>
        <w:t>)</w:t>
      </w:r>
      <w:r w:rsidR="00E1073E" w:rsidRPr="00415EFE">
        <w:rPr>
          <w:rFonts w:cs="Times New Roman"/>
          <w:szCs w:val="26"/>
          <w:lang w:val="en-US"/>
        </w:rPr>
        <w:t>;</w:t>
      </w:r>
    </w:p>
    <w:p w:rsidR="00B12F6F" w:rsidRPr="00415EFE" w:rsidRDefault="00B12F6F" w:rsidP="00B12F6F">
      <w:pPr>
        <w:pStyle w:val="ListParagraph"/>
        <w:spacing w:after="120"/>
        <w:rPr>
          <w:rFonts w:cs="Times New Roman"/>
          <w:szCs w:val="26"/>
        </w:rPr>
      </w:pPr>
      <w:r w:rsidRPr="00415EFE">
        <w:rPr>
          <w:rFonts w:cs="Times New Roman"/>
          <w:szCs w:val="26"/>
        </w:rPr>
        <w:t xml:space="preserve">+ Đất công viên cây xanh – mặt nước: </w:t>
      </w:r>
      <w:r w:rsidR="0041330D" w:rsidRPr="00415EFE">
        <w:rPr>
          <w:rFonts w:cs="Times New Roman"/>
          <w:szCs w:val="26"/>
        </w:rPr>
        <w:t>3.247,8</w:t>
      </w:r>
      <w:r w:rsidR="0041330D" w:rsidRPr="00415EFE">
        <w:rPr>
          <w:rFonts w:cs="Times New Roman"/>
          <w:szCs w:val="26"/>
          <w:lang w:val="en-US"/>
        </w:rPr>
        <w:t>m</w:t>
      </w:r>
      <w:r w:rsidR="0041330D" w:rsidRPr="00415EFE">
        <w:rPr>
          <w:rFonts w:cs="Times New Roman"/>
          <w:szCs w:val="26"/>
          <w:vertAlign w:val="superscript"/>
          <w:lang w:val="en-US"/>
        </w:rPr>
        <w:t>2</w:t>
      </w:r>
      <w:r w:rsidR="00E1073E" w:rsidRPr="00415EFE">
        <w:rPr>
          <w:rFonts w:cs="Times New Roman"/>
          <w:szCs w:val="26"/>
        </w:rPr>
        <w:t>;</w:t>
      </w:r>
    </w:p>
    <w:p w:rsidR="00B12F6F" w:rsidRPr="00415EFE" w:rsidRDefault="00B12F6F" w:rsidP="00B12F6F">
      <w:pPr>
        <w:pStyle w:val="ListParagraph"/>
        <w:spacing w:after="120"/>
        <w:rPr>
          <w:rFonts w:cs="Times New Roman"/>
          <w:szCs w:val="26"/>
        </w:rPr>
      </w:pPr>
      <w:r w:rsidRPr="00415EFE">
        <w:rPr>
          <w:rFonts w:cs="Times New Roman"/>
          <w:szCs w:val="26"/>
        </w:rPr>
        <w:t xml:space="preserve">+ Đất hạ tầng kỹ thuật: </w:t>
      </w:r>
      <w:r w:rsidR="0041330D" w:rsidRPr="00415EFE">
        <w:rPr>
          <w:rFonts w:cs="Times New Roman"/>
          <w:szCs w:val="26"/>
        </w:rPr>
        <w:t>2.733,8</w:t>
      </w:r>
      <w:r w:rsidRPr="00415EFE">
        <w:rPr>
          <w:rFonts w:cs="Times New Roman"/>
          <w:szCs w:val="26"/>
        </w:rPr>
        <w:t>m</w:t>
      </w:r>
      <w:r w:rsidRPr="00415EFE">
        <w:rPr>
          <w:rFonts w:cs="Times New Roman"/>
          <w:szCs w:val="26"/>
          <w:vertAlign w:val="superscript"/>
        </w:rPr>
        <w:t>2</w:t>
      </w:r>
      <w:r w:rsidRPr="00415EFE">
        <w:rPr>
          <w:rFonts w:cs="Times New Roman"/>
          <w:szCs w:val="26"/>
        </w:rPr>
        <w:t xml:space="preserve"> (Đất xây dựng trạm xử lý nước thải là </w:t>
      </w:r>
      <w:r w:rsidR="008A380C" w:rsidRPr="00415EFE">
        <w:rPr>
          <w:rFonts w:cs="Times New Roman"/>
          <w:szCs w:val="26"/>
        </w:rPr>
        <w:t>24</w:t>
      </w:r>
      <w:r w:rsidRPr="00415EFE">
        <w:rPr>
          <w:rFonts w:cs="Times New Roman"/>
          <w:szCs w:val="26"/>
        </w:rPr>
        <w:t>0m</w:t>
      </w:r>
      <w:r w:rsidRPr="00415EFE">
        <w:rPr>
          <w:rFonts w:cs="Times New Roman"/>
          <w:szCs w:val="26"/>
          <w:vertAlign w:val="superscript"/>
        </w:rPr>
        <w:t>2</w:t>
      </w:r>
      <w:r w:rsidR="00E1073E" w:rsidRPr="00415EFE">
        <w:rPr>
          <w:rFonts w:cs="Times New Roman"/>
          <w:szCs w:val="26"/>
        </w:rPr>
        <w:t>);</w:t>
      </w:r>
    </w:p>
    <w:p w:rsidR="00B12F6F" w:rsidRDefault="00B12F6F" w:rsidP="00B12F6F">
      <w:pPr>
        <w:pStyle w:val="ListParagraph"/>
        <w:spacing w:after="120"/>
        <w:rPr>
          <w:rFonts w:cs="Times New Roman"/>
          <w:szCs w:val="26"/>
        </w:rPr>
      </w:pPr>
      <w:r>
        <w:rPr>
          <w:rFonts w:cs="Times New Roman"/>
          <w:szCs w:val="26"/>
        </w:rPr>
        <w:t>+ Đấ</w:t>
      </w:r>
      <w:r w:rsidR="00E1073E">
        <w:rPr>
          <w:rFonts w:cs="Times New Roman"/>
          <w:szCs w:val="26"/>
        </w:rPr>
        <w:t>t giao thông: 26,676,9</w:t>
      </w:r>
      <w:r>
        <w:rPr>
          <w:rFonts w:cs="Times New Roman"/>
          <w:szCs w:val="26"/>
        </w:rPr>
        <w:t>m</w:t>
      </w:r>
      <w:r>
        <w:rPr>
          <w:rFonts w:cs="Times New Roman"/>
          <w:szCs w:val="26"/>
          <w:vertAlign w:val="superscript"/>
        </w:rPr>
        <w:t>2</w:t>
      </w:r>
      <w:r>
        <w:rPr>
          <w:rFonts w:cs="Times New Roman"/>
          <w:szCs w:val="26"/>
        </w:rPr>
        <w:t>.</w:t>
      </w:r>
    </w:p>
    <w:p w:rsidR="00F87F45" w:rsidRPr="00B12F6F" w:rsidRDefault="00F87F45" w:rsidP="00B12F6F">
      <w:pPr>
        <w:spacing w:after="120" w:line="276" w:lineRule="auto"/>
        <w:rPr>
          <w:rFonts w:cs="Times New Roman"/>
          <w:szCs w:val="26"/>
        </w:rPr>
      </w:pPr>
      <w:r w:rsidRPr="00B12F6F">
        <w:rPr>
          <w:rFonts w:cs="Times New Roman"/>
          <w:szCs w:val="26"/>
        </w:rPr>
        <w:t>Tính chất của Dự án: Khu nhà ở được đầu tư cơ sở hạ tầng đồng bộ, nhà được xây dựng phần thô và chuyển nhượng cho người có nhu cầu.</w:t>
      </w:r>
    </w:p>
    <w:p w:rsidR="00D2329F" w:rsidRDefault="00D2329F" w:rsidP="0065612D">
      <w:pPr>
        <w:pStyle w:val="3"/>
        <w:rPr>
          <w:rStyle w:val="Vnbnnidung"/>
          <w:highlight w:val="white"/>
        </w:rPr>
      </w:pPr>
      <w:bookmarkStart w:id="32" w:name="bookmark202"/>
      <w:r w:rsidRPr="00D2329F">
        <w:rPr>
          <w:rStyle w:val="Vnbnnidung"/>
          <w:highlight w:val="white"/>
        </w:rPr>
        <w:t>3</w:t>
      </w:r>
      <w:bookmarkEnd w:id="32"/>
      <w:r w:rsidRPr="00D2329F">
        <w:rPr>
          <w:rStyle w:val="Vnbnnidung"/>
          <w:highlight w:val="white"/>
        </w:rPr>
        <w:t xml:space="preserve">.2. Công nghệ sản xuất của dự án đầu tư, đánh giá việc </w:t>
      </w:r>
      <w:r w:rsidRPr="00D2329F">
        <w:rPr>
          <w:rStyle w:val="Vnbnnidung"/>
          <w:highlight w:val="white"/>
          <w:u w:color="FF0000"/>
        </w:rPr>
        <w:t>lựa chọn</w:t>
      </w:r>
      <w:r w:rsidRPr="00D2329F">
        <w:rPr>
          <w:rStyle w:val="Vnbnnidung"/>
          <w:highlight w:val="white"/>
        </w:rPr>
        <w:t xml:space="preserve"> công nghệ sản xuất của dự án đầu tư</w:t>
      </w:r>
    </w:p>
    <w:p w:rsidR="004C64C7" w:rsidRPr="004F7BF6" w:rsidRDefault="001E3788" w:rsidP="001F431E">
      <w:pPr>
        <w:pStyle w:val="4"/>
      </w:pPr>
      <w:bookmarkStart w:id="33" w:name="_Toc420103629"/>
      <w:bookmarkStart w:id="34" w:name="_Toc421108374"/>
      <w:bookmarkStart w:id="35" w:name="_Toc396305258"/>
      <w:r>
        <w:t xml:space="preserve">3.2.1. </w:t>
      </w:r>
      <w:r w:rsidR="004C64C7" w:rsidRPr="004F7BF6">
        <w:t>Công nghệ sản xuất của dự án đầu tư</w:t>
      </w:r>
    </w:p>
    <w:p w:rsidR="00BB7AAB" w:rsidRDefault="001E3788" w:rsidP="001E3788">
      <w:pPr>
        <w:pStyle w:val="5"/>
      </w:pPr>
      <w:r>
        <w:t xml:space="preserve">3.2.1.1. </w:t>
      </w:r>
      <w:r w:rsidR="00A63F98" w:rsidRPr="004F7BF6">
        <w:t>Quy mô</w:t>
      </w:r>
      <w:r>
        <w:t xml:space="preserve"> của dự án</w:t>
      </w:r>
    </w:p>
    <w:p w:rsidR="001E3788" w:rsidRDefault="009D2A25" w:rsidP="001E3788">
      <w:pPr>
        <w:spacing w:after="120" w:line="276" w:lineRule="auto"/>
        <w:rPr>
          <w:rFonts w:cs="Times New Roman"/>
          <w:szCs w:val="26"/>
          <w:lang w:val="en-US"/>
        </w:rPr>
      </w:pPr>
      <w:r>
        <w:rPr>
          <w:rFonts w:cs="Times New Roman"/>
          <w:szCs w:val="26"/>
          <w:lang w:val="en-US"/>
        </w:rPr>
        <w:t xml:space="preserve">Quy mô dự án bao gồm </w:t>
      </w:r>
      <w:r w:rsidR="0041330D">
        <w:rPr>
          <w:rFonts w:cs="Times New Roman"/>
          <w:szCs w:val="26"/>
          <w:lang w:val="en-US"/>
        </w:rPr>
        <w:t xml:space="preserve">378 </w:t>
      </w:r>
      <w:r>
        <w:rPr>
          <w:rFonts w:cs="Times New Roman"/>
          <w:szCs w:val="26"/>
          <w:lang w:val="en-US"/>
        </w:rPr>
        <w:t xml:space="preserve">căn </w:t>
      </w:r>
      <w:r w:rsidR="0041330D">
        <w:rPr>
          <w:rFonts w:cs="Times New Roman"/>
          <w:szCs w:val="26"/>
          <w:lang w:val="en-US"/>
        </w:rPr>
        <w:t>nhà liên kế</w:t>
      </w:r>
      <w:r>
        <w:rPr>
          <w:rFonts w:cs="Times New Roman"/>
          <w:szCs w:val="26"/>
          <w:lang w:val="en-US"/>
        </w:rPr>
        <w:t xml:space="preserve"> và quy mô dân số là 1600 người. Chi tiết sử dụng đất quy hoạch đô thị cho các hạng mục công trình được thể hiện chi tiết trong bảng sau:</w:t>
      </w:r>
    </w:p>
    <w:tbl>
      <w:tblPr>
        <w:tblW w:w="10206" w:type="dxa"/>
        <w:jc w:val="center"/>
        <w:tblLook w:val="04A0" w:firstRow="1" w:lastRow="0" w:firstColumn="1" w:lastColumn="0" w:noHBand="0" w:noVBand="1"/>
      </w:tblPr>
      <w:tblGrid>
        <w:gridCol w:w="567"/>
        <w:gridCol w:w="1860"/>
        <w:gridCol w:w="681"/>
        <w:gridCol w:w="711"/>
        <w:gridCol w:w="1096"/>
        <w:gridCol w:w="711"/>
        <w:gridCol w:w="826"/>
        <w:gridCol w:w="1182"/>
        <w:gridCol w:w="2572"/>
      </w:tblGrid>
      <w:tr w:rsidR="005B7282" w:rsidRPr="00B03EC7" w:rsidTr="00DC5FD3">
        <w:trPr>
          <w:trHeight w:val="375"/>
          <w:jc w:val="center"/>
        </w:trPr>
        <w:tc>
          <w:tcPr>
            <w:tcW w:w="10206" w:type="dxa"/>
            <w:gridSpan w:val="9"/>
            <w:tcBorders>
              <w:top w:val="nil"/>
              <w:left w:val="nil"/>
              <w:bottom w:val="nil"/>
              <w:right w:val="nil"/>
            </w:tcBorders>
            <w:shd w:val="clear" w:color="auto" w:fill="auto"/>
            <w:noWrap/>
            <w:vAlign w:val="center"/>
            <w:hideMark/>
          </w:tcPr>
          <w:p w:rsidR="005B7282" w:rsidRPr="00B03EC7" w:rsidRDefault="005B7282" w:rsidP="00983D9B">
            <w:pPr>
              <w:pStyle w:val="Heading8"/>
            </w:pPr>
            <w:bookmarkStart w:id="36" w:name="_Toc109734979"/>
            <w:r w:rsidRPr="00B03EC7">
              <w:t>Bả</w:t>
            </w:r>
            <w:r w:rsidR="00983D9B">
              <w:t>ng</w:t>
            </w:r>
            <w:r w:rsidR="001E3788">
              <w:t xml:space="preserve"> </w:t>
            </w:r>
            <w:r w:rsidR="00983D9B">
              <w:t xml:space="preserve">1.2: </w:t>
            </w:r>
            <w:r w:rsidR="00983D9B">
              <w:rPr>
                <w:lang w:val="en-US"/>
              </w:rPr>
              <w:t>C</w:t>
            </w:r>
            <w:r w:rsidRPr="00B03EC7">
              <w:t>ân bằng sử dụng đất</w:t>
            </w:r>
            <w:bookmarkEnd w:id="36"/>
          </w:p>
        </w:tc>
      </w:tr>
      <w:tr w:rsidR="005B7282" w:rsidRPr="00B03EC7" w:rsidTr="00DC5FD3">
        <w:trPr>
          <w:trHeight w:val="61"/>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5B7282" w:rsidRPr="00B03EC7" w:rsidRDefault="005B7282" w:rsidP="005B7282">
            <w:pPr>
              <w:spacing w:before="0"/>
              <w:jc w:val="center"/>
              <w:rPr>
                <w:b/>
                <w:bCs/>
                <w:sz w:val="22"/>
              </w:rPr>
            </w:pPr>
            <w:r w:rsidRPr="00B03EC7">
              <w:rPr>
                <w:b/>
                <w:bCs/>
                <w:sz w:val="22"/>
              </w:rPr>
              <w:t>Stt</w:t>
            </w:r>
          </w:p>
        </w:tc>
        <w:tc>
          <w:tcPr>
            <w:tcW w:w="1860" w:type="dxa"/>
            <w:vMerge w:val="restart"/>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5B7282" w:rsidRPr="00B03EC7" w:rsidRDefault="005B7282" w:rsidP="005B7282">
            <w:pPr>
              <w:spacing w:before="0"/>
              <w:jc w:val="center"/>
              <w:rPr>
                <w:b/>
                <w:bCs/>
                <w:sz w:val="22"/>
              </w:rPr>
            </w:pPr>
            <w:r w:rsidRPr="00B03EC7">
              <w:rPr>
                <w:b/>
                <w:bCs/>
                <w:sz w:val="22"/>
              </w:rPr>
              <w:t>Loại đất</w:t>
            </w:r>
          </w:p>
        </w:tc>
        <w:tc>
          <w:tcPr>
            <w:tcW w:w="681"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sz w:val="22"/>
              </w:rPr>
            </w:pPr>
            <w:r w:rsidRPr="00B03EC7">
              <w:rPr>
                <w:b/>
                <w:bCs/>
                <w:sz w:val="22"/>
              </w:rPr>
              <w:t>Ký hiệu</w:t>
            </w:r>
          </w:p>
        </w:tc>
        <w:tc>
          <w:tcPr>
            <w:tcW w:w="711"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sz w:val="22"/>
              </w:rPr>
            </w:pPr>
            <w:r w:rsidRPr="00B03EC7">
              <w:rPr>
                <w:b/>
                <w:bCs/>
                <w:sz w:val="22"/>
              </w:rPr>
              <w:t>Dân số</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sz w:val="22"/>
              </w:rPr>
            </w:pPr>
            <w:r w:rsidRPr="00B03EC7">
              <w:rPr>
                <w:b/>
                <w:bCs/>
                <w:sz w:val="22"/>
              </w:rPr>
              <w:t>Diện tích</w:t>
            </w:r>
            <w:r w:rsidRPr="00B03EC7">
              <w:rPr>
                <w:b/>
                <w:bCs/>
                <w:sz w:val="22"/>
              </w:rPr>
              <w:br/>
              <w:t>(m</w:t>
            </w:r>
            <w:r w:rsidRPr="00B03EC7">
              <w:rPr>
                <w:b/>
                <w:bCs/>
                <w:sz w:val="22"/>
                <w:vertAlign w:val="superscript"/>
              </w:rPr>
              <w:t>2</w:t>
            </w:r>
            <w:r w:rsidRPr="00B03EC7">
              <w:rPr>
                <w:b/>
                <w:bCs/>
                <w:sz w:val="22"/>
              </w:rPr>
              <w:t>)</w:t>
            </w:r>
          </w:p>
        </w:tc>
        <w:tc>
          <w:tcPr>
            <w:tcW w:w="711"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sz w:val="22"/>
              </w:rPr>
            </w:pPr>
            <w:r w:rsidRPr="00B03EC7">
              <w:rPr>
                <w:b/>
                <w:bCs/>
                <w:sz w:val="22"/>
              </w:rPr>
              <w:t xml:space="preserve">Tỷ lệ </w:t>
            </w:r>
            <w:r w:rsidRPr="00B03EC7">
              <w:rPr>
                <w:b/>
                <w:bCs/>
                <w:sz w:val="22"/>
              </w:rPr>
              <w:br/>
              <w:t>(%)</w:t>
            </w:r>
          </w:p>
        </w:tc>
        <w:tc>
          <w:tcPr>
            <w:tcW w:w="2008" w:type="dxa"/>
            <w:gridSpan w:val="2"/>
            <w:tcBorders>
              <w:top w:val="single" w:sz="4" w:space="0" w:color="auto"/>
              <w:left w:val="nil"/>
              <w:bottom w:val="single" w:sz="4" w:space="0" w:color="auto"/>
              <w:right w:val="single" w:sz="4" w:space="0" w:color="auto"/>
            </w:tcBorders>
            <w:shd w:val="clear" w:color="000000" w:fill="8DB4E2"/>
            <w:noWrap/>
            <w:vAlign w:val="center"/>
            <w:hideMark/>
          </w:tcPr>
          <w:p w:rsidR="005B7282" w:rsidRPr="00B03EC7" w:rsidRDefault="005B7282" w:rsidP="005B7282">
            <w:pPr>
              <w:spacing w:before="0"/>
              <w:jc w:val="center"/>
              <w:rPr>
                <w:b/>
                <w:bCs/>
                <w:sz w:val="22"/>
              </w:rPr>
            </w:pPr>
            <w:r w:rsidRPr="00B03EC7">
              <w:rPr>
                <w:b/>
                <w:bCs/>
                <w:sz w:val="22"/>
              </w:rPr>
              <w:t>Chỉ tiêu (m</w:t>
            </w:r>
            <w:r w:rsidRPr="00B03EC7">
              <w:rPr>
                <w:b/>
                <w:bCs/>
                <w:sz w:val="22"/>
                <w:vertAlign w:val="superscript"/>
              </w:rPr>
              <w:t>2</w:t>
            </w:r>
            <w:r w:rsidRPr="00B03EC7">
              <w:rPr>
                <w:b/>
                <w:bCs/>
                <w:sz w:val="22"/>
              </w:rPr>
              <w:t>/người)</w:t>
            </w:r>
          </w:p>
        </w:tc>
        <w:tc>
          <w:tcPr>
            <w:tcW w:w="2572" w:type="dxa"/>
            <w:vMerge w:val="restart"/>
            <w:tcBorders>
              <w:top w:val="single" w:sz="4" w:space="0" w:color="auto"/>
              <w:left w:val="single" w:sz="4" w:space="0" w:color="auto"/>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color w:val="000000"/>
                <w:sz w:val="22"/>
              </w:rPr>
            </w:pPr>
            <w:r w:rsidRPr="00B03EC7">
              <w:rPr>
                <w:b/>
                <w:bCs/>
                <w:color w:val="000000"/>
                <w:sz w:val="22"/>
              </w:rPr>
              <w:t>Ghi chú</w:t>
            </w:r>
          </w:p>
        </w:tc>
      </w:tr>
      <w:tr w:rsidR="005B7282" w:rsidRPr="00B03EC7" w:rsidTr="00DC5FD3">
        <w:trPr>
          <w:trHeight w:val="409"/>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681"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711"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1096"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711"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sz w:val="22"/>
              </w:rPr>
            </w:pPr>
          </w:p>
        </w:tc>
        <w:tc>
          <w:tcPr>
            <w:tcW w:w="826" w:type="dxa"/>
            <w:tcBorders>
              <w:top w:val="nil"/>
              <w:left w:val="nil"/>
              <w:bottom w:val="single" w:sz="4" w:space="0" w:color="auto"/>
              <w:right w:val="single" w:sz="4" w:space="0" w:color="auto"/>
            </w:tcBorders>
            <w:shd w:val="clear" w:color="000000" w:fill="8DB4E2"/>
            <w:noWrap/>
            <w:vAlign w:val="center"/>
            <w:hideMark/>
          </w:tcPr>
          <w:p w:rsidR="005B7282" w:rsidRPr="00B03EC7" w:rsidRDefault="005B7282" w:rsidP="005B7282">
            <w:pPr>
              <w:spacing w:before="0"/>
              <w:jc w:val="center"/>
              <w:rPr>
                <w:b/>
                <w:bCs/>
                <w:sz w:val="22"/>
              </w:rPr>
            </w:pPr>
            <w:r w:rsidRPr="00B03EC7">
              <w:rPr>
                <w:b/>
                <w:bCs/>
                <w:sz w:val="22"/>
              </w:rPr>
              <w:t>Đồ án</w:t>
            </w:r>
          </w:p>
        </w:tc>
        <w:tc>
          <w:tcPr>
            <w:tcW w:w="1182" w:type="dxa"/>
            <w:tcBorders>
              <w:top w:val="nil"/>
              <w:left w:val="nil"/>
              <w:bottom w:val="single" w:sz="4" w:space="0" w:color="auto"/>
              <w:right w:val="single" w:sz="4" w:space="0" w:color="auto"/>
            </w:tcBorders>
            <w:shd w:val="clear" w:color="000000" w:fill="8DB4E2"/>
            <w:vAlign w:val="center"/>
            <w:hideMark/>
          </w:tcPr>
          <w:p w:rsidR="005B7282" w:rsidRPr="00B03EC7" w:rsidRDefault="005B7282" w:rsidP="005B7282">
            <w:pPr>
              <w:spacing w:before="0"/>
              <w:jc w:val="center"/>
              <w:rPr>
                <w:b/>
                <w:bCs/>
                <w:sz w:val="22"/>
              </w:rPr>
            </w:pPr>
            <w:r w:rsidRPr="00B03EC7">
              <w:rPr>
                <w:b/>
                <w:bCs/>
                <w:sz w:val="22"/>
              </w:rPr>
              <w:t>QCXDVN 01:2008</w:t>
            </w:r>
          </w:p>
        </w:tc>
        <w:tc>
          <w:tcPr>
            <w:tcW w:w="2572" w:type="dxa"/>
            <w:vMerge/>
            <w:tcBorders>
              <w:top w:val="single" w:sz="4" w:space="0" w:color="auto"/>
              <w:left w:val="single" w:sz="4" w:space="0" w:color="auto"/>
              <w:bottom w:val="single" w:sz="4" w:space="0" w:color="auto"/>
              <w:right w:val="single" w:sz="4" w:space="0" w:color="auto"/>
            </w:tcBorders>
            <w:vAlign w:val="center"/>
            <w:hideMark/>
          </w:tcPr>
          <w:p w:rsidR="005B7282" w:rsidRPr="00B03EC7" w:rsidRDefault="005B7282" w:rsidP="005B7282">
            <w:pPr>
              <w:spacing w:before="0"/>
              <w:jc w:val="left"/>
              <w:rPr>
                <w:b/>
                <w:bCs/>
                <w:color w:val="000000"/>
                <w:sz w:val="22"/>
              </w:rPr>
            </w:pPr>
          </w:p>
        </w:tc>
      </w:tr>
      <w:tr w:rsidR="00415EFE" w:rsidRPr="00415EFE" w:rsidTr="00DC5FD3">
        <w:trPr>
          <w:trHeight w:val="174"/>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center"/>
              <w:rPr>
                <w:sz w:val="22"/>
              </w:rPr>
            </w:pPr>
            <w:r w:rsidRPr="00415EFE">
              <w:rPr>
                <w:sz w:val="22"/>
              </w:rPr>
              <w:t>1</w:t>
            </w:r>
          </w:p>
        </w:tc>
        <w:tc>
          <w:tcPr>
            <w:tcW w:w="1860"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left"/>
              <w:rPr>
                <w:b/>
                <w:bCs/>
                <w:sz w:val="22"/>
              </w:rPr>
            </w:pPr>
            <w:r w:rsidRPr="00415EFE">
              <w:rPr>
                <w:b/>
                <w:bCs/>
                <w:sz w:val="22"/>
              </w:rPr>
              <w:t>Đất ở</w:t>
            </w:r>
          </w:p>
        </w:tc>
        <w:tc>
          <w:tcPr>
            <w:tcW w:w="681"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center"/>
              <w:rPr>
                <w:b/>
                <w:bCs/>
                <w:sz w:val="22"/>
              </w:rPr>
            </w:pPr>
            <w:r w:rsidRPr="00415EFE">
              <w:rPr>
                <w:b/>
                <w:bCs/>
                <w:sz w:val="22"/>
              </w:rPr>
              <w:t> </w:t>
            </w:r>
          </w:p>
        </w:tc>
        <w:tc>
          <w:tcPr>
            <w:tcW w:w="711"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center"/>
              <w:rPr>
                <w:b/>
                <w:bCs/>
                <w:sz w:val="22"/>
              </w:rPr>
            </w:pPr>
            <w:r w:rsidRPr="00415EFE">
              <w:rPr>
                <w:b/>
                <w:bCs/>
                <w:sz w:val="22"/>
              </w:rPr>
              <w:t>1.600</w:t>
            </w:r>
          </w:p>
        </w:tc>
        <w:tc>
          <w:tcPr>
            <w:tcW w:w="1096" w:type="dxa"/>
            <w:tcBorders>
              <w:top w:val="nil"/>
              <w:left w:val="nil"/>
              <w:bottom w:val="single" w:sz="4" w:space="0" w:color="auto"/>
              <w:right w:val="single" w:sz="4" w:space="0" w:color="auto"/>
            </w:tcBorders>
            <w:shd w:val="clear" w:color="000000" w:fill="FFFFFF"/>
            <w:vAlign w:val="center"/>
            <w:hideMark/>
          </w:tcPr>
          <w:p w:rsidR="005B7282" w:rsidRPr="00415EFE" w:rsidRDefault="00DD5C20" w:rsidP="005B7282">
            <w:pPr>
              <w:spacing w:before="0"/>
              <w:jc w:val="right"/>
              <w:rPr>
                <w:b/>
                <w:bCs/>
                <w:sz w:val="22"/>
              </w:rPr>
            </w:pPr>
            <w:r w:rsidRPr="00415EFE">
              <w:rPr>
                <w:b/>
                <w:bCs/>
                <w:sz w:val="22"/>
              </w:rPr>
              <w:t>35.462,0</w:t>
            </w:r>
          </w:p>
        </w:tc>
        <w:tc>
          <w:tcPr>
            <w:tcW w:w="711"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8A5F7C">
            <w:pPr>
              <w:spacing w:before="0"/>
              <w:jc w:val="center"/>
              <w:rPr>
                <w:b/>
                <w:bCs/>
                <w:sz w:val="22"/>
                <w:lang w:val="en-US"/>
              </w:rPr>
            </w:pPr>
            <w:r w:rsidRPr="00415EFE">
              <w:rPr>
                <w:b/>
                <w:bCs/>
                <w:sz w:val="22"/>
              </w:rPr>
              <w:t>51,1</w:t>
            </w:r>
            <w:r w:rsidR="008A5F7C" w:rsidRPr="00415EFE">
              <w:rPr>
                <w:b/>
                <w:bCs/>
                <w:sz w:val="22"/>
                <w:lang w:val="en-US"/>
              </w:rPr>
              <w:t>3</w:t>
            </w:r>
          </w:p>
        </w:tc>
        <w:tc>
          <w:tcPr>
            <w:tcW w:w="826"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E1706F">
            <w:pPr>
              <w:spacing w:before="0"/>
              <w:jc w:val="center"/>
              <w:rPr>
                <w:b/>
                <w:bCs/>
                <w:sz w:val="22"/>
                <w:lang w:val="en-US"/>
              </w:rPr>
            </w:pPr>
            <w:r w:rsidRPr="00415EFE">
              <w:rPr>
                <w:b/>
                <w:bCs/>
                <w:sz w:val="22"/>
              </w:rPr>
              <w:t>22,1</w:t>
            </w:r>
            <w:r w:rsidR="00E1706F" w:rsidRPr="00415EFE">
              <w:rPr>
                <w:b/>
                <w:bCs/>
                <w:sz w:val="22"/>
                <w:lang w:val="en-US"/>
              </w:rPr>
              <w:t>7</w:t>
            </w:r>
          </w:p>
        </w:tc>
        <w:tc>
          <w:tcPr>
            <w:tcW w:w="1182"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center"/>
              <w:rPr>
                <w:b/>
                <w:bCs/>
                <w:sz w:val="22"/>
              </w:rPr>
            </w:pPr>
            <w:r w:rsidRPr="00415EFE">
              <w:rPr>
                <w:b/>
                <w:bCs/>
                <w:sz w:val="22"/>
              </w:rPr>
              <w:t>8-50</w:t>
            </w:r>
          </w:p>
        </w:tc>
        <w:tc>
          <w:tcPr>
            <w:tcW w:w="2572" w:type="dxa"/>
            <w:tcBorders>
              <w:top w:val="nil"/>
              <w:left w:val="single" w:sz="4" w:space="0" w:color="auto"/>
              <w:bottom w:val="single" w:sz="4" w:space="0" w:color="000000"/>
              <w:right w:val="single" w:sz="4" w:space="0" w:color="auto"/>
            </w:tcBorders>
            <w:shd w:val="clear" w:color="auto" w:fill="auto"/>
            <w:vAlign w:val="center"/>
            <w:hideMark/>
          </w:tcPr>
          <w:p w:rsidR="005B7282" w:rsidRPr="00415EFE" w:rsidRDefault="005B7282" w:rsidP="0053650A">
            <w:pPr>
              <w:spacing w:before="0"/>
              <w:ind w:left="-89" w:right="-103"/>
              <w:rPr>
                <w:bCs/>
                <w:i/>
                <w:iCs/>
                <w:sz w:val="22"/>
                <w:lang w:val="en-US"/>
              </w:rPr>
            </w:pPr>
          </w:p>
        </w:tc>
      </w:tr>
      <w:tr w:rsidR="00415EFE" w:rsidRPr="00415EFE" w:rsidTr="00E1073E">
        <w:trPr>
          <w:trHeight w:val="210"/>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860" w:type="dxa"/>
            <w:tcBorders>
              <w:top w:val="nil"/>
              <w:left w:val="nil"/>
              <w:bottom w:val="single" w:sz="4" w:space="0" w:color="auto"/>
              <w:right w:val="single" w:sz="4" w:space="0" w:color="auto"/>
            </w:tcBorders>
            <w:shd w:val="clear" w:color="000000" w:fill="FFFFFF"/>
            <w:noWrap/>
            <w:vAlign w:val="center"/>
          </w:tcPr>
          <w:p w:rsidR="0053650A" w:rsidRPr="00415EFE" w:rsidRDefault="0053650A" w:rsidP="0053650A">
            <w:pPr>
              <w:spacing w:before="0"/>
              <w:jc w:val="left"/>
              <w:rPr>
                <w:sz w:val="22"/>
              </w:rPr>
            </w:pPr>
            <w:r w:rsidRPr="00415EFE">
              <w:rPr>
                <w:sz w:val="22"/>
              </w:rPr>
              <w:t xml:space="preserve">Đất nhà liên kế </w:t>
            </w:r>
          </w:p>
        </w:tc>
        <w:tc>
          <w:tcPr>
            <w:tcW w:w="681" w:type="dxa"/>
            <w:tcBorders>
              <w:top w:val="nil"/>
              <w:left w:val="nil"/>
              <w:bottom w:val="single" w:sz="4" w:space="0" w:color="auto"/>
              <w:right w:val="single" w:sz="4" w:space="0" w:color="auto"/>
            </w:tcBorders>
            <w:shd w:val="clear" w:color="000000" w:fill="FFFFFF"/>
            <w:noWrap/>
            <w:vAlign w:val="center"/>
          </w:tcPr>
          <w:p w:rsidR="0053650A" w:rsidRPr="00415EFE" w:rsidRDefault="0053650A" w:rsidP="0053650A">
            <w:pPr>
              <w:spacing w:before="0"/>
              <w:jc w:val="center"/>
              <w:rPr>
                <w:b/>
                <w:bCs/>
                <w:sz w:val="22"/>
              </w:rPr>
            </w:pPr>
            <w:r w:rsidRPr="00415EFE">
              <w:rPr>
                <w:b/>
                <w:bCs/>
                <w:sz w:val="22"/>
              </w:rPr>
              <w:t>LK</w:t>
            </w:r>
          </w:p>
        </w:tc>
        <w:tc>
          <w:tcPr>
            <w:tcW w:w="711" w:type="dxa"/>
            <w:tcBorders>
              <w:top w:val="nil"/>
              <w:left w:val="nil"/>
              <w:bottom w:val="single" w:sz="4" w:space="0" w:color="auto"/>
              <w:right w:val="single" w:sz="4" w:space="0" w:color="auto"/>
            </w:tcBorders>
            <w:shd w:val="clear" w:color="000000" w:fill="FFFFFF"/>
            <w:noWrap/>
            <w:vAlign w:val="center"/>
          </w:tcPr>
          <w:p w:rsidR="0053650A" w:rsidRPr="00415EFE" w:rsidRDefault="0053650A" w:rsidP="0053650A">
            <w:pPr>
              <w:spacing w:before="0"/>
              <w:jc w:val="center"/>
              <w:rPr>
                <w:sz w:val="22"/>
              </w:rPr>
            </w:pPr>
            <w:r w:rsidRPr="00415EFE">
              <w:rPr>
                <w:sz w:val="22"/>
              </w:rPr>
              <w:t> </w:t>
            </w:r>
          </w:p>
        </w:tc>
        <w:tc>
          <w:tcPr>
            <w:tcW w:w="1096" w:type="dxa"/>
            <w:tcBorders>
              <w:top w:val="nil"/>
              <w:left w:val="nil"/>
              <w:bottom w:val="single" w:sz="4" w:space="0" w:color="auto"/>
              <w:right w:val="single" w:sz="4" w:space="0" w:color="auto"/>
            </w:tcBorders>
            <w:shd w:val="clear" w:color="000000" w:fill="FFFFFF"/>
            <w:noWrap/>
            <w:vAlign w:val="center"/>
          </w:tcPr>
          <w:p w:rsidR="0053650A" w:rsidRPr="00415EFE" w:rsidRDefault="0053650A" w:rsidP="0053650A">
            <w:pPr>
              <w:spacing w:before="0"/>
              <w:jc w:val="right"/>
              <w:rPr>
                <w:sz w:val="22"/>
              </w:rPr>
            </w:pPr>
            <w:r w:rsidRPr="00415EFE">
              <w:rPr>
                <w:sz w:val="22"/>
              </w:rPr>
              <w:t>35.462,0</w:t>
            </w:r>
          </w:p>
        </w:tc>
        <w:tc>
          <w:tcPr>
            <w:tcW w:w="711" w:type="dxa"/>
            <w:tcBorders>
              <w:top w:val="nil"/>
              <w:left w:val="nil"/>
              <w:bottom w:val="single" w:sz="4" w:space="0" w:color="auto"/>
              <w:right w:val="single" w:sz="4" w:space="0" w:color="auto"/>
            </w:tcBorders>
            <w:shd w:val="clear" w:color="000000" w:fill="FFFFFF"/>
            <w:noWrap/>
            <w:vAlign w:val="center"/>
          </w:tcPr>
          <w:p w:rsidR="0053650A" w:rsidRPr="00415EFE" w:rsidRDefault="0053650A" w:rsidP="0053650A">
            <w:pPr>
              <w:spacing w:before="0"/>
              <w:jc w:val="center"/>
              <w:rPr>
                <w:sz w:val="22"/>
              </w:rPr>
            </w:pP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2572" w:type="dxa"/>
            <w:tcBorders>
              <w:left w:val="single" w:sz="4" w:space="0" w:color="auto"/>
              <w:bottom w:val="single" w:sz="4" w:space="0" w:color="000000"/>
              <w:right w:val="single" w:sz="4" w:space="0" w:color="auto"/>
            </w:tcBorders>
            <w:shd w:val="clear" w:color="auto" w:fill="auto"/>
            <w:vAlign w:val="center"/>
            <w:hideMark/>
          </w:tcPr>
          <w:p w:rsidR="0053650A" w:rsidRPr="00415EFE" w:rsidRDefault="0053650A" w:rsidP="0053650A">
            <w:pPr>
              <w:spacing w:before="0"/>
              <w:jc w:val="center"/>
              <w:rPr>
                <w:b/>
                <w:bCs/>
                <w:i/>
                <w:iCs/>
                <w:sz w:val="22"/>
              </w:rPr>
            </w:pPr>
            <w:r w:rsidRPr="00415EFE">
              <w:rPr>
                <w:b/>
                <w:bCs/>
                <w:i/>
                <w:iCs/>
                <w:sz w:val="22"/>
              </w:rPr>
              <w:t>Đất kinh doanh</w:t>
            </w:r>
          </w:p>
          <w:p w:rsidR="0053650A" w:rsidRPr="00415EFE" w:rsidRDefault="0053650A" w:rsidP="0053650A">
            <w:pPr>
              <w:spacing w:before="0"/>
              <w:ind w:left="-89" w:right="-103"/>
              <w:jc w:val="center"/>
              <w:rPr>
                <w:bCs/>
                <w:iCs/>
                <w:sz w:val="22"/>
                <w:lang w:val="en-US"/>
              </w:rPr>
            </w:pPr>
            <w:r w:rsidRPr="00415EFE">
              <w:rPr>
                <w:bCs/>
                <w:iCs/>
                <w:sz w:val="22"/>
                <w:lang w:val="en-US"/>
              </w:rPr>
              <w:t xml:space="preserve">Tầng cao tối đa : </w:t>
            </w:r>
            <w:r w:rsidRPr="00415EFE">
              <w:rPr>
                <w:rFonts w:cs="Times New Roman"/>
                <w:bCs/>
                <w:iCs/>
                <w:sz w:val="22"/>
                <w:lang w:val="en-US"/>
              </w:rPr>
              <w:t>≤</w:t>
            </w:r>
            <w:r w:rsidRPr="00415EFE">
              <w:rPr>
                <w:bCs/>
                <w:iCs/>
                <w:sz w:val="22"/>
                <w:lang w:val="en-US"/>
              </w:rPr>
              <w:t xml:space="preserve"> 04 tầng</w:t>
            </w:r>
          </w:p>
          <w:p w:rsidR="0053650A" w:rsidRPr="00415EFE" w:rsidRDefault="0053650A" w:rsidP="0053650A">
            <w:pPr>
              <w:spacing w:before="0"/>
              <w:ind w:left="-89" w:right="-103"/>
              <w:jc w:val="center"/>
              <w:rPr>
                <w:bCs/>
                <w:iCs/>
                <w:sz w:val="22"/>
                <w:lang w:val="en-US"/>
              </w:rPr>
            </w:pPr>
            <w:r w:rsidRPr="00415EFE">
              <w:rPr>
                <w:bCs/>
                <w:iCs/>
                <w:sz w:val="22"/>
                <w:lang w:val="en-US"/>
              </w:rPr>
              <w:t>Chiều cao xây dựng tối đa:</w:t>
            </w:r>
          </w:p>
          <w:p w:rsidR="0053650A" w:rsidRPr="00415EFE" w:rsidRDefault="0053650A" w:rsidP="0053650A">
            <w:pPr>
              <w:spacing w:before="0"/>
              <w:ind w:left="-89" w:right="-103"/>
              <w:rPr>
                <w:bCs/>
                <w:iCs/>
                <w:sz w:val="22"/>
                <w:lang w:val="en-US"/>
              </w:rPr>
            </w:pPr>
            <w:r w:rsidRPr="00415EFE">
              <w:rPr>
                <w:bCs/>
                <w:iCs/>
                <w:sz w:val="22"/>
                <w:lang w:val="en-US"/>
              </w:rPr>
              <w:t xml:space="preserve">Loại nhà 2 tầng là 9.85m </w:t>
            </w:r>
          </w:p>
          <w:p w:rsidR="0053650A" w:rsidRPr="00415EFE" w:rsidRDefault="0053650A" w:rsidP="0053650A">
            <w:pPr>
              <w:spacing w:before="0"/>
              <w:ind w:left="-89" w:right="-103"/>
              <w:rPr>
                <w:bCs/>
                <w:iCs/>
                <w:sz w:val="22"/>
                <w:lang w:val="en-US"/>
              </w:rPr>
            </w:pPr>
            <w:r w:rsidRPr="00415EFE">
              <w:rPr>
                <w:bCs/>
                <w:iCs/>
                <w:sz w:val="22"/>
                <w:lang w:val="en-US"/>
              </w:rPr>
              <w:t xml:space="preserve">Loại nhà 3 tầng là 12,2m </w:t>
            </w:r>
          </w:p>
          <w:p w:rsidR="0053650A" w:rsidRPr="00415EFE" w:rsidRDefault="0053650A" w:rsidP="0053650A">
            <w:pPr>
              <w:spacing w:before="0"/>
              <w:jc w:val="left"/>
              <w:rPr>
                <w:b/>
                <w:bCs/>
                <w:i/>
                <w:iCs/>
                <w:sz w:val="22"/>
              </w:rPr>
            </w:pPr>
            <w:r w:rsidRPr="00415EFE">
              <w:rPr>
                <w:bCs/>
                <w:iCs/>
                <w:sz w:val="22"/>
                <w:lang w:val="en-US"/>
              </w:rPr>
              <w:t>Loại nhà 4 tầng là 14,7m</w:t>
            </w:r>
          </w:p>
        </w:tc>
      </w:tr>
      <w:tr w:rsidR="0053650A" w:rsidRPr="00415EFE" w:rsidTr="00415EFE">
        <w:trPr>
          <w:trHeight w:val="87"/>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sz w:val="22"/>
              </w:rPr>
            </w:pPr>
            <w:r w:rsidRPr="00844FE7">
              <w:rPr>
                <w:sz w:val="22"/>
              </w:rPr>
              <w:t>2</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left"/>
              <w:rPr>
                <w:b/>
                <w:bCs/>
                <w:sz w:val="22"/>
              </w:rPr>
            </w:pPr>
            <w:r w:rsidRPr="00844FE7">
              <w:rPr>
                <w:b/>
                <w:bCs/>
                <w:sz w:val="22"/>
              </w:rPr>
              <w:t>Đất công trình công cộng</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color w:val="000000"/>
                <w:sz w:val="22"/>
              </w:rPr>
            </w:pPr>
            <w:r w:rsidRPr="00844FE7">
              <w:rPr>
                <w:b/>
                <w:bCs/>
                <w:color w:val="000000"/>
                <w:sz w:val="22"/>
              </w:rPr>
              <w:t> </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right"/>
              <w:rPr>
                <w:b/>
                <w:bCs/>
                <w:sz w:val="22"/>
              </w:rPr>
            </w:pPr>
            <w:r w:rsidRPr="00844FE7">
              <w:rPr>
                <w:b/>
                <w:bCs/>
                <w:sz w:val="22"/>
              </w:rPr>
              <w:t>1.232,0</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1,78</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0,77</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 </w:t>
            </w:r>
          </w:p>
        </w:tc>
        <w:tc>
          <w:tcPr>
            <w:tcW w:w="2572" w:type="dxa"/>
            <w:vMerge w:val="restart"/>
            <w:tcBorders>
              <w:top w:val="nil"/>
              <w:left w:val="single" w:sz="4" w:space="0" w:color="auto"/>
              <w:right w:val="single" w:sz="4" w:space="0" w:color="auto"/>
            </w:tcBorders>
            <w:shd w:val="clear" w:color="auto" w:fill="auto"/>
            <w:vAlign w:val="center"/>
            <w:hideMark/>
          </w:tcPr>
          <w:p w:rsidR="0053650A" w:rsidRPr="00415EFE" w:rsidRDefault="0053650A" w:rsidP="0053650A">
            <w:pPr>
              <w:spacing w:before="0"/>
              <w:jc w:val="left"/>
              <w:rPr>
                <w:b/>
                <w:bCs/>
                <w:i/>
                <w:iCs/>
                <w:color w:val="000000"/>
                <w:sz w:val="22"/>
              </w:rPr>
            </w:pPr>
            <w:r w:rsidRPr="00415EFE">
              <w:rPr>
                <w:b/>
                <w:bCs/>
                <w:i/>
                <w:iCs/>
                <w:color w:val="000000"/>
                <w:sz w:val="22"/>
              </w:rPr>
              <w:t>Đất kinh doanh</w:t>
            </w:r>
          </w:p>
        </w:tc>
      </w:tr>
      <w:tr w:rsidR="0053650A" w:rsidRPr="00415EFE" w:rsidTr="00415EFE">
        <w:trPr>
          <w:trHeight w:val="293"/>
          <w:jc w:val="center"/>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sz w:val="22"/>
              </w:rPr>
            </w:pPr>
            <w:r w:rsidRPr="00844FE7">
              <w:rPr>
                <w:sz w:val="22"/>
              </w:rPr>
              <w:lastRenderedPageBreak/>
              <w:t> </w:t>
            </w:r>
          </w:p>
        </w:tc>
        <w:tc>
          <w:tcPr>
            <w:tcW w:w="18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left"/>
              <w:rPr>
                <w:sz w:val="22"/>
              </w:rPr>
            </w:pPr>
            <w:r w:rsidRPr="00844FE7">
              <w:rPr>
                <w:sz w:val="22"/>
              </w:rPr>
              <w:t>Đất trường mẫu giáo</w:t>
            </w:r>
          </w:p>
        </w:tc>
        <w:tc>
          <w:tcPr>
            <w:tcW w:w="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color w:val="000000"/>
                <w:sz w:val="22"/>
              </w:rPr>
            </w:pPr>
            <w:r w:rsidRPr="00844FE7">
              <w:rPr>
                <w:b/>
                <w:bCs/>
                <w:color w:val="000000"/>
                <w:sz w:val="22"/>
              </w:rPr>
              <w:t>MG</w:t>
            </w:r>
          </w:p>
        </w:tc>
        <w:tc>
          <w:tcPr>
            <w:tcW w:w="7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 </w:t>
            </w:r>
          </w:p>
        </w:tc>
        <w:tc>
          <w:tcPr>
            <w:tcW w:w="109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right"/>
              <w:rPr>
                <w:sz w:val="22"/>
              </w:rPr>
            </w:pPr>
            <w:r w:rsidRPr="00844FE7">
              <w:rPr>
                <w:sz w:val="22"/>
              </w:rPr>
              <w:t>1.232,0</w:t>
            </w:r>
          </w:p>
        </w:tc>
        <w:tc>
          <w:tcPr>
            <w:tcW w:w="7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sz w:val="22"/>
              </w:rPr>
            </w:pPr>
            <w:r w:rsidRPr="00844FE7">
              <w:rPr>
                <w:sz w:val="22"/>
              </w:rPr>
              <w:t> </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sz w:val="22"/>
              </w:rPr>
            </w:pPr>
            <w:r w:rsidRPr="00844FE7">
              <w:rPr>
                <w:sz w:val="22"/>
              </w:rPr>
              <w:t> </w:t>
            </w:r>
          </w:p>
        </w:tc>
        <w:tc>
          <w:tcPr>
            <w:tcW w:w="11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844FE7" w:rsidRDefault="0053650A" w:rsidP="0053650A">
            <w:pPr>
              <w:spacing w:before="0"/>
              <w:jc w:val="center"/>
              <w:rPr>
                <w:b/>
                <w:bCs/>
                <w:sz w:val="22"/>
              </w:rPr>
            </w:pPr>
            <w:r w:rsidRPr="00844FE7">
              <w:rPr>
                <w:b/>
                <w:bCs/>
                <w:sz w:val="22"/>
              </w:rPr>
              <w:t> </w:t>
            </w:r>
          </w:p>
        </w:tc>
        <w:tc>
          <w:tcPr>
            <w:tcW w:w="2572" w:type="dxa"/>
            <w:vMerge/>
            <w:tcBorders>
              <w:left w:val="single" w:sz="4" w:space="0" w:color="auto"/>
              <w:bottom w:val="single" w:sz="4" w:space="0" w:color="000000"/>
              <w:right w:val="single" w:sz="4" w:space="0" w:color="auto"/>
            </w:tcBorders>
            <w:shd w:val="clear" w:color="auto" w:fill="auto"/>
            <w:vAlign w:val="center"/>
            <w:hideMark/>
          </w:tcPr>
          <w:p w:rsidR="0053650A" w:rsidRPr="00415EFE" w:rsidRDefault="0053650A" w:rsidP="0053650A">
            <w:pPr>
              <w:spacing w:before="0"/>
              <w:jc w:val="left"/>
              <w:rPr>
                <w:b/>
                <w:bCs/>
                <w:i/>
                <w:iCs/>
                <w:color w:val="000000"/>
                <w:sz w:val="22"/>
              </w:rPr>
            </w:pPr>
          </w:p>
        </w:tc>
      </w:tr>
      <w:tr w:rsidR="00415EFE" w:rsidRPr="00415EFE" w:rsidTr="00415EFE">
        <w:trPr>
          <w:trHeight w:val="126"/>
          <w:jc w:val="center"/>
        </w:trPr>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lastRenderedPageBreak/>
              <w:t>3</w:t>
            </w:r>
          </w:p>
        </w:tc>
        <w:tc>
          <w:tcPr>
            <w:tcW w:w="1860" w:type="dxa"/>
            <w:tcBorders>
              <w:top w:val="single" w:sz="4" w:space="0" w:color="auto"/>
              <w:left w:val="nil"/>
              <w:bottom w:val="single" w:sz="4" w:space="0" w:color="auto"/>
              <w:right w:val="single" w:sz="4" w:space="0" w:color="auto"/>
            </w:tcBorders>
            <w:shd w:val="clear" w:color="000000" w:fill="FFFFFF"/>
            <w:vAlign w:val="center"/>
            <w:hideMark/>
          </w:tcPr>
          <w:p w:rsidR="0053650A" w:rsidRPr="00415EFE" w:rsidRDefault="0053650A" w:rsidP="0053650A">
            <w:pPr>
              <w:spacing w:before="0"/>
              <w:jc w:val="left"/>
              <w:rPr>
                <w:b/>
                <w:bCs/>
                <w:sz w:val="22"/>
              </w:rPr>
            </w:pPr>
            <w:r w:rsidRPr="00415EFE">
              <w:rPr>
                <w:b/>
                <w:bCs/>
                <w:sz w:val="22"/>
              </w:rPr>
              <w:t>Đất công viên cây xanh-mặt nước</w:t>
            </w:r>
          </w:p>
        </w:tc>
        <w:tc>
          <w:tcPr>
            <w:tcW w:w="681"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CX</w:t>
            </w:r>
          </w:p>
        </w:tc>
        <w:tc>
          <w:tcPr>
            <w:tcW w:w="711"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1096"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b/>
                <w:bCs/>
                <w:sz w:val="22"/>
                <w:lang w:val="en-US"/>
              </w:rPr>
            </w:pPr>
            <w:r w:rsidRPr="00415EFE">
              <w:rPr>
                <w:b/>
                <w:bCs/>
                <w:sz w:val="22"/>
              </w:rPr>
              <w:t>3.247,</w:t>
            </w:r>
            <w:r w:rsidRPr="00415EFE">
              <w:rPr>
                <w:b/>
                <w:bCs/>
                <w:sz w:val="22"/>
                <w:lang w:val="en-US"/>
              </w:rPr>
              <w:t>8</w:t>
            </w:r>
          </w:p>
        </w:tc>
        <w:tc>
          <w:tcPr>
            <w:tcW w:w="711"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4,68</w:t>
            </w:r>
          </w:p>
        </w:tc>
        <w:tc>
          <w:tcPr>
            <w:tcW w:w="826"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2,03</w:t>
            </w:r>
          </w:p>
        </w:tc>
        <w:tc>
          <w:tcPr>
            <w:tcW w:w="1182" w:type="dxa"/>
            <w:tcBorders>
              <w:top w:val="single" w:sz="4" w:space="0" w:color="auto"/>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1</w:t>
            </w:r>
          </w:p>
        </w:tc>
        <w:tc>
          <w:tcPr>
            <w:tcW w:w="2572" w:type="dxa"/>
            <w:vMerge w:val="restart"/>
            <w:tcBorders>
              <w:top w:val="nil"/>
              <w:left w:val="single" w:sz="4" w:space="0" w:color="auto"/>
              <w:bottom w:val="single" w:sz="4" w:space="0" w:color="000000"/>
              <w:right w:val="single" w:sz="4" w:space="0" w:color="auto"/>
            </w:tcBorders>
            <w:shd w:val="clear" w:color="auto" w:fill="auto"/>
            <w:vAlign w:val="center"/>
            <w:hideMark/>
          </w:tcPr>
          <w:p w:rsidR="0053650A" w:rsidRPr="00415EFE" w:rsidRDefault="0053650A" w:rsidP="0053650A">
            <w:pPr>
              <w:spacing w:before="0"/>
              <w:jc w:val="center"/>
              <w:rPr>
                <w:b/>
                <w:bCs/>
                <w:i/>
                <w:iCs/>
                <w:sz w:val="22"/>
                <w:highlight w:val="yellow"/>
              </w:rPr>
            </w:pPr>
            <w:r w:rsidRPr="00415EFE">
              <w:rPr>
                <w:b/>
                <w:bCs/>
                <w:i/>
                <w:iCs/>
                <w:sz w:val="22"/>
              </w:rPr>
              <w:t>Đất không kinh doanh</w:t>
            </w:r>
          </w:p>
        </w:tc>
      </w:tr>
      <w:tr w:rsidR="00415EFE" w:rsidRPr="00415EFE" w:rsidTr="00DC5FD3">
        <w:trPr>
          <w:trHeight w:val="176"/>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4</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b/>
                <w:bCs/>
                <w:sz w:val="22"/>
              </w:rPr>
            </w:pPr>
            <w:r w:rsidRPr="00415EFE">
              <w:rPr>
                <w:b/>
                <w:bCs/>
                <w:sz w:val="22"/>
              </w:rPr>
              <w:t>Đất hạ tầng kỹ thuật</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b/>
                <w:bCs/>
                <w:sz w:val="22"/>
              </w:rPr>
            </w:pPr>
            <w:r w:rsidRPr="00415EFE">
              <w:rPr>
                <w:b/>
                <w:bCs/>
                <w:sz w:val="22"/>
              </w:rPr>
              <w:t>3.247,8</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3,94</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1,71</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2572" w:type="dxa"/>
            <w:vMerge/>
            <w:tcBorders>
              <w:top w:val="nil"/>
              <w:left w:val="single" w:sz="4" w:space="0" w:color="auto"/>
              <w:bottom w:val="single" w:sz="4" w:space="0" w:color="000000"/>
              <w:right w:val="single" w:sz="4" w:space="0" w:color="auto"/>
            </w:tcBorders>
            <w:vAlign w:val="center"/>
            <w:hideMark/>
          </w:tcPr>
          <w:p w:rsidR="0053650A" w:rsidRPr="00415EFE" w:rsidRDefault="0053650A" w:rsidP="0053650A">
            <w:pPr>
              <w:spacing w:before="0"/>
              <w:jc w:val="left"/>
              <w:rPr>
                <w:b/>
                <w:bCs/>
                <w:i/>
                <w:iCs/>
                <w:sz w:val="22"/>
                <w:highlight w:val="yellow"/>
              </w:rPr>
            </w:pPr>
          </w:p>
        </w:tc>
      </w:tr>
      <w:tr w:rsidR="00415EFE" w:rsidRPr="00415EFE" w:rsidTr="00DC5FD3">
        <w:trPr>
          <w:trHeight w:val="337"/>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 </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Đất khu xử lý nước thải</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NT</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sz w:val="22"/>
              </w:rPr>
            </w:pPr>
            <w:r w:rsidRPr="00415EFE">
              <w:rPr>
                <w:sz w:val="22"/>
              </w:rPr>
              <w:t>240,00</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2572" w:type="dxa"/>
            <w:vMerge/>
            <w:tcBorders>
              <w:top w:val="nil"/>
              <w:left w:val="single" w:sz="4" w:space="0" w:color="auto"/>
              <w:bottom w:val="single" w:sz="4" w:space="0" w:color="000000"/>
              <w:right w:val="single" w:sz="4" w:space="0" w:color="auto"/>
            </w:tcBorders>
            <w:vAlign w:val="center"/>
            <w:hideMark/>
          </w:tcPr>
          <w:p w:rsidR="0053650A" w:rsidRPr="00415EFE" w:rsidRDefault="0053650A" w:rsidP="0053650A">
            <w:pPr>
              <w:spacing w:before="0"/>
              <w:jc w:val="left"/>
              <w:rPr>
                <w:b/>
                <w:bCs/>
                <w:i/>
                <w:iCs/>
                <w:sz w:val="22"/>
                <w:highlight w:val="yellow"/>
              </w:rPr>
            </w:pPr>
          </w:p>
        </w:tc>
      </w:tr>
      <w:tr w:rsidR="00415EFE" w:rsidRPr="00415EFE" w:rsidTr="00DC5FD3">
        <w:trPr>
          <w:trHeight w:val="102"/>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 </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Đất khu trung chuyển rác</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TCR</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sz w:val="22"/>
              </w:rPr>
            </w:pPr>
            <w:r w:rsidRPr="00415EFE">
              <w:rPr>
                <w:sz w:val="22"/>
              </w:rPr>
              <w:t>177,7</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2572" w:type="dxa"/>
            <w:vMerge/>
            <w:tcBorders>
              <w:top w:val="nil"/>
              <w:left w:val="single" w:sz="4" w:space="0" w:color="auto"/>
              <w:bottom w:val="single" w:sz="4" w:space="0" w:color="000000"/>
              <w:right w:val="single" w:sz="4" w:space="0" w:color="auto"/>
            </w:tcBorders>
            <w:vAlign w:val="center"/>
            <w:hideMark/>
          </w:tcPr>
          <w:p w:rsidR="0053650A" w:rsidRPr="00415EFE" w:rsidRDefault="0053650A" w:rsidP="0053650A">
            <w:pPr>
              <w:spacing w:before="0"/>
              <w:jc w:val="left"/>
              <w:rPr>
                <w:b/>
                <w:bCs/>
                <w:i/>
                <w:iCs/>
                <w:sz w:val="22"/>
                <w:highlight w:val="yellow"/>
              </w:rPr>
            </w:pPr>
          </w:p>
        </w:tc>
      </w:tr>
      <w:tr w:rsidR="00415EFE" w:rsidRPr="00415EFE" w:rsidTr="00DC5FD3">
        <w:trPr>
          <w:trHeight w:val="60"/>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 </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sz w:val="22"/>
              </w:rPr>
            </w:pPr>
            <w:r w:rsidRPr="00415EFE">
              <w:rPr>
                <w:sz w:val="22"/>
              </w:rPr>
              <w:t>Đất hành lang kỹ thuật</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sz w:val="22"/>
              </w:rPr>
            </w:pPr>
            <w:r w:rsidRPr="00415EFE">
              <w:rPr>
                <w:sz w:val="22"/>
              </w:rPr>
              <w:t>2.316,1</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 </w:t>
            </w:r>
          </w:p>
        </w:tc>
        <w:tc>
          <w:tcPr>
            <w:tcW w:w="2572" w:type="dxa"/>
            <w:vMerge/>
            <w:tcBorders>
              <w:top w:val="nil"/>
              <w:left w:val="single" w:sz="4" w:space="0" w:color="auto"/>
              <w:bottom w:val="single" w:sz="4" w:space="0" w:color="000000"/>
              <w:right w:val="single" w:sz="4" w:space="0" w:color="auto"/>
            </w:tcBorders>
            <w:vAlign w:val="center"/>
            <w:hideMark/>
          </w:tcPr>
          <w:p w:rsidR="0053650A" w:rsidRPr="00415EFE" w:rsidRDefault="0053650A" w:rsidP="0053650A">
            <w:pPr>
              <w:spacing w:before="0"/>
              <w:jc w:val="left"/>
              <w:rPr>
                <w:b/>
                <w:bCs/>
                <w:i/>
                <w:iCs/>
                <w:sz w:val="22"/>
                <w:highlight w:val="yellow"/>
              </w:rPr>
            </w:pPr>
          </w:p>
        </w:tc>
      </w:tr>
      <w:tr w:rsidR="00415EFE" w:rsidRPr="00415EFE" w:rsidTr="00DC5FD3">
        <w:trPr>
          <w:trHeight w:val="60"/>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sz w:val="22"/>
              </w:rPr>
            </w:pPr>
            <w:r w:rsidRPr="00415EFE">
              <w:rPr>
                <w:sz w:val="22"/>
              </w:rPr>
              <w:t>5</w:t>
            </w:r>
          </w:p>
        </w:tc>
        <w:tc>
          <w:tcPr>
            <w:tcW w:w="1860"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left"/>
              <w:rPr>
                <w:b/>
                <w:bCs/>
                <w:sz w:val="22"/>
              </w:rPr>
            </w:pPr>
            <w:r w:rsidRPr="00415EFE">
              <w:rPr>
                <w:b/>
                <w:bCs/>
                <w:sz w:val="22"/>
              </w:rPr>
              <w:t>Đất giao thông</w:t>
            </w:r>
          </w:p>
        </w:tc>
        <w:tc>
          <w:tcPr>
            <w:tcW w:w="68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GT</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109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right"/>
              <w:rPr>
                <w:b/>
                <w:bCs/>
                <w:sz w:val="22"/>
              </w:rPr>
            </w:pPr>
            <w:r w:rsidRPr="00415EFE">
              <w:rPr>
                <w:b/>
                <w:bCs/>
                <w:sz w:val="22"/>
              </w:rPr>
              <w:t>26.676,92</w:t>
            </w:r>
          </w:p>
        </w:tc>
        <w:tc>
          <w:tcPr>
            <w:tcW w:w="711"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38,47</w:t>
            </w:r>
          </w:p>
        </w:tc>
        <w:tc>
          <w:tcPr>
            <w:tcW w:w="826"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16,67</w:t>
            </w:r>
          </w:p>
        </w:tc>
        <w:tc>
          <w:tcPr>
            <w:tcW w:w="1182" w:type="dxa"/>
            <w:tcBorders>
              <w:top w:val="nil"/>
              <w:left w:val="nil"/>
              <w:bottom w:val="single" w:sz="4" w:space="0" w:color="auto"/>
              <w:right w:val="single" w:sz="4" w:space="0" w:color="auto"/>
            </w:tcBorders>
            <w:shd w:val="clear" w:color="000000" w:fill="FFFFFF"/>
            <w:noWrap/>
            <w:vAlign w:val="center"/>
            <w:hideMark/>
          </w:tcPr>
          <w:p w:rsidR="0053650A" w:rsidRPr="00415EFE" w:rsidRDefault="0053650A" w:rsidP="0053650A">
            <w:pPr>
              <w:spacing w:before="0"/>
              <w:jc w:val="center"/>
              <w:rPr>
                <w:b/>
                <w:bCs/>
                <w:sz w:val="22"/>
              </w:rPr>
            </w:pPr>
            <w:r w:rsidRPr="00415EFE">
              <w:rPr>
                <w:b/>
                <w:bCs/>
                <w:sz w:val="22"/>
              </w:rPr>
              <w:t> </w:t>
            </w:r>
          </w:p>
        </w:tc>
        <w:tc>
          <w:tcPr>
            <w:tcW w:w="2572" w:type="dxa"/>
            <w:vMerge/>
            <w:tcBorders>
              <w:top w:val="nil"/>
              <w:left w:val="single" w:sz="4" w:space="0" w:color="auto"/>
              <w:bottom w:val="single" w:sz="4" w:space="0" w:color="000000"/>
              <w:right w:val="single" w:sz="4" w:space="0" w:color="auto"/>
            </w:tcBorders>
            <w:vAlign w:val="center"/>
            <w:hideMark/>
          </w:tcPr>
          <w:p w:rsidR="0053650A" w:rsidRPr="00415EFE" w:rsidRDefault="0053650A" w:rsidP="0053650A">
            <w:pPr>
              <w:spacing w:before="0"/>
              <w:jc w:val="left"/>
              <w:rPr>
                <w:b/>
                <w:bCs/>
                <w:i/>
                <w:iCs/>
                <w:sz w:val="22"/>
              </w:rPr>
            </w:pPr>
          </w:p>
        </w:tc>
      </w:tr>
      <w:tr w:rsidR="0053650A" w:rsidRPr="00B03EC7" w:rsidTr="00DC5FD3">
        <w:trPr>
          <w:trHeight w:val="60"/>
          <w:jc w:val="center"/>
        </w:trPr>
        <w:tc>
          <w:tcPr>
            <w:tcW w:w="2427" w:type="dxa"/>
            <w:gridSpan w:val="2"/>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sz w:val="22"/>
              </w:rPr>
            </w:pPr>
            <w:r w:rsidRPr="00B03EC7">
              <w:rPr>
                <w:b/>
                <w:bCs/>
                <w:sz w:val="22"/>
              </w:rPr>
              <w:t>Tổng cộng</w:t>
            </w:r>
          </w:p>
        </w:tc>
        <w:tc>
          <w:tcPr>
            <w:tcW w:w="681"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i/>
                <w:iCs/>
                <w:sz w:val="22"/>
              </w:rPr>
            </w:pPr>
            <w:r w:rsidRPr="00B03EC7">
              <w:rPr>
                <w:b/>
                <w:bCs/>
                <w:i/>
                <w:iCs/>
                <w:sz w:val="22"/>
              </w:rPr>
              <w:t> </w:t>
            </w:r>
          </w:p>
        </w:tc>
        <w:tc>
          <w:tcPr>
            <w:tcW w:w="711"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i/>
                <w:iCs/>
                <w:sz w:val="22"/>
              </w:rPr>
            </w:pPr>
            <w:r w:rsidRPr="00B03EC7">
              <w:rPr>
                <w:b/>
                <w:bCs/>
                <w:i/>
                <w:iCs/>
                <w:sz w:val="22"/>
              </w:rPr>
              <w:t> </w:t>
            </w:r>
          </w:p>
        </w:tc>
        <w:tc>
          <w:tcPr>
            <w:tcW w:w="1096"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sz w:val="22"/>
              </w:rPr>
            </w:pPr>
            <w:r w:rsidRPr="00B03EC7">
              <w:rPr>
                <w:b/>
                <w:bCs/>
                <w:sz w:val="22"/>
              </w:rPr>
              <w:t>69.352,5</w:t>
            </w:r>
          </w:p>
        </w:tc>
        <w:tc>
          <w:tcPr>
            <w:tcW w:w="711"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sz w:val="22"/>
              </w:rPr>
            </w:pPr>
            <w:r w:rsidRPr="00B03EC7">
              <w:rPr>
                <w:b/>
                <w:bCs/>
                <w:sz w:val="22"/>
              </w:rPr>
              <w:t>100,0</w:t>
            </w:r>
          </w:p>
        </w:tc>
        <w:tc>
          <w:tcPr>
            <w:tcW w:w="826"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sz w:val="22"/>
              </w:rPr>
            </w:pPr>
            <w:r w:rsidRPr="00B03EC7">
              <w:rPr>
                <w:b/>
                <w:bCs/>
                <w:sz w:val="22"/>
              </w:rPr>
              <w:t>43,35</w:t>
            </w:r>
          </w:p>
        </w:tc>
        <w:tc>
          <w:tcPr>
            <w:tcW w:w="1182" w:type="dxa"/>
            <w:tcBorders>
              <w:top w:val="nil"/>
              <w:left w:val="nil"/>
              <w:bottom w:val="single" w:sz="4" w:space="0" w:color="auto"/>
              <w:right w:val="single" w:sz="4" w:space="0" w:color="auto"/>
            </w:tcBorders>
            <w:shd w:val="clear" w:color="000000" w:fill="8DB4E2"/>
            <w:noWrap/>
            <w:vAlign w:val="center"/>
            <w:hideMark/>
          </w:tcPr>
          <w:p w:rsidR="0053650A" w:rsidRPr="00B03EC7" w:rsidRDefault="0053650A" w:rsidP="0053650A">
            <w:pPr>
              <w:spacing w:before="0"/>
              <w:jc w:val="center"/>
              <w:rPr>
                <w:b/>
                <w:bCs/>
                <w:i/>
                <w:iCs/>
                <w:sz w:val="22"/>
              </w:rPr>
            </w:pPr>
            <w:r w:rsidRPr="00B03EC7">
              <w:rPr>
                <w:b/>
                <w:bCs/>
                <w:i/>
                <w:iCs/>
                <w:sz w:val="22"/>
              </w:rPr>
              <w:t> </w:t>
            </w:r>
          </w:p>
        </w:tc>
        <w:tc>
          <w:tcPr>
            <w:tcW w:w="2572" w:type="dxa"/>
            <w:tcBorders>
              <w:top w:val="nil"/>
              <w:left w:val="nil"/>
              <w:bottom w:val="single" w:sz="4" w:space="0" w:color="auto"/>
              <w:right w:val="single" w:sz="4" w:space="0" w:color="auto"/>
            </w:tcBorders>
            <w:shd w:val="clear" w:color="000000" w:fill="8DB4E2"/>
            <w:noWrap/>
            <w:vAlign w:val="bottom"/>
            <w:hideMark/>
          </w:tcPr>
          <w:p w:rsidR="0053650A" w:rsidRPr="00B03EC7" w:rsidRDefault="0053650A" w:rsidP="0053650A">
            <w:pPr>
              <w:spacing w:before="0"/>
              <w:jc w:val="left"/>
              <w:rPr>
                <w:color w:val="000000"/>
                <w:sz w:val="22"/>
              </w:rPr>
            </w:pPr>
            <w:r w:rsidRPr="00B03EC7">
              <w:rPr>
                <w:color w:val="000000"/>
                <w:sz w:val="22"/>
              </w:rPr>
              <w:t> </w:t>
            </w:r>
          </w:p>
        </w:tc>
      </w:tr>
    </w:tbl>
    <w:p w:rsidR="00332EAC" w:rsidRPr="00332EAC" w:rsidRDefault="00332EAC" w:rsidP="00332EAC">
      <w:pPr>
        <w:jc w:val="right"/>
        <w:rPr>
          <w:i/>
          <w:lang w:val="en-US"/>
        </w:rPr>
      </w:pPr>
      <w:r>
        <w:rPr>
          <w:i/>
          <w:lang w:val="en-US"/>
        </w:rPr>
        <w:t xml:space="preserve">(Nguồn: </w:t>
      </w:r>
      <w:r w:rsidR="00391D1D" w:rsidRPr="00391D1D">
        <w:rPr>
          <w:i/>
          <w:lang w:val="en-US"/>
        </w:rPr>
        <w:t>Bảng thống kê sử dụng đất theo QĐ 3881/QĐ-UBND và QĐ 4733/QĐ-UBND</w:t>
      </w:r>
      <w:r>
        <w:rPr>
          <w:i/>
          <w:lang w:val="en-US"/>
        </w:rPr>
        <w:t>)</w:t>
      </w:r>
    </w:p>
    <w:p w:rsidR="005B7282" w:rsidRDefault="005B7282" w:rsidP="00064D48">
      <w:pPr>
        <w:rPr>
          <w:lang w:val="en-US"/>
        </w:rPr>
      </w:pPr>
      <w:r>
        <w:rPr>
          <w:lang w:val="en-US"/>
        </w:rPr>
        <w:t>Khu nhà ở Lê Gia Plaza được xây dựng với các chỉ tiêu sau:</w:t>
      </w:r>
    </w:p>
    <w:tbl>
      <w:tblPr>
        <w:tblW w:w="8918" w:type="dxa"/>
        <w:jc w:val="center"/>
        <w:tblLook w:val="04A0" w:firstRow="1" w:lastRow="0" w:firstColumn="1" w:lastColumn="0" w:noHBand="0" w:noVBand="1"/>
      </w:tblPr>
      <w:tblGrid>
        <w:gridCol w:w="595"/>
        <w:gridCol w:w="3767"/>
        <w:gridCol w:w="1216"/>
        <w:gridCol w:w="1116"/>
        <w:gridCol w:w="883"/>
        <w:gridCol w:w="1341"/>
      </w:tblGrid>
      <w:tr w:rsidR="005B7282" w:rsidRPr="00416E03" w:rsidTr="00332EAC">
        <w:trPr>
          <w:trHeight w:val="345"/>
          <w:jc w:val="center"/>
        </w:trPr>
        <w:tc>
          <w:tcPr>
            <w:tcW w:w="8918" w:type="dxa"/>
            <w:gridSpan w:val="6"/>
            <w:tcBorders>
              <w:top w:val="nil"/>
              <w:left w:val="nil"/>
              <w:bottom w:val="nil"/>
              <w:right w:val="nil"/>
            </w:tcBorders>
            <w:shd w:val="clear" w:color="auto" w:fill="auto"/>
            <w:noWrap/>
            <w:vAlign w:val="center"/>
            <w:hideMark/>
          </w:tcPr>
          <w:p w:rsidR="005B7282" w:rsidRPr="00416E03" w:rsidRDefault="00332EAC" w:rsidP="00332EAC">
            <w:pPr>
              <w:pStyle w:val="Heading8"/>
            </w:pPr>
            <w:bookmarkStart w:id="37" w:name="_Toc109734980"/>
            <w:r>
              <w:t>Bảng 1.3: Bảng chỉ tiêu quy hoạch kiến trúc</w:t>
            </w:r>
            <w:bookmarkEnd w:id="37"/>
          </w:p>
        </w:tc>
      </w:tr>
      <w:tr w:rsidR="005B7282" w:rsidRPr="00416E03" w:rsidTr="00332EAC">
        <w:trPr>
          <w:trHeight w:val="260"/>
          <w:jc w:val="center"/>
        </w:trPr>
        <w:tc>
          <w:tcPr>
            <w:tcW w:w="595"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5B7282" w:rsidRPr="00416E03" w:rsidRDefault="005B7282" w:rsidP="005B7282">
            <w:pPr>
              <w:spacing w:before="0"/>
              <w:jc w:val="center"/>
              <w:rPr>
                <w:b/>
                <w:bCs/>
                <w:color w:val="000000"/>
                <w:sz w:val="20"/>
              </w:rPr>
            </w:pPr>
            <w:r w:rsidRPr="00416E03">
              <w:rPr>
                <w:b/>
                <w:bCs/>
                <w:color w:val="000000"/>
                <w:sz w:val="20"/>
              </w:rPr>
              <w:t>STT</w:t>
            </w:r>
          </w:p>
        </w:tc>
        <w:tc>
          <w:tcPr>
            <w:tcW w:w="3767" w:type="dxa"/>
            <w:tcBorders>
              <w:top w:val="single" w:sz="4" w:space="0" w:color="auto"/>
              <w:left w:val="nil"/>
              <w:bottom w:val="single" w:sz="4" w:space="0" w:color="auto"/>
              <w:right w:val="single" w:sz="4" w:space="0" w:color="auto"/>
            </w:tcBorders>
            <w:shd w:val="clear" w:color="000000" w:fill="8DB4E2"/>
            <w:vAlign w:val="center"/>
            <w:hideMark/>
          </w:tcPr>
          <w:p w:rsidR="005B7282" w:rsidRPr="00416E03" w:rsidRDefault="005B7282" w:rsidP="005B7282">
            <w:pPr>
              <w:spacing w:before="0"/>
              <w:jc w:val="center"/>
              <w:rPr>
                <w:b/>
                <w:bCs/>
                <w:color w:val="000000"/>
                <w:sz w:val="20"/>
              </w:rPr>
            </w:pPr>
            <w:r w:rsidRPr="00416E03">
              <w:rPr>
                <w:b/>
                <w:bCs/>
                <w:color w:val="000000"/>
                <w:sz w:val="20"/>
              </w:rPr>
              <w:t>NỘI DUNG</w:t>
            </w:r>
          </w:p>
        </w:tc>
        <w:tc>
          <w:tcPr>
            <w:tcW w:w="1216" w:type="dxa"/>
            <w:tcBorders>
              <w:top w:val="single" w:sz="4" w:space="0" w:color="auto"/>
              <w:left w:val="nil"/>
              <w:bottom w:val="single" w:sz="4" w:space="0" w:color="auto"/>
              <w:right w:val="single" w:sz="4" w:space="0" w:color="auto"/>
            </w:tcBorders>
            <w:shd w:val="clear" w:color="000000" w:fill="8DB4E2"/>
            <w:vAlign w:val="center"/>
            <w:hideMark/>
          </w:tcPr>
          <w:p w:rsidR="005B7282" w:rsidRPr="00416E03" w:rsidRDefault="005B7282" w:rsidP="005B7282">
            <w:pPr>
              <w:spacing w:before="0"/>
              <w:jc w:val="center"/>
              <w:rPr>
                <w:b/>
                <w:bCs/>
                <w:color w:val="000000"/>
                <w:sz w:val="20"/>
              </w:rPr>
            </w:pPr>
            <w:r w:rsidRPr="00416E03">
              <w:rPr>
                <w:b/>
                <w:bCs/>
                <w:color w:val="000000"/>
                <w:sz w:val="20"/>
              </w:rPr>
              <w:t>ĐƠN VỊ TÍNH</w:t>
            </w:r>
          </w:p>
        </w:tc>
        <w:tc>
          <w:tcPr>
            <w:tcW w:w="1116" w:type="dxa"/>
            <w:tcBorders>
              <w:top w:val="single" w:sz="4" w:space="0" w:color="auto"/>
              <w:left w:val="nil"/>
              <w:bottom w:val="single" w:sz="4" w:space="0" w:color="auto"/>
              <w:right w:val="single" w:sz="4" w:space="0" w:color="auto"/>
            </w:tcBorders>
            <w:shd w:val="clear" w:color="000000" w:fill="8DB4E2"/>
            <w:vAlign w:val="center"/>
            <w:hideMark/>
          </w:tcPr>
          <w:p w:rsidR="005B7282" w:rsidRPr="00416E03" w:rsidRDefault="005B7282" w:rsidP="005B7282">
            <w:pPr>
              <w:spacing w:before="0"/>
              <w:jc w:val="center"/>
              <w:rPr>
                <w:b/>
                <w:bCs/>
                <w:color w:val="000000"/>
                <w:sz w:val="20"/>
              </w:rPr>
            </w:pPr>
            <w:r w:rsidRPr="00416E03">
              <w:rPr>
                <w:b/>
                <w:bCs/>
                <w:color w:val="000000"/>
                <w:sz w:val="20"/>
              </w:rPr>
              <w:t>CHỈ TIÊU</w:t>
            </w:r>
          </w:p>
        </w:tc>
        <w:tc>
          <w:tcPr>
            <w:tcW w:w="883" w:type="dxa"/>
            <w:tcBorders>
              <w:top w:val="single" w:sz="4" w:space="0" w:color="auto"/>
              <w:left w:val="nil"/>
              <w:bottom w:val="single" w:sz="4" w:space="0" w:color="auto"/>
              <w:right w:val="single" w:sz="4" w:space="0" w:color="auto"/>
            </w:tcBorders>
            <w:shd w:val="clear" w:color="000000" w:fill="8DB4E2"/>
            <w:vAlign w:val="center"/>
            <w:hideMark/>
          </w:tcPr>
          <w:p w:rsidR="005B7282" w:rsidRPr="00416E03" w:rsidRDefault="005B7282" w:rsidP="005B7282">
            <w:pPr>
              <w:spacing w:before="0"/>
              <w:jc w:val="center"/>
              <w:rPr>
                <w:b/>
                <w:bCs/>
                <w:color w:val="000000"/>
                <w:sz w:val="20"/>
              </w:rPr>
            </w:pPr>
            <w:r w:rsidRPr="00416E03">
              <w:rPr>
                <w:b/>
                <w:bCs/>
                <w:color w:val="000000"/>
                <w:sz w:val="20"/>
              </w:rPr>
              <w:t>THEO QCVN 01:2008</w:t>
            </w:r>
          </w:p>
        </w:tc>
        <w:tc>
          <w:tcPr>
            <w:tcW w:w="1341" w:type="dxa"/>
            <w:tcBorders>
              <w:top w:val="single" w:sz="4" w:space="0" w:color="auto"/>
              <w:left w:val="nil"/>
              <w:bottom w:val="single" w:sz="4" w:space="0" w:color="auto"/>
              <w:right w:val="single" w:sz="4" w:space="0" w:color="auto"/>
            </w:tcBorders>
            <w:shd w:val="clear" w:color="000000" w:fill="8DB4E2"/>
            <w:vAlign w:val="center"/>
            <w:hideMark/>
          </w:tcPr>
          <w:p w:rsidR="005B7282" w:rsidRPr="00416E03" w:rsidRDefault="005B7282" w:rsidP="005B7282">
            <w:pPr>
              <w:spacing w:before="0"/>
              <w:jc w:val="center"/>
              <w:rPr>
                <w:b/>
                <w:bCs/>
                <w:color w:val="000000"/>
                <w:sz w:val="20"/>
              </w:rPr>
            </w:pPr>
            <w:r w:rsidRPr="00416E03">
              <w:rPr>
                <w:b/>
                <w:bCs/>
                <w:color w:val="000000"/>
                <w:sz w:val="20"/>
              </w:rPr>
              <w:t>GHI CHÚ</w:t>
            </w:r>
          </w:p>
        </w:tc>
      </w:tr>
      <w:tr w:rsidR="005B7282" w:rsidRPr="00416E03" w:rsidTr="00332EAC">
        <w:trPr>
          <w:trHeight w:val="129"/>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b/>
                <w:bCs/>
                <w:color w:val="000000"/>
                <w:sz w:val="20"/>
              </w:rPr>
            </w:pPr>
            <w:r w:rsidRPr="00416E03">
              <w:rPr>
                <w:b/>
                <w:bCs/>
                <w:color w:val="000000"/>
                <w:sz w:val="20"/>
              </w:rPr>
              <w:t>1</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left"/>
              <w:rPr>
                <w:b/>
                <w:bCs/>
                <w:color w:val="000000"/>
                <w:sz w:val="20"/>
              </w:rPr>
            </w:pPr>
            <w:r w:rsidRPr="00416E03">
              <w:rPr>
                <w:b/>
                <w:bCs/>
                <w:color w:val="000000"/>
                <w:sz w:val="20"/>
              </w:rPr>
              <w:t>TỔNG DÂN SỐ DỰ KIẾN TOÀN KHU</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color w:val="000000"/>
                <w:sz w:val="20"/>
              </w:rPr>
            </w:pPr>
            <w:r w:rsidRPr="00416E03">
              <w:rPr>
                <w:color w:val="000000"/>
                <w:sz w:val="20"/>
              </w:rPr>
              <w:t>người</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right"/>
              <w:rPr>
                <w:b/>
                <w:bCs/>
                <w:color w:val="000000"/>
                <w:sz w:val="20"/>
              </w:rPr>
            </w:pPr>
            <w:r w:rsidRPr="00416E03">
              <w:rPr>
                <w:b/>
                <w:bCs/>
                <w:color w:val="000000"/>
                <w:sz w:val="20"/>
              </w:rPr>
              <w:t>1.600</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b/>
                <w:bCs/>
                <w:color w:val="000000"/>
                <w:sz w:val="20"/>
              </w:rPr>
            </w:pPr>
            <w:r w:rsidRPr="00416E03">
              <w:rPr>
                <w:b/>
                <w:bCs/>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b/>
                <w:bCs/>
                <w:color w:val="000000"/>
                <w:sz w:val="20"/>
              </w:rPr>
            </w:pPr>
            <w:r w:rsidRPr="00416E03">
              <w:rPr>
                <w:b/>
                <w:bCs/>
                <w:color w:val="000000"/>
                <w:sz w:val="20"/>
              </w:rPr>
              <w:t> </w:t>
            </w:r>
          </w:p>
        </w:tc>
      </w:tr>
      <w:tr w:rsidR="00415EFE" w:rsidRPr="00415EFE" w:rsidTr="00332EAC">
        <w:trPr>
          <w:trHeight w:val="62"/>
          <w:jc w:val="center"/>
        </w:trPr>
        <w:tc>
          <w:tcPr>
            <w:tcW w:w="59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2</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TỔNG DIỆN TÍCH ĐẤT TOÀN KHU</w:t>
            </w:r>
          </w:p>
        </w:tc>
        <w:tc>
          <w:tcPr>
            <w:tcW w:w="12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m</w:t>
            </w:r>
            <w:r w:rsidRPr="00415EFE">
              <w:rPr>
                <w:sz w:val="20"/>
                <w:vertAlign w:val="superscript"/>
              </w:rPr>
              <w:t>2</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right"/>
              <w:rPr>
                <w:b/>
                <w:bCs/>
                <w:sz w:val="20"/>
              </w:rPr>
            </w:pPr>
            <w:r w:rsidRPr="00415EFE">
              <w:rPr>
                <w:b/>
                <w:bCs/>
                <w:sz w:val="20"/>
              </w:rPr>
              <w:t>69.352,5</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r>
      <w:tr w:rsidR="00415EFE" w:rsidRPr="00415EFE" w:rsidTr="00332EAC">
        <w:trPr>
          <w:trHeight w:val="109"/>
          <w:jc w:val="center"/>
        </w:trPr>
        <w:tc>
          <w:tcPr>
            <w:tcW w:w="595"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ĐẤT Ở</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F46885" w:rsidP="005B7282">
            <w:pPr>
              <w:spacing w:before="0"/>
              <w:jc w:val="right"/>
              <w:rPr>
                <w:sz w:val="20"/>
                <w:lang w:val="en-US"/>
              </w:rPr>
            </w:pPr>
            <w:r w:rsidRPr="00415EFE">
              <w:rPr>
                <w:sz w:val="20"/>
                <w:lang w:val="en-US"/>
              </w:rPr>
              <w:t>35.462,0</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60"/>
          <w:jc w:val="center"/>
        </w:trPr>
        <w:tc>
          <w:tcPr>
            <w:tcW w:w="595"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ĐẤT CÔNG TRÌNH CÔNG CỘNG</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F46885" w:rsidP="005B7282">
            <w:pPr>
              <w:spacing w:before="0"/>
              <w:jc w:val="right"/>
              <w:rPr>
                <w:sz w:val="20"/>
                <w:lang w:val="en-US"/>
              </w:rPr>
            </w:pPr>
            <w:r w:rsidRPr="00415EFE">
              <w:rPr>
                <w:sz w:val="20"/>
                <w:lang w:val="en-US"/>
              </w:rPr>
              <w:t>1.232,0</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F46885">
            <w:pPr>
              <w:spacing w:before="0"/>
              <w:jc w:val="right"/>
              <w:rPr>
                <w:sz w:val="20"/>
                <w:lang w:val="en-US"/>
              </w:rPr>
            </w:pPr>
            <w:r w:rsidRPr="00415EFE">
              <w:rPr>
                <w:sz w:val="20"/>
                <w:lang w:val="en-US"/>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170"/>
          <w:jc w:val="center"/>
        </w:trPr>
        <w:tc>
          <w:tcPr>
            <w:tcW w:w="595"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ĐẤT CÂY XANH</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325AA8" w:rsidP="005B7282">
            <w:pPr>
              <w:spacing w:before="0"/>
              <w:jc w:val="right"/>
              <w:rPr>
                <w:sz w:val="20"/>
              </w:rPr>
            </w:pPr>
            <w:r w:rsidRPr="00415EFE">
              <w:rPr>
                <w:sz w:val="20"/>
              </w:rPr>
              <w:t>3.247,8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61"/>
          <w:jc w:val="center"/>
        </w:trPr>
        <w:tc>
          <w:tcPr>
            <w:tcW w:w="595"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ĐẤT KỸ THUẬT</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325AA8" w:rsidP="005B7282">
            <w:pPr>
              <w:spacing w:before="0"/>
              <w:jc w:val="right"/>
              <w:rPr>
                <w:sz w:val="20"/>
              </w:rPr>
            </w:pPr>
            <w:r w:rsidRPr="00415EFE">
              <w:rPr>
                <w:sz w:val="20"/>
              </w:rPr>
              <w:t>2.733,8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60"/>
          <w:jc w:val="center"/>
        </w:trPr>
        <w:tc>
          <w:tcPr>
            <w:tcW w:w="595"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ĐẤT GIAO THÔNG SÂN BÃI</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325AA8" w:rsidP="005B7282">
            <w:pPr>
              <w:spacing w:before="0"/>
              <w:jc w:val="right"/>
              <w:rPr>
                <w:sz w:val="20"/>
              </w:rPr>
            </w:pPr>
            <w:r w:rsidRPr="00415EFE">
              <w:rPr>
                <w:sz w:val="20"/>
              </w:rPr>
              <w:t>26.676,9</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60"/>
          <w:jc w:val="center"/>
        </w:trPr>
        <w:tc>
          <w:tcPr>
            <w:tcW w:w="595" w:type="dxa"/>
            <w:tcBorders>
              <w:top w:val="nil"/>
              <w:left w:val="single" w:sz="4" w:space="0" w:color="auto"/>
              <w:bottom w:val="nil"/>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3</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TỔNG SỐ LÔ TOÀN KHU</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lô</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391D1D" w:rsidP="005B7282">
            <w:pPr>
              <w:spacing w:before="0"/>
              <w:jc w:val="right"/>
              <w:rPr>
                <w:b/>
                <w:bCs/>
                <w:sz w:val="20"/>
                <w:lang w:val="en-US"/>
              </w:rPr>
            </w:pPr>
            <w:r w:rsidRPr="00415EFE">
              <w:rPr>
                <w:b/>
                <w:bCs/>
                <w:sz w:val="20"/>
                <w:lang w:val="en-US"/>
              </w:rPr>
              <w:t>378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60"/>
          <w:jc w:val="center"/>
        </w:trPr>
        <w:tc>
          <w:tcPr>
            <w:tcW w:w="59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4</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TỔNG DIỆN TÍCH XÂY DỰNG TOÀN KHU</w:t>
            </w:r>
          </w:p>
        </w:tc>
        <w:tc>
          <w:tcPr>
            <w:tcW w:w="121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m</w:t>
            </w:r>
            <w:r w:rsidRPr="00415EFE">
              <w:rPr>
                <w:sz w:val="20"/>
                <w:vertAlign w:val="superscript"/>
              </w:rPr>
              <w:t>2</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right"/>
              <w:rPr>
                <w:b/>
                <w:bCs/>
                <w:sz w:val="20"/>
              </w:rPr>
            </w:pPr>
            <w:r w:rsidRPr="00415EFE">
              <w:rPr>
                <w:b/>
                <w:bCs/>
                <w:sz w:val="20"/>
              </w:rPr>
              <w:t>30.969,27</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 </w:t>
            </w:r>
          </w:p>
        </w:tc>
      </w:tr>
      <w:tr w:rsidR="00415EFE" w:rsidRPr="00415EFE" w:rsidTr="00332EAC">
        <w:trPr>
          <w:trHeight w:val="60"/>
          <w:jc w:val="center"/>
        </w:trPr>
        <w:tc>
          <w:tcPr>
            <w:tcW w:w="595" w:type="dxa"/>
            <w:vMerge/>
            <w:tcBorders>
              <w:top w:val="single" w:sz="4" w:space="0" w:color="auto"/>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NHÀ LIÊN KẾ</w:t>
            </w:r>
          </w:p>
        </w:tc>
        <w:tc>
          <w:tcPr>
            <w:tcW w:w="1216"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A380C" w:rsidP="008A380C">
            <w:pPr>
              <w:spacing w:before="0"/>
              <w:rPr>
                <w:sz w:val="20"/>
              </w:rPr>
            </w:pPr>
            <w:r w:rsidRPr="00415EFE">
              <w:rPr>
                <w:sz w:val="20"/>
              </w:rPr>
              <w:t xml:space="preserve">  25.920</w:t>
            </w:r>
            <w:r w:rsidR="005B7282" w:rsidRPr="00415EFE">
              <w:rPr>
                <w:sz w:val="20"/>
              </w:rPr>
              <w:t>,</w:t>
            </w:r>
            <w:r w:rsidRPr="00415EFE">
              <w:rPr>
                <w:sz w:val="20"/>
                <w:lang w:val="en-US"/>
              </w:rPr>
              <w:t>43</w:t>
            </w:r>
            <w:r w:rsidR="005B7282" w:rsidRPr="00415EFE">
              <w:rPr>
                <w:sz w:val="20"/>
              </w:rPr>
              <w:t xml:space="preserve"> </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194"/>
          <w:jc w:val="center"/>
        </w:trPr>
        <w:tc>
          <w:tcPr>
            <w:tcW w:w="595" w:type="dxa"/>
            <w:vMerge/>
            <w:tcBorders>
              <w:top w:val="single" w:sz="4" w:space="0" w:color="auto"/>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391D1D">
            <w:pPr>
              <w:spacing w:before="0"/>
              <w:jc w:val="left"/>
              <w:rPr>
                <w:sz w:val="20"/>
              </w:rPr>
            </w:pPr>
          </w:p>
        </w:tc>
        <w:tc>
          <w:tcPr>
            <w:tcW w:w="1216"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right"/>
              <w:rPr>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99"/>
          <w:jc w:val="center"/>
        </w:trPr>
        <w:tc>
          <w:tcPr>
            <w:tcW w:w="595" w:type="dxa"/>
            <w:vMerge/>
            <w:tcBorders>
              <w:top w:val="single" w:sz="4" w:space="0" w:color="auto"/>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TRƯỜNG MẪU GIÁO</w:t>
            </w:r>
          </w:p>
        </w:tc>
        <w:tc>
          <w:tcPr>
            <w:tcW w:w="1216"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A380C" w:rsidP="005B7282">
            <w:pPr>
              <w:spacing w:before="0"/>
              <w:jc w:val="right"/>
              <w:rPr>
                <w:sz w:val="20"/>
              </w:rPr>
            </w:pPr>
            <w:r w:rsidRPr="00415EFE">
              <w:rPr>
                <w:sz w:val="20"/>
              </w:rPr>
              <w:t>492,58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1320DC">
        <w:trPr>
          <w:trHeight w:val="144"/>
          <w:jc w:val="center"/>
        </w:trPr>
        <w:tc>
          <w:tcPr>
            <w:tcW w:w="595" w:type="dxa"/>
            <w:vMerge/>
            <w:tcBorders>
              <w:top w:val="single" w:sz="4" w:space="0" w:color="auto"/>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left"/>
              <w:rPr>
                <w:sz w:val="20"/>
              </w:rPr>
            </w:pPr>
          </w:p>
        </w:tc>
        <w:tc>
          <w:tcPr>
            <w:tcW w:w="1216" w:type="dxa"/>
            <w:vMerge/>
            <w:tcBorders>
              <w:top w:val="nil"/>
              <w:left w:val="single" w:sz="4" w:space="0" w:color="auto"/>
              <w:bottom w:val="single" w:sz="4" w:space="0" w:color="auto"/>
              <w:right w:val="single" w:sz="4" w:space="0" w:color="auto"/>
            </w:tcBorders>
            <w:vAlign w:val="center"/>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right"/>
              <w:rPr>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1320DC">
        <w:trPr>
          <w:trHeight w:val="191"/>
          <w:jc w:val="center"/>
        </w:trPr>
        <w:tc>
          <w:tcPr>
            <w:tcW w:w="595" w:type="dxa"/>
            <w:vMerge/>
            <w:tcBorders>
              <w:top w:val="single" w:sz="4" w:space="0" w:color="auto"/>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left"/>
              <w:rPr>
                <w:sz w:val="20"/>
              </w:rPr>
            </w:pPr>
          </w:p>
        </w:tc>
        <w:tc>
          <w:tcPr>
            <w:tcW w:w="1216"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center"/>
              <w:rPr>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right"/>
              <w:rPr>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236"/>
          <w:jc w:val="center"/>
        </w:trPr>
        <w:tc>
          <w:tcPr>
            <w:tcW w:w="595" w:type="dxa"/>
            <w:tcBorders>
              <w:top w:val="nil"/>
              <w:left w:val="single" w:sz="4" w:space="0" w:color="auto"/>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5</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MẬT ĐỘ XÂY DỰNG TOÀN KHU</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391D1D" w:rsidP="005B7282">
            <w:pPr>
              <w:spacing w:before="0"/>
              <w:jc w:val="right"/>
              <w:rPr>
                <w:b/>
                <w:bCs/>
                <w:sz w:val="20"/>
                <w:lang w:val="en-US"/>
              </w:rPr>
            </w:pPr>
            <w:r w:rsidRPr="00415EFE">
              <w:rPr>
                <w:b/>
                <w:bCs/>
                <w:sz w:val="20"/>
                <w:lang w:val="en-US"/>
              </w:rPr>
              <w:t>45,9</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r>
      <w:tr w:rsidR="00415EFE" w:rsidRPr="00415EFE" w:rsidTr="00332EAC">
        <w:trPr>
          <w:trHeight w:val="126"/>
          <w:jc w:val="center"/>
        </w:trPr>
        <w:tc>
          <w:tcPr>
            <w:tcW w:w="5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6</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TẦNG CAO TỐI ĐA TOÀN KHU</w:t>
            </w:r>
          </w:p>
        </w:tc>
        <w:tc>
          <w:tcPr>
            <w:tcW w:w="121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tầng</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right"/>
              <w:rPr>
                <w:b/>
                <w:bCs/>
                <w:sz w:val="20"/>
              </w:rPr>
            </w:pPr>
            <w:r w:rsidRPr="00415EFE">
              <w:rPr>
                <w:b/>
                <w:bCs/>
                <w:sz w:val="20"/>
              </w:rPr>
              <w:t>4</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r>
      <w:tr w:rsidR="005B7282" w:rsidRPr="00416E03" w:rsidTr="00332EAC">
        <w:trPr>
          <w:trHeight w:val="173"/>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NHÀ LIÊN KẾ</w:t>
            </w:r>
          </w:p>
        </w:tc>
        <w:tc>
          <w:tcPr>
            <w:tcW w:w="1216"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E952E0" w:rsidP="005B7282">
            <w:pPr>
              <w:spacing w:before="0"/>
              <w:jc w:val="right"/>
              <w:rPr>
                <w:color w:val="000000"/>
                <w:sz w:val="20"/>
              </w:rPr>
            </w:pPr>
            <w:r w:rsidRPr="00844FE7">
              <w:rPr>
                <w:color w:val="000000"/>
                <w:sz w:val="20"/>
                <w:lang w:val="en-US"/>
              </w:rPr>
              <w:t>2</w:t>
            </w:r>
            <w:r w:rsidR="005B7282" w:rsidRPr="00844FE7">
              <w:rPr>
                <w:color w:val="000000"/>
                <w:sz w:val="20"/>
              </w:rPr>
              <w:t>-4</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E952E0">
        <w:trPr>
          <w:trHeight w:val="21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F55C07" w:rsidRDefault="00F55C07" w:rsidP="00F55C07">
            <w:pPr>
              <w:spacing w:before="0"/>
              <w:jc w:val="left"/>
              <w:rPr>
                <w:color w:val="000000"/>
                <w:sz w:val="20"/>
              </w:rPr>
            </w:pPr>
            <w:r>
              <w:rPr>
                <w:color w:val="000000"/>
                <w:sz w:val="20"/>
                <w:lang w:val="en-US"/>
              </w:rPr>
              <w:t xml:space="preserve">- </w:t>
            </w:r>
            <w:r w:rsidRPr="00F55C07">
              <w:rPr>
                <w:color w:val="000000"/>
                <w:sz w:val="20"/>
              </w:rPr>
              <w:t>TRƯỜNG MẪU GIÁO</w:t>
            </w:r>
          </w:p>
        </w:tc>
        <w:tc>
          <w:tcPr>
            <w:tcW w:w="1216" w:type="dxa"/>
            <w:vMerge/>
            <w:tcBorders>
              <w:top w:val="nil"/>
              <w:left w:val="single" w:sz="4" w:space="0" w:color="auto"/>
              <w:bottom w:val="single" w:sz="4" w:space="0" w:color="auto"/>
              <w:right w:val="single" w:sz="4" w:space="0" w:color="auto"/>
            </w:tcBorders>
            <w:vAlign w:val="center"/>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844FE7" w:rsidRDefault="00F55C07" w:rsidP="005B7282">
            <w:pPr>
              <w:spacing w:before="0"/>
              <w:jc w:val="right"/>
              <w:rPr>
                <w:color w:val="000000"/>
                <w:sz w:val="20"/>
                <w:lang w:val="en-US"/>
              </w:rPr>
            </w:pPr>
            <w:r w:rsidRPr="00844FE7">
              <w:rPr>
                <w:color w:val="000000"/>
                <w:sz w:val="20"/>
              </w:rPr>
              <w:t>3</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332EAC">
        <w:trPr>
          <w:trHeight w:val="109"/>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F55C07">
            <w:pPr>
              <w:spacing w:before="0"/>
              <w:jc w:val="left"/>
              <w:rPr>
                <w:color w:val="000000"/>
                <w:sz w:val="20"/>
              </w:rPr>
            </w:pPr>
            <w:r w:rsidRPr="00844FE7">
              <w:rPr>
                <w:color w:val="000000"/>
                <w:sz w:val="20"/>
              </w:rPr>
              <w:t xml:space="preserve">- </w:t>
            </w:r>
          </w:p>
        </w:tc>
        <w:tc>
          <w:tcPr>
            <w:tcW w:w="1216"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E952E0">
        <w:trPr>
          <w:trHeight w:val="296"/>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844FE7" w:rsidRDefault="005B7282" w:rsidP="005B7282">
            <w:pPr>
              <w:spacing w:before="0"/>
              <w:jc w:val="left"/>
              <w:rPr>
                <w:color w:val="000000"/>
                <w:sz w:val="20"/>
              </w:rPr>
            </w:pPr>
          </w:p>
        </w:tc>
        <w:tc>
          <w:tcPr>
            <w:tcW w:w="1216" w:type="dxa"/>
            <w:vMerge/>
            <w:tcBorders>
              <w:top w:val="nil"/>
              <w:left w:val="single" w:sz="4" w:space="0" w:color="auto"/>
              <w:bottom w:val="single" w:sz="4" w:space="0" w:color="auto"/>
              <w:right w:val="single" w:sz="4" w:space="0" w:color="auto"/>
            </w:tcBorders>
            <w:vAlign w:val="center"/>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844FE7" w:rsidRDefault="005B7282" w:rsidP="005B7282">
            <w:pPr>
              <w:spacing w:before="0"/>
              <w:jc w:val="right"/>
              <w:rPr>
                <w:color w:val="000000"/>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415EFE" w:rsidRPr="00415EFE" w:rsidTr="00332EAC">
        <w:trPr>
          <w:trHeight w:val="131"/>
          <w:jc w:val="center"/>
        </w:trPr>
        <w:tc>
          <w:tcPr>
            <w:tcW w:w="5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7</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HỆ SỐ SỬ DỤNG ĐẤT TOÀN KHU</w:t>
            </w:r>
          </w:p>
        </w:tc>
        <w:tc>
          <w:tcPr>
            <w:tcW w:w="121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lần</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E952E0" w:rsidP="005B7282">
            <w:pPr>
              <w:spacing w:before="0"/>
              <w:jc w:val="right"/>
              <w:rPr>
                <w:b/>
                <w:bCs/>
                <w:sz w:val="20"/>
                <w:lang w:val="en-US"/>
              </w:rPr>
            </w:pPr>
            <w:r w:rsidRPr="00415EFE">
              <w:rPr>
                <w:b/>
                <w:bCs/>
                <w:sz w:val="20"/>
                <w:lang w:val="en-US"/>
              </w:rPr>
              <w:t>1,28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r>
      <w:tr w:rsidR="00415EFE" w:rsidRPr="00415EFE" w:rsidTr="00332EAC">
        <w:trPr>
          <w:trHeight w:val="31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86248F">
            <w:pPr>
              <w:spacing w:before="0"/>
              <w:jc w:val="left"/>
              <w:rPr>
                <w:sz w:val="20"/>
              </w:rPr>
            </w:pPr>
            <w:r w:rsidRPr="00415EFE">
              <w:rPr>
                <w:sz w:val="20"/>
              </w:rPr>
              <w:t xml:space="preserve">- NHÀ LIÊN KẾ </w:t>
            </w:r>
          </w:p>
        </w:tc>
        <w:tc>
          <w:tcPr>
            <w:tcW w:w="1216"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6248F" w:rsidP="005B7282">
            <w:pPr>
              <w:spacing w:before="0"/>
              <w:jc w:val="right"/>
              <w:rPr>
                <w:sz w:val="20"/>
                <w:lang w:val="en-US"/>
              </w:rPr>
            </w:pPr>
            <w:r w:rsidRPr="00415EFE">
              <w:rPr>
                <w:sz w:val="20"/>
                <w:lang w:val="en-US"/>
              </w:rPr>
              <w:t>3,28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8A380C">
        <w:trPr>
          <w:trHeight w:val="125"/>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TRƯỜNG MẪU GIÁO</w:t>
            </w:r>
          </w:p>
        </w:tc>
        <w:tc>
          <w:tcPr>
            <w:tcW w:w="1216" w:type="dxa"/>
            <w:vMerge/>
            <w:tcBorders>
              <w:top w:val="nil"/>
              <w:left w:val="single" w:sz="4" w:space="0" w:color="auto"/>
              <w:bottom w:val="single" w:sz="4" w:space="0" w:color="auto"/>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000000" w:fill="FFFFFF"/>
            <w:noWrap/>
            <w:vAlign w:val="center"/>
            <w:hideMark/>
          </w:tcPr>
          <w:p w:rsidR="005B7282" w:rsidRPr="00415EFE" w:rsidRDefault="005B7282" w:rsidP="005B7282">
            <w:pPr>
              <w:spacing w:before="0"/>
              <w:jc w:val="right"/>
              <w:rPr>
                <w:sz w:val="20"/>
              </w:rPr>
            </w:pPr>
            <w:r w:rsidRPr="00415EFE">
              <w:rPr>
                <w:sz w:val="20"/>
              </w:rPr>
              <w:t>1,2</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center"/>
              <w:rPr>
                <w:sz w:val="20"/>
              </w:rPr>
            </w:pPr>
          </w:p>
        </w:tc>
      </w:tr>
      <w:tr w:rsidR="00415EFE" w:rsidRPr="00415EFE" w:rsidTr="008A380C">
        <w:trPr>
          <w:trHeight w:val="121"/>
          <w:jc w:val="center"/>
        </w:trPr>
        <w:tc>
          <w:tcPr>
            <w:tcW w:w="5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lastRenderedPageBreak/>
              <w:t>8</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b/>
                <w:bCs/>
                <w:sz w:val="20"/>
              </w:rPr>
            </w:pPr>
            <w:r w:rsidRPr="00415EFE">
              <w:rPr>
                <w:b/>
                <w:bCs/>
                <w:sz w:val="20"/>
              </w:rPr>
              <w:t xml:space="preserve">TỔNG DIỆN TÍCH SÀN </w:t>
            </w:r>
          </w:p>
        </w:tc>
        <w:tc>
          <w:tcPr>
            <w:tcW w:w="12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m2 sàn</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A380C" w:rsidP="005B7282">
            <w:pPr>
              <w:spacing w:before="0"/>
              <w:jc w:val="right"/>
              <w:rPr>
                <w:b/>
                <w:bCs/>
                <w:sz w:val="20"/>
                <w:lang w:val="en-US"/>
              </w:rPr>
            </w:pPr>
            <w:r w:rsidRPr="00415EFE">
              <w:rPr>
                <w:b/>
                <w:bCs/>
                <w:sz w:val="20"/>
                <w:lang w:val="en-US"/>
              </w:rPr>
              <w:t>84.166,02</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b/>
                <w:bCs/>
                <w:sz w:val="20"/>
              </w:rPr>
            </w:pPr>
            <w:r w:rsidRPr="00415EFE">
              <w:rPr>
                <w:b/>
                <w:bCs/>
                <w:sz w:val="20"/>
              </w:rPr>
              <w:t> </w:t>
            </w:r>
          </w:p>
        </w:tc>
        <w:tc>
          <w:tcPr>
            <w:tcW w:w="1341"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center"/>
              <w:rPr>
                <w:b/>
                <w:bCs/>
                <w:sz w:val="20"/>
              </w:rPr>
            </w:pPr>
          </w:p>
        </w:tc>
      </w:tr>
      <w:tr w:rsidR="00415EFE" w:rsidRPr="00415EFE" w:rsidTr="00332EAC">
        <w:trPr>
          <w:trHeight w:val="30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8A380C">
            <w:pPr>
              <w:spacing w:before="0"/>
              <w:jc w:val="left"/>
              <w:rPr>
                <w:sz w:val="20"/>
              </w:rPr>
            </w:pPr>
            <w:r w:rsidRPr="00415EFE">
              <w:rPr>
                <w:sz w:val="20"/>
              </w:rPr>
              <w:t>- NHÀ LIÊN KẾ</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A380C" w:rsidP="005B7282">
            <w:pPr>
              <w:spacing w:before="0"/>
              <w:jc w:val="right"/>
              <w:rPr>
                <w:sz w:val="20"/>
              </w:rPr>
            </w:pPr>
            <w:r w:rsidRPr="00415EFE">
              <w:rPr>
                <w:sz w:val="20"/>
              </w:rPr>
              <w:t>82.688,28</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332EAC">
        <w:trPr>
          <w:trHeight w:val="12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left"/>
              <w:rPr>
                <w:sz w:val="20"/>
              </w:rPr>
            </w:pPr>
            <w:r w:rsidRPr="00415EFE">
              <w:rPr>
                <w:sz w:val="20"/>
              </w:rPr>
              <w:t>- TRƯỜNG MẪU GIÁO</w:t>
            </w:r>
          </w:p>
        </w:tc>
        <w:tc>
          <w:tcPr>
            <w:tcW w:w="1216"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5EFE" w:rsidRDefault="008A380C" w:rsidP="005B7282">
            <w:pPr>
              <w:spacing w:before="0"/>
              <w:jc w:val="right"/>
              <w:rPr>
                <w:sz w:val="20"/>
              </w:rPr>
            </w:pPr>
            <w:r w:rsidRPr="00415EFE">
              <w:rPr>
                <w:sz w:val="20"/>
              </w:rPr>
              <w:t>1.477,74</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415EFE" w:rsidRPr="00415EFE" w:rsidTr="001320DC">
        <w:trPr>
          <w:trHeight w:val="316"/>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5EFE" w:rsidRDefault="005B7282" w:rsidP="005B7282">
            <w:pPr>
              <w:spacing w:before="0"/>
              <w:jc w:val="left"/>
              <w:rPr>
                <w:b/>
                <w:bCs/>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left"/>
              <w:rPr>
                <w:sz w:val="20"/>
              </w:rPr>
            </w:pPr>
          </w:p>
        </w:tc>
        <w:tc>
          <w:tcPr>
            <w:tcW w:w="1216" w:type="dxa"/>
            <w:vMerge/>
            <w:tcBorders>
              <w:top w:val="nil"/>
              <w:left w:val="single" w:sz="4" w:space="0" w:color="auto"/>
              <w:bottom w:val="single" w:sz="4" w:space="0" w:color="000000"/>
              <w:right w:val="single" w:sz="4" w:space="0" w:color="auto"/>
            </w:tcBorders>
            <w:vAlign w:val="center"/>
          </w:tcPr>
          <w:p w:rsidR="005B7282" w:rsidRPr="00415EFE" w:rsidRDefault="005B7282" w:rsidP="005B7282">
            <w:pPr>
              <w:spacing w:before="0"/>
              <w:jc w:val="left"/>
              <w:rPr>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415EFE" w:rsidRDefault="005B7282" w:rsidP="005B7282">
            <w:pPr>
              <w:spacing w:before="0"/>
              <w:jc w:val="right"/>
              <w:rPr>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5EFE" w:rsidRDefault="005B7282" w:rsidP="005B7282">
            <w:pPr>
              <w:spacing w:before="0"/>
              <w:jc w:val="center"/>
              <w:rPr>
                <w:sz w:val="20"/>
              </w:rPr>
            </w:pPr>
            <w:r w:rsidRPr="00415EFE">
              <w:rPr>
                <w:sz w:val="20"/>
              </w:rPr>
              <w:t> </w:t>
            </w:r>
          </w:p>
        </w:tc>
      </w:tr>
      <w:tr w:rsidR="005B7282" w:rsidRPr="00416E03" w:rsidTr="001320DC">
        <w:trPr>
          <w:trHeight w:val="264"/>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tcPr>
          <w:p w:rsidR="005B7282" w:rsidRPr="00844FE7" w:rsidRDefault="005B7282" w:rsidP="005B7282">
            <w:pPr>
              <w:spacing w:before="0"/>
              <w:jc w:val="left"/>
              <w:rPr>
                <w:color w:val="000000"/>
                <w:sz w:val="20"/>
              </w:rPr>
            </w:pPr>
          </w:p>
        </w:tc>
        <w:tc>
          <w:tcPr>
            <w:tcW w:w="1216" w:type="dxa"/>
            <w:vMerge/>
            <w:tcBorders>
              <w:top w:val="nil"/>
              <w:left w:val="single" w:sz="4" w:space="0" w:color="auto"/>
              <w:bottom w:val="single" w:sz="4" w:space="0" w:color="000000"/>
              <w:right w:val="single" w:sz="4" w:space="0" w:color="auto"/>
            </w:tcBorders>
            <w:vAlign w:val="center"/>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tcPr>
          <w:p w:rsidR="005B7282" w:rsidRPr="00844FE7" w:rsidRDefault="005B7282" w:rsidP="005B7282">
            <w:pPr>
              <w:spacing w:before="0"/>
              <w:jc w:val="right"/>
              <w:rPr>
                <w:color w:val="000000"/>
                <w:sz w:val="20"/>
              </w:rPr>
            </w:pP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332EAC">
        <w:trPr>
          <w:trHeight w:val="140"/>
          <w:jc w:val="center"/>
        </w:trPr>
        <w:tc>
          <w:tcPr>
            <w:tcW w:w="5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9</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b/>
                <w:bCs/>
                <w:color w:val="000000"/>
                <w:sz w:val="20"/>
              </w:rPr>
            </w:pPr>
            <w:r w:rsidRPr="00844FE7">
              <w:rPr>
                <w:b/>
                <w:bCs/>
                <w:color w:val="000000"/>
                <w:sz w:val="20"/>
              </w:rPr>
              <w:t>CHỈ TIÊU SỬ DỤNG ĐẤT TOÀN KHU</w:t>
            </w:r>
          </w:p>
        </w:tc>
        <w:tc>
          <w:tcPr>
            <w:tcW w:w="121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m2/người</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b/>
                <w:bCs/>
                <w:color w:val="000000"/>
                <w:sz w:val="20"/>
              </w:rPr>
            </w:pPr>
            <w:r w:rsidRPr="00844FE7">
              <w:rPr>
                <w:b/>
                <w:bCs/>
                <w:color w:val="000000"/>
                <w:sz w:val="20"/>
              </w:rPr>
              <w:t>43,35</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 </w:t>
            </w:r>
          </w:p>
        </w:tc>
        <w:tc>
          <w:tcPr>
            <w:tcW w:w="1341" w:type="dxa"/>
            <w:vMerge w:val="restart"/>
            <w:tcBorders>
              <w:top w:val="nil"/>
              <w:left w:val="single" w:sz="4" w:space="0" w:color="auto"/>
              <w:bottom w:val="single" w:sz="4" w:space="0" w:color="auto"/>
              <w:right w:val="single" w:sz="4" w:space="0" w:color="auto"/>
            </w:tcBorders>
            <w:shd w:val="clear" w:color="auto" w:fill="auto"/>
            <w:vAlign w:val="center"/>
            <w:hideMark/>
          </w:tcPr>
          <w:p w:rsidR="005B7282" w:rsidRPr="00844FE7" w:rsidRDefault="005B7282" w:rsidP="005B7282">
            <w:pPr>
              <w:spacing w:before="0"/>
              <w:jc w:val="center"/>
              <w:rPr>
                <w:color w:val="000000"/>
                <w:sz w:val="20"/>
              </w:rPr>
            </w:pPr>
            <w:r w:rsidRPr="00844FE7">
              <w:rPr>
                <w:color w:val="000000"/>
                <w:sz w:val="20"/>
              </w:rPr>
              <w:t>Đất công cộng được bổ sung từ hạ tầng xã hội quanh dự án trên địa bàn của Thị xã</w:t>
            </w:r>
          </w:p>
        </w:tc>
      </w:tr>
      <w:tr w:rsidR="005B7282" w:rsidRPr="00416E03" w:rsidTr="00332EAC">
        <w:trPr>
          <w:trHeight w:val="32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ĐẤT Ở</w:t>
            </w:r>
          </w:p>
        </w:tc>
        <w:tc>
          <w:tcPr>
            <w:tcW w:w="1216"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CC019B">
            <w:pPr>
              <w:spacing w:before="0"/>
              <w:jc w:val="right"/>
              <w:rPr>
                <w:color w:val="000000"/>
                <w:sz w:val="20"/>
                <w:lang w:val="en-US"/>
              </w:rPr>
            </w:pPr>
            <w:r w:rsidRPr="00415EFE">
              <w:rPr>
                <w:sz w:val="20"/>
              </w:rPr>
              <w:t>22,1</w:t>
            </w:r>
            <w:r w:rsidR="00CC019B" w:rsidRPr="00415EFE">
              <w:rPr>
                <w:sz w:val="20"/>
                <w:lang w:val="en-US"/>
              </w:rPr>
              <w:t>7</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8 - 50</w:t>
            </w:r>
          </w:p>
        </w:tc>
        <w:tc>
          <w:tcPr>
            <w:tcW w:w="1341"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r>
      <w:tr w:rsidR="005B7282" w:rsidRPr="00416E03" w:rsidTr="00332EAC">
        <w:trPr>
          <w:trHeight w:val="134"/>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ĐẤT CÔNG TRÌNH CÔNG CỘNG</w:t>
            </w:r>
          </w:p>
        </w:tc>
        <w:tc>
          <w:tcPr>
            <w:tcW w:w="1216"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r w:rsidRPr="00844FE7">
              <w:rPr>
                <w:color w:val="000000"/>
                <w:sz w:val="20"/>
              </w:rPr>
              <w:t>0,77</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c>
          <w:tcPr>
            <w:tcW w:w="1341"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r>
      <w:tr w:rsidR="005B7282" w:rsidRPr="00416E03" w:rsidTr="00332EAC">
        <w:trPr>
          <w:trHeight w:val="226"/>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ĐẤT CÂY XANH</w:t>
            </w:r>
          </w:p>
        </w:tc>
        <w:tc>
          <w:tcPr>
            <w:tcW w:w="1216"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r w:rsidRPr="00844FE7">
              <w:rPr>
                <w:color w:val="000000"/>
                <w:sz w:val="20"/>
              </w:rPr>
              <w:t>2,03</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1</w:t>
            </w:r>
          </w:p>
        </w:tc>
        <w:tc>
          <w:tcPr>
            <w:tcW w:w="1341" w:type="dxa"/>
            <w:vMerge/>
            <w:tcBorders>
              <w:top w:val="nil"/>
              <w:left w:val="single" w:sz="4" w:space="0" w:color="auto"/>
              <w:bottom w:val="single" w:sz="4" w:space="0" w:color="auto"/>
              <w:right w:val="single" w:sz="4" w:space="0" w:color="auto"/>
            </w:tcBorders>
            <w:vAlign w:val="center"/>
            <w:hideMark/>
          </w:tcPr>
          <w:p w:rsidR="005B7282" w:rsidRPr="00844FE7" w:rsidRDefault="005B7282" w:rsidP="005B7282">
            <w:pPr>
              <w:spacing w:before="0"/>
              <w:jc w:val="left"/>
              <w:rPr>
                <w:color w:val="000000"/>
                <w:sz w:val="20"/>
              </w:rPr>
            </w:pPr>
          </w:p>
        </w:tc>
      </w:tr>
      <w:tr w:rsidR="005B7282" w:rsidRPr="00416E03" w:rsidTr="00332EAC">
        <w:trPr>
          <w:trHeight w:val="64"/>
          <w:jc w:val="center"/>
        </w:trPr>
        <w:tc>
          <w:tcPr>
            <w:tcW w:w="59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10</w:t>
            </w: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b/>
                <w:bCs/>
                <w:color w:val="000000"/>
                <w:sz w:val="20"/>
              </w:rPr>
            </w:pPr>
            <w:r w:rsidRPr="00844FE7">
              <w:rPr>
                <w:b/>
                <w:bCs/>
                <w:color w:val="000000"/>
                <w:sz w:val="20"/>
              </w:rPr>
              <w:t>CHỈ TIÊU HẠ TẦNG KỸ THUẬT</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 </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b/>
                <w:bCs/>
                <w:color w:val="000000"/>
                <w:sz w:val="20"/>
              </w:rPr>
            </w:pPr>
            <w:r w:rsidRPr="00844FE7">
              <w:rPr>
                <w:b/>
                <w:bCs/>
                <w:color w:val="000000"/>
                <w:sz w:val="20"/>
              </w:rPr>
              <w:t> </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 </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b/>
                <w:bCs/>
                <w:color w:val="000000"/>
                <w:sz w:val="20"/>
              </w:rPr>
            </w:pPr>
            <w:r w:rsidRPr="00844FE7">
              <w:rPr>
                <w:b/>
                <w:bCs/>
                <w:color w:val="000000"/>
                <w:sz w:val="20"/>
              </w:rPr>
              <w:t> </w:t>
            </w:r>
          </w:p>
        </w:tc>
      </w:tr>
      <w:tr w:rsidR="005B7282" w:rsidRPr="00416E03" w:rsidTr="00332EAC">
        <w:trPr>
          <w:trHeight w:val="253"/>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CẤP NƯỚC</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l/ng/ngày</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r w:rsidRPr="00844FE7">
              <w:rPr>
                <w:color w:val="000000"/>
                <w:sz w:val="20"/>
              </w:rPr>
              <w:t>150</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100</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332EAC">
        <w:trPr>
          <w:trHeight w:val="12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THOÁT NƯỚC</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nước cấp sh</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r w:rsidRPr="00844FE7">
              <w:rPr>
                <w:color w:val="000000"/>
                <w:sz w:val="20"/>
              </w:rPr>
              <w:t>100</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80</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332EAC">
        <w:trPr>
          <w:trHeight w:val="78"/>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844FE7"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left"/>
              <w:rPr>
                <w:color w:val="000000"/>
                <w:sz w:val="20"/>
              </w:rPr>
            </w:pPr>
            <w:r w:rsidRPr="00844FE7">
              <w:rPr>
                <w:color w:val="000000"/>
                <w:sz w:val="20"/>
              </w:rPr>
              <w:t>- CHỈ TIÊU CẤP ĐIỆN</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Kwh/hộ/ngđ</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right"/>
              <w:rPr>
                <w:color w:val="000000"/>
                <w:sz w:val="20"/>
              </w:rPr>
            </w:pPr>
            <w:r w:rsidRPr="00844FE7">
              <w:rPr>
                <w:color w:val="000000"/>
                <w:sz w:val="20"/>
              </w:rPr>
              <w:t>3 - 5</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3 - 5</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844FE7" w:rsidRDefault="005B7282" w:rsidP="005B7282">
            <w:pPr>
              <w:spacing w:before="0"/>
              <w:jc w:val="center"/>
              <w:rPr>
                <w:color w:val="000000"/>
                <w:sz w:val="20"/>
              </w:rPr>
            </w:pPr>
            <w:r w:rsidRPr="00844FE7">
              <w:rPr>
                <w:color w:val="000000"/>
                <w:sz w:val="20"/>
              </w:rPr>
              <w:t> </w:t>
            </w:r>
          </w:p>
        </w:tc>
      </w:tr>
      <w:tr w:rsidR="005B7282" w:rsidRPr="00416E03" w:rsidTr="00332EAC">
        <w:trPr>
          <w:trHeight w:val="124"/>
          <w:jc w:val="center"/>
        </w:trPr>
        <w:tc>
          <w:tcPr>
            <w:tcW w:w="595" w:type="dxa"/>
            <w:vMerge/>
            <w:tcBorders>
              <w:top w:val="nil"/>
              <w:left w:val="single" w:sz="4" w:space="0" w:color="auto"/>
              <w:bottom w:val="single" w:sz="4" w:space="0" w:color="000000"/>
              <w:right w:val="single" w:sz="4" w:space="0" w:color="auto"/>
            </w:tcBorders>
            <w:vAlign w:val="center"/>
            <w:hideMark/>
          </w:tcPr>
          <w:p w:rsidR="005B7282" w:rsidRPr="00416E03" w:rsidRDefault="005B7282" w:rsidP="005B7282">
            <w:pPr>
              <w:spacing w:before="0"/>
              <w:jc w:val="left"/>
              <w:rPr>
                <w:b/>
                <w:bCs/>
                <w:color w:val="000000"/>
                <w:sz w:val="20"/>
              </w:rPr>
            </w:pPr>
          </w:p>
        </w:tc>
        <w:tc>
          <w:tcPr>
            <w:tcW w:w="3767"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left"/>
              <w:rPr>
                <w:color w:val="000000"/>
                <w:sz w:val="20"/>
              </w:rPr>
            </w:pPr>
            <w:r w:rsidRPr="00416E03">
              <w:rPr>
                <w:color w:val="000000"/>
                <w:sz w:val="20"/>
              </w:rPr>
              <w:t>- CHỈ TIÊU RÁC THẢI, CHẤT THẢI</w:t>
            </w:r>
          </w:p>
        </w:tc>
        <w:tc>
          <w:tcPr>
            <w:tcW w:w="1216"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color w:val="000000"/>
                <w:sz w:val="20"/>
              </w:rPr>
            </w:pPr>
            <w:r w:rsidRPr="00416E03">
              <w:rPr>
                <w:color w:val="000000"/>
                <w:sz w:val="20"/>
              </w:rPr>
              <w:t>Kg/ng/ngày</w:t>
            </w:r>
          </w:p>
        </w:tc>
        <w:tc>
          <w:tcPr>
            <w:tcW w:w="1116"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right"/>
              <w:rPr>
                <w:color w:val="000000"/>
                <w:sz w:val="20"/>
              </w:rPr>
            </w:pPr>
            <w:r w:rsidRPr="00416E03">
              <w:rPr>
                <w:color w:val="000000"/>
                <w:sz w:val="20"/>
              </w:rPr>
              <w:t>1</w:t>
            </w:r>
          </w:p>
        </w:tc>
        <w:tc>
          <w:tcPr>
            <w:tcW w:w="883"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color w:val="000000"/>
                <w:sz w:val="20"/>
              </w:rPr>
            </w:pPr>
            <w:r w:rsidRPr="00416E03">
              <w:rPr>
                <w:color w:val="000000"/>
                <w:sz w:val="20"/>
              </w:rPr>
              <w:t>≥ 0,8</w:t>
            </w:r>
          </w:p>
        </w:tc>
        <w:tc>
          <w:tcPr>
            <w:tcW w:w="1341" w:type="dxa"/>
            <w:tcBorders>
              <w:top w:val="nil"/>
              <w:left w:val="nil"/>
              <w:bottom w:val="single" w:sz="4" w:space="0" w:color="auto"/>
              <w:right w:val="single" w:sz="4" w:space="0" w:color="auto"/>
            </w:tcBorders>
            <w:shd w:val="clear" w:color="auto" w:fill="auto"/>
            <w:noWrap/>
            <w:vAlign w:val="center"/>
            <w:hideMark/>
          </w:tcPr>
          <w:p w:rsidR="005B7282" w:rsidRPr="00416E03" w:rsidRDefault="005B7282" w:rsidP="005B7282">
            <w:pPr>
              <w:spacing w:before="0"/>
              <w:jc w:val="center"/>
              <w:rPr>
                <w:color w:val="000000"/>
                <w:sz w:val="20"/>
              </w:rPr>
            </w:pPr>
            <w:r w:rsidRPr="00416E03">
              <w:rPr>
                <w:color w:val="000000"/>
                <w:sz w:val="20"/>
              </w:rPr>
              <w:t> </w:t>
            </w:r>
          </w:p>
        </w:tc>
      </w:tr>
    </w:tbl>
    <w:p w:rsidR="005B7282" w:rsidRDefault="00332EAC" w:rsidP="005B1F31">
      <w:pPr>
        <w:pStyle w:val="5"/>
        <w:ind w:left="284"/>
      </w:pPr>
      <w:r>
        <w:t xml:space="preserve">3.2.1.2. </w:t>
      </w:r>
      <w:r w:rsidR="009458C9" w:rsidRPr="004F7BF6">
        <w:t>Các hạng mục công trình của dự án</w:t>
      </w:r>
    </w:p>
    <w:p w:rsidR="005B1F31" w:rsidRDefault="005B1F31" w:rsidP="005B1F31">
      <w:pPr>
        <w:ind w:firstLine="567"/>
        <w:rPr>
          <w:lang w:val="en-US"/>
        </w:rPr>
      </w:pPr>
      <w:r>
        <w:rPr>
          <w:lang w:val="en-US"/>
        </w:rPr>
        <w:t>Các hạng mục công trình dự án được thể hiện cụ thể ở bảng sau:</w:t>
      </w:r>
    </w:p>
    <w:p w:rsidR="00923807" w:rsidRDefault="001B2348" w:rsidP="001B2348">
      <w:pPr>
        <w:pStyle w:val="Heading8"/>
      </w:pPr>
      <w:bookmarkStart w:id="38" w:name="_Toc109734981"/>
      <w:r>
        <w:t>Bảng thống kê chi tiết sử dụng đất</w:t>
      </w:r>
      <w:bookmarkEnd w:id="38"/>
    </w:p>
    <w:tbl>
      <w:tblPr>
        <w:tblStyle w:val="TableGrid"/>
        <w:tblW w:w="0" w:type="auto"/>
        <w:tblInd w:w="-289" w:type="dxa"/>
        <w:tblLook w:val="04A0" w:firstRow="1" w:lastRow="0" w:firstColumn="1" w:lastColumn="0" w:noHBand="0" w:noVBand="1"/>
      </w:tblPr>
      <w:tblGrid>
        <w:gridCol w:w="534"/>
        <w:gridCol w:w="1669"/>
        <w:gridCol w:w="881"/>
        <w:gridCol w:w="1126"/>
        <w:gridCol w:w="1108"/>
        <w:gridCol w:w="1025"/>
        <w:gridCol w:w="881"/>
        <w:gridCol w:w="881"/>
        <w:gridCol w:w="780"/>
        <w:gridCol w:w="606"/>
      </w:tblGrid>
      <w:tr w:rsidR="001E7E2E" w:rsidRPr="000F1B65" w:rsidTr="008B0805">
        <w:tc>
          <w:tcPr>
            <w:tcW w:w="534" w:type="dxa"/>
            <w:shd w:val="clear" w:color="auto" w:fill="95B3D7" w:themeFill="accent1" w:themeFillTint="99"/>
            <w:vAlign w:val="center"/>
          </w:tcPr>
          <w:p w:rsidR="00CC019B" w:rsidRPr="00F8315E" w:rsidRDefault="00923807" w:rsidP="001E7E2E">
            <w:pPr>
              <w:spacing w:before="0" w:line="240" w:lineRule="auto"/>
              <w:jc w:val="center"/>
              <w:rPr>
                <w:b/>
                <w:lang w:val="en-US"/>
              </w:rPr>
            </w:pPr>
            <w:r w:rsidRPr="00F8315E">
              <w:rPr>
                <w:b/>
                <w:lang w:val="en-US"/>
              </w:rPr>
              <w:t>Stt</w:t>
            </w:r>
          </w:p>
        </w:tc>
        <w:tc>
          <w:tcPr>
            <w:tcW w:w="1782" w:type="dxa"/>
            <w:shd w:val="clear" w:color="auto" w:fill="95B3D7" w:themeFill="accent1" w:themeFillTint="99"/>
            <w:vAlign w:val="center"/>
          </w:tcPr>
          <w:p w:rsidR="00CC019B" w:rsidRPr="00F8315E" w:rsidRDefault="001B2348" w:rsidP="001E7E2E">
            <w:pPr>
              <w:spacing w:before="0" w:line="240" w:lineRule="auto"/>
              <w:jc w:val="center"/>
              <w:rPr>
                <w:b/>
                <w:lang w:val="en-US"/>
              </w:rPr>
            </w:pPr>
            <w:r w:rsidRPr="00F8315E">
              <w:rPr>
                <w:b/>
                <w:lang w:val="en-US"/>
              </w:rPr>
              <w:t>Loại đất</w:t>
            </w:r>
          </w:p>
        </w:tc>
        <w:tc>
          <w:tcPr>
            <w:tcW w:w="881" w:type="dxa"/>
            <w:shd w:val="clear" w:color="auto" w:fill="95B3D7" w:themeFill="accent1" w:themeFillTint="99"/>
            <w:vAlign w:val="center"/>
          </w:tcPr>
          <w:p w:rsidR="00CC019B" w:rsidRPr="00F8315E" w:rsidRDefault="001B2348" w:rsidP="001E7E2E">
            <w:pPr>
              <w:spacing w:before="0" w:line="240" w:lineRule="auto"/>
              <w:jc w:val="center"/>
              <w:rPr>
                <w:b/>
                <w:lang w:val="en-US"/>
              </w:rPr>
            </w:pPr>
            <w:r w:rsidRPr="00F8315E">
              <w:rPr>
                <w:b/>
                <w:lang w:val="en-US"/>
              </w:rPr>
              <w:t>Ký hiệu</w:t>
            </w:r>
          </w:p>
        </w:tc>
        <w:tc>
          <w:tcPr>
            <w:tcW w:w="996" w:type="dxa"/>
            <w:shd w:val="clear" w:color="auto" w:fill="95B3D7" w:themeFill="accent1" w:themeFillTint="99"/>
            <w:vAlign w:val="center"/>
          </w:tcPr>
          <w:p w:rsidR="00CC019B" w:rsidRPr="00F8315E" w:rsidRDefault="0010456D" w:rsidP="001E7E2E">
            <w:pPr>
              <w:spacing w:before="0" w:line="240" w:lineRule="auto"/>
              <w:jc w:val="center"/>
              <w:rPr>
                <w:b/>
                <w:lang w:val="en-US"/>
              </w:rPr>
            </w:pPr>
            <w:r w:rsidRPr="00F8315E">
              <w:rPr>
                <w:b/>
                <w:lang w:val="en-US"/>
              </w:rPr>
              <w:t>Diện tích (m</w:t>
            </w:r>
            <w:r w:rsidRPr="00F8315E">
              <w:rPr>
                <w:b/>
                <w:vertAlign w:val="superscript"/>
                <w:lang w:val="en-US"/>
              </w:rPr>
              <w:t>2</w:t>
            </w:r>
            <w:r w:rsidRPr="00F8315E">
              <w:rPr>
                <w:b/>
                <w:lang w:val="en-US"/>
              </w:rPr>
              <w:t>)</w:t>
            </w:r>
          </w:p>
        </w:tc>
        <w:tc>
          <w:tcPr>
            <w:tcW w:w="1125" w:type="dxa"/>
            <w:shd w:val="clear" w:color="auto" w:fill="95B3D7" w:themeFill="accent1" w:themeFillTint="99"/>
            <w:vAlign w:val="center"/>
          </w:tcPr>
          <w:p w:rsidR="00CC019B" w:rsidRPr="00F8315E" w:rsidRDefault="0010456D" w:rsidP="001E7E2E">
            <w:pPr>
              <w:spacing w:before="0" w:line="240" w:lineRule="auto"/>
              <w:jc w:val="center"/>
              <w:rPr>
                <w:b/>
                <w:lang w:val="en-US"/>
              </w:rPr>
            </w:pPr>
            <w:r w:rsidRPr="00F8315E">
              <w:rPr>
                <w:b/>
                <w:lang w:val="en-US"/>
              </w:rPr>
              <w:t>Diện tích trung bình/lô</w:t>
            </w:r>
          </w:p>
        </w:tc>
        <w:tc>
          <w:tcPr>
            <w:tcW w:w="1025" w:type="dxa"/>
            <w:shd w:val="clear" w:color="auto" w:fill="95B3D7" w:themeFill="accent1" w:themeFillTint="99"/>
            <w:vAlign w:val="center"/>
          </w:tcPr>
          <w:p w:rsidR="00CC019B" w:rsidRPr="00F8315E" w:rsidRDefault="0010456D" w:rsidP="001E7E2E">
            <w:pPr>
              <w:spacing w:before="0" w:line="240" w:lineRule="auto"/>
              <w:jc w:val="center"/>
              <w:rPr>
                <w:b/>
                <w:lang w:val="en-US"/>
              </w:rPr>
            </w:pPr>
            <w:r w:rsidRPr="00F8315E">
              <w:rPr>
                <w:b/>
                <w:lang w:val="en-US"/>
              </w:rPr>
              <w:t>MĐXD tối đa (%)</w:t>
            </w:r>
          </w:p>
        </w:tc>
        <w:tc>
          <w:tcPr>
            <w:tcW w:w="881" w:type="dxa"/>
            <w:shd w:val="clear" w:color="auto" w:fill="95B3D7" w:themeFill="accent1" w:themeFillTint="99"/>
            <w:vAlign w:val="center"/>
          </w:tcPr>
          <w:p w:rsidR="00CC019B" w:rsidRPr="00F8315E" w:rsidRDefault="0010456D" w:rsidP="001E7E2E">
            <w:pPr>
              <w:spacing w:before="0" w:line="240" w:lineRule="auto"/>
              <w:jc w:val="center"/>
              <w:rPr>
                <w:b/>
                <w:lang w:val="en-US"/>
              </w:rPr>
            </w:pPr>
            <w:r w:rsidRPr="00F8315E">
              <w:rPr>
                <w:b/>
                <w:lang w:val="en-US"/>
              </w:rPr>
              <w:t>Tầng cao XD tối đa (tầng)</w:t>
            </w:r>
          </w:p>
        </w:tc>
        <w:tc>
          <w:tcPr>
            <w:tcW w:w="881" w:type="dxa"/>
            <w:shd w:val="clear" w:color="auto" w:fill="95B3D7" w:themeFill="accent1" w:themeFillTint="99"/>
            <w:vAlign w:val="center"/>
          </w:tcPr>
          <w:p w:rsidR="00CC019B" w:rsidRPr="00F8315E" w:rsidRDefault="001E7E2E" w:rsidP="001E7E2E">
            <w:pPr>
              <w:spacing w:before="0" w:line="240" w:lineRule="auto"/>
              <w:jc w:val="center"/>
              <w:rPr>
                <w:b/>
                <w:lang w:val="en-US"/>
              </w:rPr>
            </w:pPr>
            <w:r w:rsidRPr="00F8315E">
              <w:rPr>
                <w:b/>
                <w:lang w:val="en-US"/>
              </w:rPr>
              <w:t>Chiều cao xây dựng tối đa (m)</w:t>
            </w:r>
          </w:p>
        </w:tc>
        <w:tc>
          <w:tcPr>
            <w:tcW w:w="780" w:type="dxa"/>
            <w:shd w:val="clear" w:color="auto" w:fill="95B3D7" w:themeFill="accent1" w:themeFillTint="99"/>
            <w:vAlign w:val="center"/>
          </w:tcPr>
          <w:p w:rsidR="00CC019B" w:rsidRPr="00F8315E" w:rsidRDefault="001E7E2E" w:rsidP="001E7E2E">
            <w:pPr>
              <w:spacing w:before="0" w:line="240" w:lineRule="auto"/>
              <w:jc w:val="center"/>
              <w:rPr>
                <w:b/>
                <w:lang w:val="en-US"/>
              </w:rPr>
            </w:pPr>
            <w:r w:rsidRPr="00F8315E">
              <w:rPr>
                <w:b/>
                <w:lang w:val="en-US"/>
              </w:rPr>
              <w:t>Hệ số sử dụng đất (lần)</w:t>
            </w:r>
          </w:p>
        </w:tc>
        <w:tc>
          <w:tcPr>
            <w:tcW w:w="606" w:type="dxa"/>
            <w:shd w:val="clear" w:color="auto" w:fill="95B3D7" w:themeFill="accent1" w:themeFillTint="99"/>
            <w:vAlign w:val="center"/>
          </w:tcPr>
          <w:p w:rsidR="00CC019B" w:rsidRPr="00F8315E" w:rsidRDefault="001E7E2E" w:rsidP="001E7E2E">
            <w:pPr>
              <w:spacing w:before="0" w:line="240" w:lineRule="auto"/>
              <w:jc w:val="center"/>
              <w:rPr>
                <w:b/>
                <w:lang w:val="en-US"/>
              </w:rPr>
            </w:pPr>
            <w:r w:rsidRPr="00F8315E">
              <w:rPr>
                <w:b/>
                <w:lang w:val="en-US"/>
              </w:rPr>
              <w:t>Số lô</w:t>
            </w:r>
          </w:p>
        </w:tc>
      </w:tr>
      <w:tr w:rsidR="00BE076B" w:rsidRPr="000F1B65" w:rsidTr="008B0805">
        <w:tc>
          <w:tcPr>
            <w:tcW w:w="534" w:type="dxa"/>
            <w:shd w:val="clear" w:color="auto" w:fill="B8CCE4" w:themeFill="accent1" w:themeFillTint="66"/>
          </w:tcPr>
          <w:p w:rsidR="00CC019B" w:rsidRPr="00F8315E" w:rsidRDefault="00BE076B" w:rsidP="00CC019B">
            <w:pPr>
              <w:spacing w:before="0" w:line="240" w:lineRule="auto"/>
              <w:rPr>
                <w:b/>
                <w:lang w:val="en-US"/>
              </w:rPr>
            </w:pPr>
            <w:r w:rsidRPr="00F8315E">
              <w:rPr>
                <w:b/>
                <w:lang w:val="en-US"/>
              </w:rPr>
              <w:t>1</w:t>
            </w:r>
          </w:p>
        </w:tc>
        <w:tc>
          <w:tcPr>
            <w:tcW w:w="1782" w:type="dxa"/>
            <w:shd w:val="clear" w:color="auto" w:fill="B8CCE4" w:themeFill="accent1" w:themeFillTint="66"/>
          </w:tcPr>
          <w:p w:rsidR="00CC019B" w:rsidRPr="00F8315E" w:rsidRDefault="00BE076B" w:rsidP="00CC019B">
            <w:pPr>
              <w:spacing w:before="0" w:line="240" w:lineRule="auto"/>
              <w:rPr>
                <w:b/>
                <w:lang w:val="en-US"/>
              </w:rPr>
            </w:pPr>
            <w:r w:rsidRPr="00F8315E">
              <w:rPr>
                <w:b/>
                <w:lang w:val="en-US"/>
              </w:rPr>
              <w:t>Đất ở</w:t>
            </w:r>
          </w:p>
        </w:tc>
        <w:tc>
          <w:tcPr>
            <w:tcW w:w="881" w:type="dxa"/>
            <w:shd w:val="clear" w:color="auto" w:fill="B8CCE4" w:themeFill="accent1" w:themeFillTint="66"/>
          </w:tcPr>
          <w:p w:rsidR="00CC019B" w:rsidRPr="00F8315E" w:rsidRDefault="00CC019B" w:rsidP="00CC019B">
            <w:pPr>
              <w:spacing w:before="0" w:line="240" w:lineRule="auto"/>
              <w:rPr>
                <w:b/>
                <w:lang w:val="en-US"/>
              </w:rPr>
            </w:pPr>
          </w:p>
        </w:tc>
        <w:tc>
          <w:tcPr>
            <w:tcW w:w="996" w:type="dxa"/>
            <w:shd w:val="clear" w:color="auto" w:fill="B8CCE4" w:themeFill="accent1" w:themeFillTint="66"/>
          </w:tcPr>
          <w:p w:rsidR="00CC019B" w:rsidRPr="00F8315E" w:rsidRDefault="00AF0347" w:rsidP="00CC019B">
            <w:pPr>
              <w:spacing w:before="0" w:line="240" w:lineRule="auto"/>
              <w:rPr>
                <w:b/>
                <w:lang w:val="en-US"/>
              </w:rPr>
            </w:pPr>
            <w:r w:rsidRPr="00F8315E">
              <w:rPr>
                <w:b/>
                <w:lang w:val="en-US"/>
              </w:rPr>
              <w:t>35.462</w:t>
            </w:r>
          </w:p>
        </w:tc>
        <w:tc>
          <w:tcPr>
            <w:tcW w:w="1125" w:type="dxa"/>
            <w:shd w:val="clear" w:color="auto" w:fill="B8CCE4" w:themeFill="accent1" w:themeFillTint="66"/>
          </w:tcPr>
          <w:p w:rsidR="00CC019B" w:rsidRPr="00F8315E" w:rsidRDefault="00012FC3" w:rsidP="00CC019B">
            <w:pPr>
              <w:spacing w:before="0" w:line="240" w:lineRule="auto"/>
              <w:rPr>
                <w:b/>
                <w:lang w:val="en-US"/>
              </w:rPr>
            </w:pPr>
            <w:r w:rsidRPr="00F8315E">
              <w:rPr>
                <w:b/>
                <w:lang w:val="en-US"/>
              </w:rPr>
              <w:t>93,81</w:t>
            </w:r>
          </w:p>
        </w:tc>
        <w:tc>
          <w:tcPr>
            <w:tcW w:w="1025" w:type="dxa"/>
            <w:shd w:val="clear" w:color="auto" w:fill="B8CCE4" w:themeFill="accent1" w:themeFillTint="66"/>
          </w:tcPr>
          <w:p w:rsidR="00CC019B" w:rsidRPr="00F8315E" w:rsidRDefault="00AF0347" w:rsidP="00CC019B">
            <w:pPr>
              <w:spacing w:before="0" w:line="240" w:lineRule="auto"/>
              <w:rPr>
                <w:b/>
                <w:lang w:val="en-US"/>
              </w:rPr>
            </w:pPr>
            <w:r w:rsidRPr="00F8315E">
              <w:rPr>
                <w:b/>
                <w:lang w:val="en-US"/>
              </w:rPr>
              <w:t>73,09</w:t>
            </w:r>
          </w:p>
        </w:tc>
        <w:tc>
          <w:tcPr>
            <w:tcW w:w="881" w:type="dxa"/>
            <w:shd w:val="clear" w:color="auto" w:fill="B8CCE4" w:themeFill="accent1" w:themeFillTint="66"/>
          </w:tcPr>
          <w:p w:rsidR="00CC019B" w:rsidRPr="00F8315E" w:rsidRDefault="00CC019B" w:rsidP="00CC019B">
            <w:pPr>
              <w:spacing w:before="0" w:line="240" w:lineRule="auto"/>
              <w:rPr>
                <w:b/>
                <w:lang w:val="en-US"/>
              </w:rPr>
            </w:pPr>
          </w:p>
        </w:tc>
        <w:tc>
          <w:tcPr>
            <w:tcW w:w="881" w:type="dxa"/>
            <w:shd w:val="clear" w:color="auto" w:fill="B8CCE4" w:themeFill="accent1" w:themeFillTint="66"/>
          </w:tcPr>
          <w:p w:rsidR="00CC019B" w:rsidRPr="00F8315E" w:rsidRDefault="00CC019B" w:rsidP="00CC019B">
            <w:pPr>
              <w:spacing w:before="0" w:line="240" w:lineRule="auto"/>
              <w:rPr>
                <w:b/>
                <w:lang w:val="en-US"/>
              </w:rPr>
            </w:pPr>
          </w:p>
        </w:tc>
        <w:tc>
          <w:tcPr>
            <w:tcW w:w="780" w:type="dxa"/>
            <w:shd w:val="clear" w:color="auto" w:fill="B8CCE4" w:themeFill="accent1" w:themeFillTint="66"/>
          </w:tcPr>
          <w:p w:rsidR="00CC019B" w:rsidRPr="00F8315E" w:rsidRDefault="00012FC3" w:rsidP="00CC019B">
            <w:pPr>
              <w:spacing w:before="0" w:line="240" w:lineRule="auto"/>
              <w:rPr>
                <w:b/>
                <w:lang w:val="en-US"/>
              </w:rPr>
            </w:pPr>
            <w:r w:rsidRPr="00F8315E">
              <w:rPr>
                <w:b/>
                <w:lang w:val="en-US"/>
              </w:rPr>
              <w:t>2,33</w:t>
            </w:r>
          </w:p>
        </w:tc>
        <w:tc>
          <w:tcPr>
            <w:tcW w:w="606" w:type="dxa"/>
            <w:shd w:val="clear" w:color="auto" w:fill="B8CCE4" w:themeFill="accent1" w:themeFillTint="66"/>
          </w:tcPr>
          <w:p w:rsidR="00CC019B" w:rsidRPr="00F8315E" w:rsidRDefault="00012FC3" w:rsidP="00CC019B">
            <w:pPr>
              <w:spacing w:before="0" w:line="240" w:lineRule="auto"/>
              <w:rPr>
                <w:b/>
                <w:lang w:val="en-US"/>
              </w:rPr>
            </w:pPr>
            <w:r w:rsidRPr="00F8315E">
              <w:rPr>
                <w:b/>
                <w:lang w:val="en-US"/>
              </w:rPr>
              <w:t>378</w:t>
            </w:r>
          </w:p>
        </w:tc>
      </w:tr>
      <w:tr w:rsidR="001E7E2E" w:rsidRPr="000F1B65" w:rsidTr="008B0805">
        <w:tc>
          <w:tcPr>
            <w:tcW w:w="534" w:type="dxa"/>
          </w:tcPr>
          <w:p w:rsidR="00CC019B" w:rsidRPr="00F8315E" w:rsidRDefault="00CC019B" w:rsidP="00CC019B">
            <w:pPr>
              <w:spacing w:before="0" w:line="240" w:lineRule="auto"/>
              <w:rPr>
                <w:lang w:val="en-US"/>
              </w:rPr>
            </w:pPr>
          </w:p>
        </w:tc>
        <w:tc>
          <w:tcPr>
            <w:tcW w:w="1782" w:type="dxa"/>
          </w:tcPr>
          <w:p w:rsidR="00CC019B" w:rsidRPr="00F8315E" w:rsidRDefault="00DF437C" w:rsidP="00DF437C">
            <w:pPr>
              <w:spacing w:before="0" w:line="240" w:lineRule="auto"/>
              <w:rPr>
                <w:lang w:val="en-US"/>
              </w:rPr>
            </w:pPr>
            <w:r w:rsidRPr="00F8315E">
              <w:rPr>
                <w:lang w:val="en-US"/>
              </w:rPr>
              <w:t>Nhà liền kề</w:t>
            </w:r>
          </w:p>
        </w:tc>
        <w:tc>
          <w:tcPr>
            <w:tcW w:w="881" w:type="dxa"/>
          </w:tcPr>
          <w:p w:rsidR="00CC019B" w:rsidRPr="00F8315E" w:rsidRDefault="001320DC" w:rsidP="00CC019B">
            <w:pPr>
              <w:spacing w:before="0" w:line="240" w:lineRule="auto"/>
              <w:rPr>
                <w:lang w:val="en-US"/>
              </w:rPr>
            </w:pPr>
            <w:r w:rsidRPr="00F8315E">
              <w:rPr>
                <w:lang w:val="en-US"/>
              </w:rPr>
              <w:t>LK1</w:t>
            </w:r>
          </w:p>
        </w:tc>
        <w:tc>
          <w:tcPr>
            <w:tcW w:w="996" w:type="dxa"/>
          </w:tcPr>
          <w:p w:rsidR="00CC019B" w:rsidRPr="00F8315E" w:rsidRDefault="001320DC" w:rsidP="00CC019B">
            <w:pPr>
              <w:spacing w:before="0" w:line="240" w:lineRule="auto"/>
              <w:rPr>
                <w:lang w:val="en-US"/>
              </w:rPr>
            </w:pPr>
            <w:r w:rsidRPr="00F8315E">
              <w:rPr>
                <w:lang w:val="en-US"/>
              </w:rPr>
              <w:t>1.870,3</w:t>
            </w:r>
          </w:p>
        </w:tc>
        <w:tc>
          <w:tcPr>
            <w:tcW w:w="1125" w:type="dxa"/>
          </w:tcPr>
          <w:p w:rsidR="00CC019B" w:rsidRPr="00F8315E" w:rsidRDefault="00012FC3" w:rsidP="00CC019B">
            <w:pPr>
              <w:spacing w:before="0" w:line="240" w:lineRule="auto"/>
              <w:rPr>
                <w:lang w:val="en-US"/>
              </w:rPr>
            </w:pPr>
            <w:r w:rsidRPr="00F8315E">
              <w:rPr>
                <w:lang w:val="en-US"/>
              </w:rPr>
              <w:t>98,44</w:t>
            </w:r>
          </w:p>
        </w:tc>
        <w:tc>
          <w:tcPr>
            <w:tcW w:w="1025" w:type="dxa"/>
          </w:tcPr>
          <w:p w:rsidR="00CC019B" w:rsidRPr="00F8315E" w:rsidRDefault="00AF0347" w:rsidP="00CC019B">
            <w:pPr>
              <w:spacing w:before="0" w:line="240" w:lineRule="auto"/>
              <w:rPr>
                <w:lang w:val="en-US"/>
              </w:rPr>
            </w:pPr>
            <w:r w:rsidRPr="00F8315E">
              <w:rPr>
                <w:lang w:val="en-US"/>
              </w:rPr>
              <w:t>73,98</w:t>
            </w:r>
          </w:p>
        </w:tc>
        <w:tc>
          <w:tcPr>
            <w:tcW w:w="881" w:type="dxa"/>
          </w:tcPr>
          <w:p w:rsidR="00CC019B" w:rsidRPr="00F8315E" w:rsidRDefault="00AF0347" w:rsidP="00CC019B">
            <w:pPr>
              <w:spacing w:before="0" w:line="240" w:lineRule="auto"/>
              <w:rPr>
                <w:lang w:val="en-US"/>
              </w:rPr>
            </w:pPr>
            <w:r w:rsidRPr="00F8315E">
              <w:rPr>
                <w:lang w:val="en-US"/>
              </w:rPr>
              <w:t>3-4</w:t>
            </w:r>
          </w:p>
        </w:tc>
        <w:tc>
          <w:tcPr>
            <w:tcW w:w="881" w:type="dxa"/>
          </w:tcPr>
          <w:p w:rsidR="00CC019B" w:rsidRPr="00F8315E" w:rsidRDefault="00AF0347" w:rsidP="00CC019B">
            <w:pPr>
              <w:spacing w:before="0" w:line="240" w:lineRule="auto"/>
              <w:rPr>
                <w:lang w:val="en-US"/>
              </w:rPr>
            </w:pPr>
            <w:r w:rsidRPr="00F8315E">
              <w:rPr>
                <w:lang w:val="en-US"/>
              </w:rPr>
              <w:t>14-14,7</w:t>
            </w:r>
          </w:p>
        </w:tc>
        <w:tc>
          <w:tcPr>
            <w:tcW w:w="780" w:type="dxa"/>
          </w:tcPr>
          <w:p w:rsidR="00CC019B" w:rsidRPr="00F8315E" w:rsidRDefault="00012FC3" w:rsidP="00CC019B">
            <w:pPr>
              <w:spacing w:before="0" w:line="240" w:lineRule="auto"/>
              <w:rPr>
                <w:lang w:val="en-US"/>
              </w:rPr>
            </w:pPr>
            <w:r w:rsidRPr="00F8315E">
              <w:rPr>
                <w:lang w:val="en-US"/>
              </w:rPr>
              <w:t>2,71</w:t>
            </w:r>
          </w:p>
        </w:tc>
        <w:tc>
          <w:tcPr>
            <w:tcW w:w="606" w:type="dxa"/>
          </w:tcPr>
          <w:p w:rsidR="00CC019B" w:rsidRPr="00F8315E" w:rsidRDefault="00012FC3" w:rsidP="00CC019B">
            <w:pPr>
              <w:spacing w:before="0" w:line="240" w:lineRule="auto"/>
              <w:rPr>
                <w:lang w:val="en-US"/>
              </w:rPr>
            </w:pPr>
            <w:r w:rsidRPr="00F8315E">
              <w:rPr>
                <w:lang w:val="en-US"/>
              </w:rPr>
              <w:t>19</w:t>
            </w:r>
          </w:p>
        </w:tc>
      </w:tr>
      <w:tr w:rsidR="001E7E2E" w:rsidRPr="000F1B65" w:rsidTr="008B0805">
        <w:tc>
          <w:tcPr>
            <w:tcW w:w="534" w:type="dxa"/>
          </w:tcPr>
          <w:p w:rsidR="00CC019B" w:rsidRPr="00F8315E" w:rsidRDefault="00CC019B" w:rsidP="00CC019B">
            <w:pPr>
              <w:spacing w:before="0" w:line="240" w:lineRule="auto"/>
              <w:rPr>
                <w:lang w:val="en-US"/>
              </w:rPr>
            </w:pPr>
          </w:p>
        </w:tc>
        <w:tc>
          <w:tcPr>
            <w:tcW w:w="1782" w:type="dxa"/>
          </w:tcPr>
          <w:p w:rsidR="00CC019B" w:rsidRPr="00F8315E" w:rsidRDefault="00DF437C" w:rsidP="00CC019B">
            <w:pPr>
              <w:spacing w:before="0" w:line="240" w:lineRule="auto"/>
              <w:rPr>
                <w:lang w:val="en-US"/>
              </w:rPr>
            </w:pPr>
            <w:r w:rsidRPr="00F8315E">
              <w:rPr>
                <w:lang w:val="en-US"/>
              </w:rPr>
              <w:t>Nhà liền kề</w:t>
            </w:r>
          </w:p>
        </w:tc>
        <w:tc>
          <w:tcPr>
            <w:tcW w:w="881" w:type="dxa"/>
          </w:tcPr>
          <w:p w:rsidR="00CC019B" w:rsidRPr="00F8315E" w:rsidRDefault="001320DC" w:rsidP="00CC019B">
            <w:pPr>
              <w:spacing w:before="0" w:line="240" w:lineRule="auto"/>
              <w:rPr>
                <w:lang w:val="en-US"/>
              </w:rPr>
            </w:pPr>
            <w:r w:rsidRPr="00F8315E">
              <w:rPr>
                <w:lang w:val="en-US"/>
              </w:rPr>
              <w:t>LK2</w:t>
            </w:r>
          </w:p>
        </w:tc>
        <w:tc>
          <w:tcPr>
            <w:tcW w:w="996" w:type="dxa"/>
          </w:tcPr>
          <w:p w:rsidR="00CC019B" w:rsidRPr="00F8315E" w:rsidRDefault="001320DC" w:rsidP="00CC019B">
            <w:pPr>
              <w:spacing w:before="0" w:line="240" w:lineRule="auto"/>
              <w:rPr>
                <w:lang w:val="en-US"/>
              </w:rPr>
            </w:pPr>
            <w:r w:rsidRPr="00F8315E">
              <w:rPr>
                <w:lang w:val="en-US"/>
              </w:rPr>
              <w:t>4.033,5</w:t>
            </w:r>
          </w:p>
        </w:tc>
        <w:tc>
          <w:tcPr>
            <w:tcW w:w="1125" w:type="dxa"/>
          </w:tcPr>
          <w:p w:rsidR="00CC019B" w:rsidRPr="00F8315E" w:rsidRDefault="00012FC3" w:rsidP="00CC019B">
            <w:pPr>
              <w:spacing w:before="0" w:line="240" w:lineRule="auto"/>
              <w:rPr>
                <w:lang w:val="en-US"/>
              </w:rPr>
            </w:pPr>
            <w:r w:rsidRPr="00F8315E">
              <w:rPr>
                <w:lang w:val="en-US"/>
              </w:rPr>
              <w:t>93,80</w:t>
            </w:r>
          </w:p>
        </w:tc>
        <w:tc>
          <w:tcPr>
            <w:tcW w:w="1025" w:type="dxa"/>
          </w:tcPr>
          <w:p w:rsidR="00CC019B" w:rsidRPr="00F8315E" w:rsidRDefault="00AF0347" w:rsidP="00CC019B">
            <w:pPr>
              <w:spacing w:before="0" w:line="240" w:lineRule="auto"/>
              <w:rPr>
                <w:lang w:val="en-US"/>
              </w:rPr>
            </w:pPr>
            <w:r w:rsidRPr="00F8315E">
              <w:rPr>
                <w:lang w:val="en-US"/>
              </w:rPr>
              <w:t>75,52</w:t>
            </w:r>
          </w:p>
        </w:tc>
        <w:tc>
          <w:tcPr>
            <w:tcW w:w="881" w:type="dxa"/>
          </w:tcPr>
          <w:p w:rsidR="00CC019B" w:rsidRPr="00F8315E" w:rsidRDefault="00AF0347" w:rsidP="00CC019B">
            <w:pPr>
              <w:spacing w:before="0" w:line="240" w:lineRule="auto"/>
              <w:rPr>
                <w:lang w:val="en-US"/>
              </w:rPr>
            </w:pPr>
            <w:r w:rsidRPr="00F8315E">
              <w:rPr>
                <w:lang w:val="en-US"/>
              </w:rPr>
              <w:t>3</w:t>
            </w:r>
          </w:p>
        </w:tc>
        <w:tc>
          <w:tcPr>
            <w:tcW w:w="881" w:type="dxa"/>
          </w:tcPr>
          <w:p w:rsidR="00CC019B" w:rsidRPr="00F8315E" w:rsidRDefault="00AF0347" w:rsidP="00CC019B">
            <w:pPr>
              <w:spacing w:before="0" w:line="240" w:lineRule="auto"/>
              <w:rPr>
                <w:lang w:val="en-US"/>
              </w:rPr>
            </w:pPr>
            <w:r w:rsidRPr="00F8315E">
              <w:rPr>
                <w:lang w:val="en-US"/>
              </w:rPr>
              <w:t>12.2</w:t>
            </w:r>
          </w:p>
        </w:tc>
        <w:tc>
          <w:tcPr>
            <w:tcW w:w="780" w:type="dxa"/>
          </w:tcPr>
          <w:p w:rsidR="00CC019B" w:rsidRPr="00F8315E" w:rsidRDefault="00012FC3" w:rsidP="00CC019B">
            <w:pPr>
              <w:spacing w:before="0" w:line="240" w:lineRule="auto"/>
              <w:rPr>
                <w:lang w:val="en-US"/>
              </w:rPr>
            </w:pPr>
            <w:r w:rsidRPr="00F8315E">
              <w:rPr>
                <w:lang w:val="en-US"/>
              </w:rPr>
              <w:t>2,39</w:t>
            </w:r>
          </w:p>
        </w:tc>
        <w:tc>
          <w:tcPr>
            <w:tcW w:w="606" w:type="dxa"/>
          </w:tcPr>
          <w:p w:rsidR="00CC019B" w:rsidRPr="00F8315E" w:rsidRDefault="00012FC3" w:rsidP="00CC019B">
            <w:pPr>
              <w:spacing w:before="0" w:line="240" w:lineRule="auto"/>
              <w:rPr>
                <w:lang w:val="en-US"/>
              </w:rPr>
            </w:pPr>
            <w:r w:rsidRPr="00F8315E">
              <w:rPr>
                <w:lang w:val="en-US"/>
              </w:rPr>
              <w:t>43</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DF437C"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LK2A</w:t>
            </w:r>
          </w:p>
        </w:tc>
        <w:tc>
          <w:tcPr>
            <w:tcW w:w="996" w:type="dxa"/>
          </w:tcPr>
          <w:p w:rsidR="00DF437C" w:rsidRPr="00F8315E" w:rsidRDefault="001320DC" w:rsidP="00CC019B">
            <w:pPr>
              <w:spacing w:before="0" w:line="240" w:lineRule="auto"/>
              <w:rPr>
                <w:lang w:val="en-US"/>
              </w:rPr>
            </w:pPr>
            <w:r w:rsidRPr="00F8315E">
              <w:rPr>
                <w:lang w:val="en-US"/>
              </w:rPr>
              <w:t>492</w:t>
            </w:r>
          </w:p>
        </w:tc>
        <w:tc>
          <w:tcPr>
            <w:tcW w:w="1125" w:type="dxa"/>
          </w:tcPr>
          <w:p w:rsidR="00DF437C" w:rsidRPr="00F8315E" w:rsidRDefault="00012FC3" w:rsidP="00CC019B">
            <w:pPr>
              <w:spacing w:before="0" w:line="240" w:lineRule="auto"/>
              <w:rPr>
                <w:lang w:val="en-US"/>
              </w:rPr>
            </w:pPr>
            <w:r w:rsidRPr="00F8315E">
              <w:rPr>
                <w:lang w:val="en-US"/>
              </w:rPr>
              <w:t>123</w:t>
            </w:r>
          </w:p>
        </w:tc>
        <w:tc>
          <w:tcPr>
            <w:tcW w:w="1025" w:type="dxa"/>
          </w:tcPr>
          <w:p w:rsidR="00DF437C" w:rsidRPr="00F8315E" w:rsidRDefault="00AF0347" w:rsidP="00CC019B">
            <w:pPr>
              <w:spacing w:before="0" w:line="240" w:lineRule="auto"/>
              <w:rPr>
                <w:lang w:val="en-US"/>
              </w:rPr>
            </w:pPr>
            <w:r w:rsidRPr="00F8315E">
              <w:rPr>
                <w:lang w:val="en-US"/>
              </w:rPr>
              <w:t>63,77</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2,00</w:t>
            </w:r>
          </w:p>
        </w:tc>
        <w:tc>
          <w:tcPr>
            <w:tcW w:w="606" w:type="dxa"/>
          </w:tcPr>
          <w:p w:rsidR="00DF437C" w:rsidRPr="00F8315E" w:rsidRDefault="00012FC3" w:rsidP="00CC019B">
            <w:pPr>
              <w:spacing w:before="0" w:line="240" w:lineRule="auto"/>
              <w:rPr>
                <w:lang w:val="en-US"/>
              </w:rPr>
            </w:pPr>
            <w:r w:rsidRPr="00F8315E">
              <w:rPr>
                <w:lang w:val="en-US"/>
              </w:rPr>
              <w:t>4</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DF437C"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LK3</w:t>
            </w:r>
          </w:p>
        </w:tc>
        <w:tc>
          <w:tcPr>
            <w:tcW w:w="996" w:type="dxa"/>
          </w:tcPr>
          <w:p w:rsidR="00DF437C" w:rsidRPr="00F8315E" w:rsidRDefault="001320DC" w:rsidP="00CC019B">
            <w:pPr>
              <w:spacing w:before="0" w:line="240" w:lineRule="auto"/>
              <w:rPr>
                <w:lang w:val="en-US"/>
              </w:rPr>
            </w:pPr>
            <w:r w:rsidRPr="00F8315E">
              <w:rPr>
                <w:lang w:val="en-US"/>
              </w:rPr>
              <w:t>5.561,4</w:t>
            </w:r>
          </w:p>
        </w:tc>
        <w:tc>
          <w:tcPr>
            <w:tcW w:w="1125" w:type="dxa"/>
          </w:tcPr>
          <w:p w:rsidR="00DF437C" w:rsidRPr="00F8315E" w:rsidRDefault="00012FC3" w:rsidP="00CC019B">
            <w:pPr>
              <w:spacing w:before="0" w:line="240" w:lineRule="auto"/>
              <w:rPr>
                <w:lang w:val="en-US"/>
              </w:rPr>
            </w:pPr>
            <w:r w:rsidRPr="00F8315E">
              <w:rPr>
                <w:lang w:val="en-US"/>
              </w:rPr>
              <w:t>89,7</w:t>
            </w:r>
          </w:p>
        </w:tc>
        <w:tc>
          <w:tcPr>
            <w:tcW w:w="1025" w:type="dxa"/>
          </w:tcPr>
          <w:p w:rsidR="00DF437C" w:rsidRPr="00F8315E" w:rsidRDefault="00AF0347" w:rsidP="00CC019B">
            <w:pPr>
              <w:spacing w:before="0" w:line="240" w:lineRule="auto"/>
              <w:rPr>
                <w:lang w:val="en-US"/>
              </w:rPr>
            </w:pPr>
            <w:r w:rsidRPr="00F8315E">
              <w:rPr>
                <w:lang w:val="en-US"/>
              </w:rPr>
              <w:t>72,96</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2,33</w:t>
            </w:r>
          </w:p>
        </w:tc>
        <w:tc>
          <w:tcPr>
            <w:tcW w:w="606" w:type="dxa"/>
          </w:tcPr>
          <w:p w:rsidR="00DF437C" w:rsidRPr="00F8315E" w:rsidRDefault="00012FC3" w:rsidP="00CC019B">
            <w:pPr>
              <w:spacing w:before="0" w:line="240" w:lineRule="auto"/>
              <w:rPr>
                <w:lang w:val="en-US"/>
              </w:rPr>
            </w:pPr>
            <w:r w:rsidRPr="00F8315E">
              <w:rPr>
                <w:lang w:val="en-US"/>
              </w:rPr>
              <w:t>62</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DF437C"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LK4</w:t>
            </w:r>
          </w:p>
        </w:tc>
        <w:tc>
          <w:tcPr>
            <w:tcW w:w="996" w:type="dxa"/>
          </w:tcPr>
          <w:p w:rsidR="00DF437C" w:rsidRPr="00F8315E" w:rsidRDefault="001320DC" w:rsidP="00CC019B">
            <w:pPr>
              <w:spacing w:before="0" w:line="240" w:lineRule="auto"/>
              <w:rPr>
                <w:lang w:val="en-US"/>
              </w:rPr>
            </w:pPr>
            <w:r w:rsidRPr="00F8315E">
              <w:rPr>
                <w:lang w:val="en-US"/>
              </w:rPr>
              <w:t>2.381,2</w:t>
            </w:r>
          </w:p>
        </w:tc>
        <w:tc>
          <w:tcPr>
            <w:tcW w:w="1125" w:type="dxa"/>
          </w:tcPr>
          <w:p w:rsidR="00DF437C" w:rsidRPr="00F8315E" w:rsidRDefault="00012FC3" w:rsidP="00CC019B">
            <w:pPr>
              <w:spacing w:before="0" w:line="240" w:lineRule="auto"/>
              <w:rPr>
                <w:lang w:val="en-US"/>
              </w:rPr>
            </w:pPr>
            <w:r w:rsidRPr="00F8315E">
              <w:rPr>
                <w:lang w:val="en-US"/>
              </w:rPr>
              <w:t>88,19</w:t>
            </w:r>
          </w:p>
        </w:tc>
        <w:tc>
          <w:tcPr>
            <w:tcW w:w="1025" w:type="dxa"/>
          </w:tcPr>
          <w:p w:rsidR="00DF437C" w:rsidRPr="00F8315E" w:rsidRDefault="00AF0347" w:rsidP="00CC019B">
            <w:pPr>
              <w:spacing w:before="0" w:line="240" w:lineRule="auto"/>
              <w:rPr>
                <w:lang w:val="en-US"/>
              </w:rPr>
            </w:pPr>
            <w:r w:rsidRPr="00F8315E">
              <w:rPr>
                <w:lang w:val="en-US"/>
              </w:rPr>
              <w:t>73,53</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2,36</w:t>
            </w:r>
          </w:p>
        </w:tc>
        <w:tc>
          <w:tcPr>
            <w:tcW w:w="606" w:type="dxa"/>
          </w:tcPr>
          <w:p w:rsidR="00DF437C" w:rsidRPr="00F8315E" w:rsidRDefault="00012FC3" w:rsidP="00CC019B">
            <w:pPr>
              <w:spacing w:before="0" w:line="240" w:lineRule="auto"/>
              <w:rPr>
                <w:lang w:val="en-US"/>
              </w:rPr>
            </w:pPr>
            <w:r w:rsidRPr="00F8315E">
              <w:rPr>
                <w:lang w:val="en-US"/>
              </w:rPr>
              <w:t>27</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AA0542"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LK5</w:t>
            </w:r>
          </w:p>
        </w:tc>
        <w:tc>
          <w:tcPr>
            <w:tcW w:w="996" w:type="dxa"/>
          </w:tcPr>
          <w:p w:rsidR="00DF437C" w:rsidRPr="00F8315E" w:rsidRDefault="001320DC" w:rsidP="00CC019B">
            <w:pPr>
              <w:spacing w:before="0" w:line="240" w:lineRule="auto"/>
              <w:rPr>
                <w:lang w:val="en-US"/>
              </w:rPr>
            </w:pPr>
            <w:r w:rsidRPr="00F8315E">
              <w:rPr>
                <w:lang w:val="en-US"/>
              </w:rPr>
              <w:t>3.272,7</w:t>
            </w:r>
          </w:p>
        </w:tc>
        <w:tc>
          <w:tcPr>
            <w:tcW w:w="1125" w:type="dxa"/>
          </w:tcPr>
          <w:p w:rsidR="00DF437C" w:rsidRPr="00F8315E" w:rsidRDefault="00012FC3" w:rsidP="00CC019B">
            <w:pPr>
              <w:spacing w:before="0" w:line="240" w:lineRule="auto"/>
              <w:rPr>
                <w:lang w:val="en-US"/>
              </w:rPr>
            </w:pPr>
            <w:r w:rsidRPr="00F8315E">
              <w:rPr>
                <w:lang w:val="en-US"/>
              </w:rPr>
              <w:t>88,45</w:t>
            </w:r>
          </w:p>
        </w:tc>
        <w:tc>
          <w:tcPr>
            <w:tcW w:w="1025" w:type="dxa"/>
          </w:tcPr>
          <w:p w:rsidR="00DF437C" w:rsidRPr="00F8315E" w:rsidRDefault="00AF0347" w:rsidP="00CC019B">
            <w:pPr>
              <w:spacing w:before="0" w:line="240" w:lineRule="auto"/>
              <w:rPr>
                <w:lang w:val="en-US"/>
              </w:rPr>
            </w:pPr>
            <w:r w:rsidRPr="00F8315E">
              <w:rPr>
                <w:lang w:val="en-US"/>
              </w:rPr>
              <w:t>75,18</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2,39</w:t>
            </w:r>
          </w:p>
        </w:tc>
        <w:tc>
          <w:tcPr>
            <w:tcW w:w="606" w:type="dxa"/>
          </w:tcPr>
          <w:p w:rsidR="00DF437C" w:rsidRPr="00F8315E" w:rsidRDefault="00012FC3" w:rsidP="00CC019B">
            <w:pPr>
              <w:spacing w:before="0" w:line="240" w:lineRule="auto"/>
              <w:rPr>
                <w:lang w:val="en-US"/>
              </w:rPr>
            </w:pPr>
            <w:r w:rsidRPr="00F8315E">
              <w:rPr>
                <w:lang w:val="en-US"/>
              </w:rPr>
              <w:t>37</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AF0347"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LK6</w:t>
            </w:r>
          </w:p>
        </w:tc>
        <w:tc>
          <w:tcPr>
            <w:tcW w:w="996" w:type="dxa"/>
          </w:tcPr>
          <w:p w:rsidR="00DF437C" w:rsidRPr="00F8315E" w:rsidRDefault="001320DC" w:rsidP="00CC019B">
            <w:pPr>
              <w:spacing w:before="0" w:line="240" w:lineRule="auto"/>
              <w:rPr>
                <w:lang w:val="en-US"/>
              </w:rPr>
            </w:pPr>
            <w:r w:rsidRPr="00F8315E">
              <w:rPr>
                <w:lang w:val="en-US"/>
              </w:rPr>
              <w:t>6.359,4</w:t>
            </w:r>
          </w:p>
        </w:tc>
        <w:tc>
          <w:tcPr>
            <w:tcW w:w="1125" w:type="dxa"/>
          </w:tcPr>
          <w:p w:rsidR="00DF437C" w:rsidRPr="00F8315E" w:rsidRDefault="00012FC3" w:rsidP="00CC019B">
            <w:pPr>
              <w:spacing w:before="0" w:line="240" w:lineRule="auto"/>
              <w:rPr>
                <w:lang w:val="en-US"/>
              </w:rPr>
            </w:pPr>
            <w:r w:rsidRPr="00F8315E">
              <w:rPr>
                <w:lang w:val="en-US"/>
              </w:rPr>
              <w:t>88.33</w:t>
            </w:r>
          </w:p>
        </w:tc>
        <w:tc>
          <w:tcPr>
            <w:tcW w:w="1025" w:type="dxa"/>
          </w:tcPr>
          <w:p w:rsidR="00DF437C" w:rsidRPr="00F8315E" w:rsidRDefault="00AF0347" w:rsidP="00CC019B">
            <w:pPr>
              <w:spacing w:before="0" w:line="240" w:lineRule="auto"/>
              <w:rPr>
                <w:lang w:val="en-US"/>
              </w:rPr>
            </w:pPr>
            <w:r w:rsidRPr="00F8315E">
              <w:rPr>
                <w:lang w:val="en-US"/>
              </w:rPr>
              <w:t>75,32</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2,39</w:t>
            </w:r>
          </w:p>
        </w:tc>
        <w:tc>
          <w:tcPr>
            <w:tcW w:w="606" w:type="dxa"/>
          </w:tcPr>
          <w:p w:rsidR="00DF437C" w:rsidRPr="00F8315E" w:rsidRDefault="00012FC3" w:rsidP="00CC019B">
            <w:pPr>
              <w:spacing w:before="0" w:line="240" w:lineRule="auto"/>
              <w:rPr>
                <w:lang w:val="en-US"/>
              </w:rPr>
            </w:pPr>
            <w:r w:rsidRPr="00F8315E">
              <w:rPr>
                <w:lang w:val="en-US"/>
              </w:rPr>
              <w:t>72</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B42E6F"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LK7</w:t>
            </w:r>
          </w:p>
        </w:tc>
        <w:tc>
          <w:tcPr>
            <w:tcW w:w="996" w:type="dxa"/>
          </w:tcPr>
          <w:p w:rsidR="00DF437C" w:rsidRPr="00F8315E" w:rsidRDefault="00AF0347" w:rsidP="00CC019B">
            <w:pPr>
              <w:spacing w:before="0" w:line="240" w:lineRule="auto"/>
              <w:rPr>
                <w:lang w:val="en-US"/>
              </w:rPr>
            </w:pPr>
            <w:r w:rsidRPr="00F8315E">
              <w:rPr>
                <w:lang w:val="en-US"/>
              </w:rPr>
              <w:t>1.211,4</w:t>
            </w:r>
          </w:p>
        </w:tc>
        <w:tc>
          <w:tcPr>
            <w:tcW w:w="1125" w:type="dxa"/>
          </w:tcPr>
          <w:p w:rsidR="00DF437C" w:rsidRPr="00F8315E" w:rsidRDefault="00012FC3" w:rsidP="00CC019B">
            <w:pPr>
              <w:spacing w:before="0" w:line="240" w:lineRule="auto"/>
              <w:rPr>
                <w:lang w:val="en-US"/>
              </w:rPr>
            </w:pPr>
            <w:r w:rsidRPr="00F8315E">
              <w:rPr>
                <w:lang w:val="en-US"/>
              </w:rPr>
              <w:t>80,76</w:t>
            </w:r>
          </w:p>
        </w:tc>
        <w:tc>
          <w:tcPr>
            <w:tcW w:w="1025" w:type="dxa"/>
          </w:tcPr>
          <w:p w:rsidR="00DF437C" w:rsidRPr="00F8315E" w:rsidRDefault="00AF0347" w:rsidP="00CC019B">
            <w:pPr>
              <w:spacing w:before="0" w:line="240" w:lineRule="auto"/>
              <w:rPr>
                <w:lang w:val="en-US"/>
              </w:rPr>
            </w:pPr>
            <w:r w:rsidRPr="00F8315E">
              <w:rPr>
                <w:lang w:val="en-US"/>
              </w:rPr>
              <w:t>70,93</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2,34</w:t>
            </w:r>
          </w:p>
        </w:tc>
        <w:tc>
          <w:tcPr>
            <w:tcW w:w="606" w:type="dxa"/>
          </w:tcPr>
          <w:p w:rsidR="00DF437C" w:rsidRPr="00F8315E" w:rsidRDefault="00012FC3" w:rsidP="00CC019B">
            <w:pPr>
              <w:spacing w:before="0" w:line="240" w:lineRule="auto"/>
              <w:rPr>
                <w:lang w:val="en-US"/>
              </w:rPr>
            </w:pPr>
            <w:r w:rsidRPr="00F8315E">
              <w:rPr>
                <w:lang w:val="en-US"/>
              </w:rPr>
              <w:t>15</w:t>
            </w:r>
          </w:p>
        </w:tc>
      </w:tr>
      <w:tr w:rsidR="00DF437C" w:rsidRPr="000F1B65" w:rsidTr="008B0805">
        <w:tc>
          <w:tcPr>
            <w:tcW w:w="534" w:type="dxa"/>
          </w:tcPr>
          <w:p w:rsidR="00DF437C" w:rsidRPr="00F8315E" w:rsidRDefault="00DF437C" w:rsidP="00CC019B">
            <w:pPr>
              <w:spacing w:before="0" w:line="240" w:lineRule="auto"/>
              <w:rPr>
                <w:lang w:val="en-US"/>
              </w:rPr>
            </w:pPr>
          </w:p>
        </w:tc>
        <w:tc>
          <w:tcPr>
            <w:tcW w:w="1782" w:type="dxa"/>
          </w:tcPr>
          <w:p w:rsidR="00DF437C" w:rsidRPr="00F8315E" w:rsidRDefault="00AF0347" w:rsidP="00CC019B">
            <w:pPr>
              <w:spacing w:before="0" w:line="240" w:lineRule="auto"/>
              <w:rPr>
                <w:lang w:val="en-US"/>
              </w:rPr>
            </w:pPr>
            <w:r w:rsidRPr="00F8315E">
              <w:rPr>
                <w:lang w:val="en-US"/>
              </w:rPr>
              <w:t>Nhà liền kề</w:t>
            </w:r>
          </w:p>
        </w:tc>
        <w:tc>
          <w:tcPr>
            <w:tcW w:w="881" w:type="dxa"/>
          </w:tcPr>
          <w:p w:rsidR="00DF437C" w:rsidRPr="00F8315E" w:rsidRDefault="001320DC" w:rsidP="00CC019B">
            <w:pPr>
              <w:spacing w:before="0" w:line="240" w:lineRule="auto"/>
              <w:rPr>
                <w:lang w:val="en-US"/>
              </w:rPr>
            </w:pPr>
            <w:r w:rsidRPr="00F8315E">
              <w:rPr>
                <w:lang w:val="en-US"/>
              </w:rPr>
              <w:t>LK7A</w:t>
            </w:r>
          </w:p>
        </w:tc>
        <w:tc>
          <w:tcPr>
            <w:tcW w:w="996" w:type="dxa"/>
          </w:tcPr>
          <w:p w:rsidR="00DF437C" w:rsidRPr="00F8315E" w:rsidRDefault="00AF0347" w:rsidP="00CC019B">
            <w:pPr>
              <w:spacing w:before="0" w:line="240" w:lineRule="auto"/>
              <w:rPr>
                <w:lang w:val="en-US"/>
              </w:rPr>
            </w:pPr>
            <w:r w:rsidRPr="00F8315E">
              <w:rPr>
                <w:lang w:val="en-US"/>
              </w:rPr>
              <w:t>847,0</w:t>
            </w:r>
          </w:p>
        </w:tc>
        <w:tc>
          <w:tcPr>
            <w:tcW w:w="1125" w:type="dxa"/>
          </w:tcPr>
          <w:p w:rsidR="00DF437C" w:rsidRPr="00F8315E" w:rsidRDefault="00012FC3" w:rsidP="00CC019B">
            <w:pPr>
              <w:spacing w:before="0" w:line="240" w:lineRule="auto"/>
              <w:rPr>
                <w:lang w:val="en-US"/>
              </w:rPr>
            </w:pPr>
            <w:r w:rsidRPr="00F8315E">
              <w:rPr>
                <w:lang w:val="en-US"/>
              </w:rPr>
              <w:t>84,7</w:t>
            </w:r>
          </w:p>
        </w:tc>
        <w:tc>
          <w:tcPr>
            <w:tcW w:w="1025" w:type="dxa"/>
          </w:tcPr>
          <w:p w:rsidR="00DF437C" w:rsidRPr="00F8315E" w:rsidRDefault="00AF0347" w:rsidP="00CC019B">
            <w:pPr>
              <w:spacing w:before="0" w:line="240" w:lineRule="auto"/>
              <w:rPr>
                <w:lang w:val="en-US"/>
              </w:rPr>
            </w:pPr>
            <w:r w:rsidRPr="00F8315E">
              <w:rPr>
                <w:lang w:val="en-US"/>
              </w:rPr>
              <w:t>70,74</w:t>
            </w:r>
          </w:p>
        </w:tc>
        <w:tc>
          <w:tcPr>
            <w:tcW w:w="881" w:type="dxa"/>
          </w:tcPr>
          <w:p w:rsidR="00DF437C" w:rsidRPr="00F8315E" w:rsidRDefault="00AF0347" w:rsidP="00CC019B">
            <w:pPr>
              <w:spacing w:before="0" w:line="240" w:lineRule="auto"/>
              <w:rPr>
                <w:lang w:val="en-US"/>
              </w:rPr>
            </w:pPr>
            <w:r w:rsidRPr="00F8315E">
              <w:rPr>
                <w:lang w:val="en-US"/>
              </w:rPr>
              <w:t>3</w:t>
            </w:r>
          </w:p>
        </w:tc>
        <w:tc>
          <w:tcPr>
            <w:tcW w:w="881" w:type="dxa"/>
          </w:tcPr>
          <w:p w:rsidR="00DF437C" w:rsidRPr="00F8315E" w:rsidRDefault="00AF0347" w:rsidP="00CC019B">
            <w:pPr>
              <w:spacing w:before="0" w:line="240" w:lineRule="auto"/>
              <w:rPr>
                <w:lang w:val="en-US"/>
              </w:rPr>
            </w:pPr>
            <w:r w:rsidRPr="00F8315E">
              <w:rPr>
                <w:lang w:val="en-US"/>
              </w:rPr>
              <w:t>12.2</w:t>
            </w:r>
          </w:p>
        </w:tc>
        <w:tc>
          <w:tcPr>
            <w:tcW w:w="780" w:type="dxa"/>
          </w:tcPr>
          <w:p w:rsidR="00DF437C" w:rsidRPr="00F8315E" w:rsidRDefault="00012FC3" w:rsidP="00CC019B">
            <w:pPr>
              <w:spacing w:before="0" w:line="240" w:lineRule="auto"/>
              <w:rPr>
                <w:lang w:val="en-US"/>
              </w:rPr>
            </w:pPr>
            <w:r w:rsidRPr="00F8315E">
              <w:rPr>
                <w:lang w:val="en-US"/>
              </w:rPr>
              <w:t>2,24</w:t>
            </w:r>
          </w:p>
        </w:tc>
        <w:tc>
          <w:tcPr>
            <w:tcW w:w="606" w:type="dxa"/>
          </w:tcPr>
          <w:p w:rsidR="00DF437C" w:rsidRPr="00F8315E" w:rsidRDefault="00012FC3" w:rsidP="00CC019B">
            <w:pPr>
              <w:spacing w:before="0" w:line="240" w:lineRule="auto"/>
              <w:rPr>
                <w:lang w:val="en-US"/>
              </w:rPr>
            </w:pPr>
            <w:r w:rsidRPr="00F8315E">
              <w:rPr>
                <w:lang w:val="en-US"/>
              </w:rPr>
              <w:t>10</w:t>
            </w:r>
          </w:p>
        </w:tc>
      </w:tr>
      <w:tr w:rsidR="00081115" w:rsidRPr="000F1B65" w:rsidTr="008B0805">
        <w:tc>
          <w:tcPr>
            <w:tcW w:w="534" w:type="dxa"/>
          </w:tcPr>
          <w:p w:rsidR="00081115" w:rsidRPr="00F8315E" w:rsidRDefault="00081115" w:rsidP="00081115">
            <w:pPr>
              <w:spacing w:before="0" w:line="240" w:lineRule="auto"/>
              <w:rPr>
                <w:lang w:val="en-US"/>
              </w:rPr>
            </w:pPr>
          </w:p>
        </w:tc>
        <w:tc>
          <w:tcPr>
            <w:tcW w:w="1782" w:type="dxa"/>
          </w:tcPr>
          <w:p w:rsidR="00081115" w:rsidRPr="00F8315E" w:rsidRDefault="00081115" w:rsidP="00081115">
            <w:pPr>
              <w:spacing w:before="0" w:line="240" w:lineRule="auto"/>
              <w:rPr>
                <w:lang w:val="en-US"/>
              </w:rPr>
            </w:pPr>
            <w:r w:rsidRPr="00F8315E">
              <w:rPr>
                <w:lang w:val="en-US"/>
              </w:rPr>
              <w:t>Nhà liền kề</w:t>
            </w:r>
          </w:p>
        </w:tc>
        <w:tc>
          <w:tcPr>
            <w:tcW w:w="881" w:type="dxa"/>
          </w:tcPr>
          <w:p w:rsidR="00081115" w:rsidRPr="00F8315E" w:rsidRDefault="001320DC" w:rsidP="00081115">
            <w:pPr>
              <w:spacing w:before="0" w:line="240" w:lineRule="auto"/>
              <w:rPr>
                <w:lang w:val="en-US"/>
              </w:rPr>
            </w:pPr>
            <w:r w:rsidRPr="00F8315E">
              <w:rPr>
                <w:lang w:val="en-US"/>
              </w:rPr>
              <w:t>LK8</w:t>
            </w:r>
          </w:p>
        </w:tc>
        <w:tc>
          <w:tcPr>
            <w:tcW w:w="996" w:type="dxa"/>
          </w:tcPr>
          <w:p w:rsidR="00081115" w:rsidRPr="00F8315E" w:rsidRDefault="00AF0347" w:rsidP="00081115">
            <w:pPr>
              <w:spacing w:before="0" w:line="240" w:lineRule="auto"/>
              <w:rPr>
                <w:lang w:val="en-US"/>
              </w:rPr>
            </w:pPr>
            <w:r w:rsidRPr="00F8315E">
              <w:rPr>
                <w:lang w:val="en-US"/>
              </w:rPr>
              <w:t>637,1</w:t>
            </w:r>
          </w:p>
        </w:tc>
        <w:tc>
          <w:tcPr>
            <w:tcW w:w="1125" w:type="dxa"/>
          </w:tcPr>
          <w:p w:rsidR="00081115" w:rsidRPr="00F8315E" w:rsidRDefault="00012FC3" w:rsidP="00081115">
            <w:pPr>
              <w:spacing w:before="0" w:line="240" w:lineRule="auto"/>
              <w:rPr>
                <w:lang w:val="en-US"/>
              </w:rPr>
            </w:pPr>
            <w:r w:rsidRPr="00F8315E">
              <w:rPr>
                <w:lang w:val="en-US"/>
              </w:rPr>
              <w:t>91,01</w:t>
            </w:r>
          </w:p>
        </w:tc>
        <w:tc>
          <w:tcPr>
            <w:tcW w:w="1025" w:type="dxa"/>
          </w:tcPr>
          <w:p w:rsidR="00081115" w:rsidRPr="00F8315E" w:rsidRDefault="00AF0347" w:rsidP="00081115">
            <w:pPr>
              <w:spacing w:before="0" w:line="240" w:lineRule="auto"/>
              <w:rPr>
                <w:lang w:val="en-US"/>
              </w:rPr>
            </w:pPr>
            <w:r w:rsidRPr="00F8315E">
              <w:rPr>
                <w:lang w:val="en-US"/>
              </w:rPr>
              <w:t>71,38</w:t>
            </w:r>
          </w:p>
        </w:tc>
        <w:tc>
          <w:tcPr>
            <w:tcW w:w="881" w:type="dxa"/>
          </w:tcPr>
          <w:p w:rsidR="00081115" w:rsidRPr="00F8315E" w:rsidRDefault="00AF0347" w:rsidP="00081115">
            <w:pPr>
              <w:spacing w:before="0" w:line="240" w:lineRule="auto"/>
              <w:rPr>
                <w:lang w:val="en-US"/>
              </w:rPr>
            </w:pPr>
            <w:r w:rsidRPr="00F8315E">
              <w:rPr>
                <w:lang w:val="en-US"/>
              </w:rPr>
              <w:t>3</w:t>
            </w:r>
          </w:p>
        </w:tc>
        <w:tc>
          <w:tcPr>
            <w:tcW w:w="881" w:type="dxa"/>
          </w:tcPr>
          <w:p w:rsidR="00081115" w:rsidRPr="00F8315E" w:rsidRDefault="00AF0347" w:rsidP="00081115">
            <w:pPr>
              <w:spacing w:before="0" w:line="240" w:lineRule="auto"/>
              <w:rPr>
                <w:lang w:val="en-US"/>
              </w:rPr>
            </w:pPr>
            <w:r w:rsidRPr="00F8315E">
              <w:rPr>
                <w:lang w:val="en-US"/>
              </w:rPr>
              <w:t>12.2</w:t>
            </w:r>
          </w:p>
        </w:tc>
        <w:tc>
          <w:tcPr>
            <w:tcW w:w="780" w:type="dxa"/>
          </w:tcPr>
          <w:p w:rsidR="00081115" w:rsidRPr="00F8315E" w:rsidRDefault="00012FC3" w:rsidP="00081115">
            <w:pPr>
              <w:spacing w:before="0" w:line="240" w:lineRule="auto"/>
              <w:rPr>
                <w:lang w:val="en-US"/>
              </w:rPr>
            </w:pPr>
            <w:r w:rsidRPr="00F8315E">
              <w:rPr>
                <w:lang w:val="en-US"/>
              </w:rPr>
              <w:t>2,28</w:t>
            </w:r>
          </w:p>
        </w:tc>
        <w:tc>
          <w:tcPr>
            <w:tcW w:w="606" w:type="dxa"/>
          </w:tcPr>
          <w:p w:rsidR="00081115" w:rsidRPr="00F8315E" w:rsidRDefault="00012FC3" w:rsidP="00081115">
            <w:pPr>
              <w:spacing w:before="0" w:line="240" w:lineRule="auto"/>
              <w:rPr>
                <w:lang w:val="en-US"/>
              </w:rPr>
            </w:pPr>
            <w:r w:rsidRPr="00F8315E">
              <w:rPr>
                <w:lang w:val="en-US"/>
              </w:rPr>
              <w:t>7</w:t>
            </w:r>
          </w:p>
        </w:tc>
      </w:tr>
      <w:tr w:rsidR="00081115" w:rsidRPr="000F1B65" w:rsidTr="008B0805">
        <w:tc>
          <w:tcPr>
            <w:tcW w:w="534" w:type="dxa"/>
          </w:tcPr>
          <w:p w:rsidR="00081115" w:rsidRPr="00F8315E" w:rsidRDefault="00081115" w:rsidP="00081115">
            <w:pPr>
              <w:spacing w:before="0" w:line="240" w:lineRule="auto"/>
              <w:rPr>
                <w:lang w:val="en-US"/>
              </w:rPr>
            </w:pPr>
          </w:p>
        </w:tc>
        <w:tc>
          <w:tcPr>
            <w:tcW w:w="1782" w:type="dxa"/>
          </w:tcPr>
          <w:p w:rsidR="00081115" w:rsidRPr="00F8315E" w:rsidRDefault="00081115" w:rsidP="00081115">
            <w:pPr>
              <w:spacing w:before="0" w:line="240" w:lineRule="auto"/>
              <w:rPr>
                <w:lang w:val="en-US"/>
              </w:rPr>
            </w:pPr>
            <w:r w:rsidRPr="00F8315E">
              <w:rPr>
                <w:lang w:val="en-US"/>
              </w:rPr>
              <w:t>Nhà liền kề</w:t>
            </w:r>
          </w:p>
        </w:tc>
        <w:tc>
          <w:tcPr>
            <w:tcW w:w="881" w:type="dxa"/>
          </w:tcPr>
          <w:p w:rsidR="00081115" w:rsidRPr="00F8315E" w:rsidRDefault="001320DC" w:rsidP="00081115">
            <w:pPr>
              <w:spacing w:before="0" w:line="240" w:lineRule="auto"/>
              <w:rPr>
                <w:lang w:val="en-US"/>
              </w:rPr>
            </w:pPr>
            <w:r w:rsidRPr="00F8315E">
              <w:rPr>
                <w:lang w:val="en-US"/>
              </w:rPr>
              <w:t>LK9</w:t>
            </w:r>
          </w:p>
        </w:tc>
        <w:tc>
          <w:tcPr>
            <w:tcW w:w="996" w:type="dxa"/>
          </w:tcPr>
          <w:p w:rsidR="00081115" w:rsidRPr="00F8315E" w:rsidRDefault="00AF0347" w:rsidP="00081115">
            <w:pPr>
              <w:spacing w:before="0" w:line="240" w:lineRule="auto"/>
              <w:rPr>
                <w:lang w:val="en-US"/>
              </w:rPr>
            </w:pPr>
            <w:r w:rsidRPr="00F8315E">
              <w:rPr>
                <w:lang w:val="en-US"/>
              </w:rPr>
              <w:t>3.595</w:t>
            </w:r>
          </w:p>
        </w:tc>
        <w:tc>
          <w:tcPr>
            <w:tcW w:w="1125" w:type="dxa"/>
          </w:tcPr>
          <w:p w:rsidR="00081115" w:rsidRPr="00F8315E" w:rsidRDefault="00012FC3" w:rsidP="00081115">
            <w:pPr>
              <w:spacing w:before="0" w:line="240" w:lineRule="auto"/>
              <w:rPr>
                <w:lang w:val="en-US"/>
              </w:rPr>
            </w:pPr>
            <w:r w:rsidRPr="00F8315E">
              <w:rPr>
                <w:lang w:val="en-US"/>
              </w:rPr>
              <w:t>102,71</w:t>
            </w:r>
          </w:p>
        </w:tc>
        <w:tc>
          <w:tcPr>
            <w:tcW w:w="1025" w:type="dxa"/>
          </w:tcPr>
          <w:p w:rsidR="00081115" w:rsidRPr="00F8315E" w:rsidRDefault="00AF0347" w:rsidP="00081115">
            <w:pPr>
              <w:spacing w:before="0" w:line="240" w:lineRule="auto"/>
              <w:rPr>
                <w:lang w:val="en-US"/>
              </w:rPr>
            </w:pPr>
            <w:r w:rsidRPr="00F8315E">
              <w:rPr>
                <w:lang w:val="en-US"/>
              </w:rPr>
              <w:t>70,38</w:t>
            </w:r>
          </w:p>
        </w:tc>
        <w:tc>
          <w:tcPr>
            <w:tcW w:w="881" w:type="dxa"/>
          </w:tcPr>
          <w:p w:rsidR="00081115" w:rsidRPr="00F8315E" w:rsidRDefault="00AF0347" w:rsidP="00081115">
            <w:pPr>
              <w:spacing w:before="0" w:line="240" w:lineRule="auto"/>
              <w:rPr>
                <w:lang w:val="en-US"/>
              </w:rPr>
            </w:pPr>
            <w:r w:rsidRPr="00F8315E">
              <w:rPr>
                <w:lang w:val="en-US"/>
              </w:rPr>
              <w:t>3</w:t>
            </w:r>
          </w:p>
        </w:tc>
        <w:tc>
          <w:tcPr>
            <w:tcW w:w="881" w:type="dxa"/>
          </w:tcPr>
          <w:p w:rsidR="00081115" w:rsidRPr="00F8315E" w:rsidRDefault="00AF0347" w:rsidP="00081115">
            <w:pPr>
              <w:spacing w:before="0" w:line="240" w:lineRule="auto"/>
              <w:rPr>
                <w:lang w:val="en-US"/>
              </w:rPr>
            </w:pPr>
            <w:r w:rsidRPr="00F8315E">
              <w:rPr>
                <w:lang w:val="en-US"/>
              </w:rPr>
              <w:t>12.2</w:t>
            </w:r>
          </w:p>
        </w:tc>
        <w:tc>
          <w:tcPr>
            <w:tcW w:w="780" w:type="dxa"/>
          </w:tcPr>
          <w:p w:rsidR="00081115" w:rsidRPr="00F8315E" w:rsidRDefault="00012FC3" w:rsidP="00081115">
            <w:pPr>
              <w:spacing w:before="0" w:line="240" w:lineRule="auto"/>
              <w:rPr>
                <w:lang w:val="en-US"/>
              </w:rPr>
            </w:pPr>
            <w:r w:rsidRPr="00F8315E">
              <w:rPr>
                <w:lang w:val="en-US"/>
              </w:rPr>
              <w:t>2,24</w:t>
            </w:r>
          </w:p>
        </w:tc>
        <w:tc>
          <w:tcPr>
            <w:tcW w:w="606" w:type="dxa"/>
          </w:tcPr>
          <w:p w:rsidR="00081115" w:rsidRPr="00F8315E" w:rsidRDefault="00012FC3" w:rsidP="00081115">
            <w:pPr>
              <w:spacing w:before="0" w:line="240" w:lineRule="auto"/>
              <w:rPr>
                <w:lang w:val="en-US"/>
              </w:rPr>
            </w:pPr>
            <w:r w:rsidRPr="00F8315E">
              <w:rPr>
                <w:lang w:val="en-US"/>
              </w:rPr>
              <w:t>35</w:t>
            </w:r>
          </w:p>
        </w:tc>
      </w:tr>
      <w:tr w:rsidR="00081115" w:rsidRPr="000F1B65" w:rsidTr="008B0805">
        <w:tc>
          <w:tcPr>
            <w:tcW w:w="534" w:type="dxa"/>
          </w:tcPr>
          <w:p w:rsidR="00081115" w:rsidRPr="00F8315E" w:rsidRDefault="00081115" w:rsidP="00081115">
            <w:pPr>
              <w:spacing w:before="0" w:line="240" w:lineRule="auto"/>
              <w:rPr>
                <w:lang w:val="en-US"/>
              </w:rPr>
            </w:pPr>
          </w:p>
        </w:tc>
        <w:tc>
          <w:tcPr>
            <w:tcW w:w="1782" w:type="dxa"/>
          </w:tcPr>
          <w:p w:rsidR="00081115" w:rsidRPr="00F8315E" w:rsidRDefault="00081115" w:rsidP="00081115">
            <w:pPr>
              <w:spacing w:before="0" w:line="240" w:lineRule="auto"/>
              <w:rPr>
                <w:lang w:val="en-US"/>
              </w:rPr>
            </w:pPr>
            <w:r w:rsidRPr="00F8315E">
              <w:rPr>
                <w:lang w:val="en-US"/>
              </w:rPr>
              <w:t>Nhà liền kề</w:t>
            </w:r>
          </w:p>
        </w:tc>
        <w:tc>
          <w:tcPr>
            <w:tcW w:w="881" w:type="dxa"/>
          </w:tcPr>
          <w:p w:rsidR="00081115" w:rsidRPr="00F8315E" w:rsidRDefault="001320DC" w:rsidP="00081115">
            <w:pPr>
              <w:spacing w:before="0" w:line="240" w:lineRule="auto"/>
              <w:rPr>
                <w:lang w:val="en-US"/>
              </w:rPr>
            </w:pPr>
            <w:r w:rsidRPr="00F8315E">
              <w:rPr>
                <w:lang w:val="en-US"/>
              </w:rPr>
              <w:t>LK10</w:t>
            </w:r>
          </w:p>
        </w:tc>
        <w:tc>
          <w:tcPr>
            <w:tcW w:w="996" w:type="dxa"/>
          </w:tcPr>
          <w:p w:rsidR="00081115" w:rsidRPr="00F8315E" w:rsidRDefault="00AF0347" w:rsidP="00081115">
            <w:pPr>
              <w:spacing w:before="0" w:line="240" w:lineRule="auto"/>
              <w:rPr>
                <w:lang w:val="en-US"/>
              </w:rPr>
            </w:pPr>
            <w:r w:rsidRPr="00F8315E">
              <w:rPr>
                <w:lang w:val="en-US"/>
              </w:rPr>
              <w:t>3.566,4</w:t>
            </w:r>
          </w:p>
        </w:tc>
        <w:tc>
          <w:tcPr>
            <w:tcW w:w="1125" w:type="dxa"/>
          </w:tcPr>
          <w:p w:rsidR="00081115" w:rsidRPr="00F8315E" w:rsidRDefault="00012FC3" w:rsidP="00081115">
            <w:pPr>
              <w:spacing w:before="0" w:line="240" w:lineRule="auto"/>
              <w:rPr>
                <w:lang w:val="en-US"/>
              </w:rPr>
            </w:pPr>
            <w:r w:rsidRPr="00F8315E">
              <w:rPr>
                <w:lang w:val="en-US"/>
              </w:rPr>
              <w:t>96,38</w:t>
            </w:r>
          </w:p>
        </w:tc>
        <w:tc>
          <w:tcPr>
            <w:tcW w:w="1025" w:type="dxa"/>
          </w:tcPr>
          <w:p w:rsidR="00081115" w:rsidRPr="00F8315E" w:rsidRDefault="00AF0347" w:rsidP="00081115">
            <w:pPr>
              <w:spacing w:before="0" w:line="240" w:lineRule="auto"/>
              <w:rPr>
                <w:lang w:val="en-US"/>
              </w:rPr>
            </w:pPr>
            <w:r w:rsidRPr="00F8315E">
              <w:rPr>
                <w:lang w:val="en-US"/>
              </w:rPr>
              <w:t>74,67</w:t>
            </w:r>
          </w:p>
        </w:tc>
        <w:tc>
          <w:tcPr>
            <w:tcW w:w="881" w:type="dxa"/>
          </w:tcPr>
          <w:p w:rsidR="00081115" w:rsidRPr="00F8315E" w:rsidRDefault="00AF0347" w:rsidP="00081115">
            <w:pPr>
              <w:spacing w:before="0" w:line="240" w:lineRule="auto"/>
              <w:rPr>
                <w:lang w:val="en-US"/>
              </w:rPr>
            </w:pPr>
            <w:r w:rsidRPr="00F8315E">
              <w:rPr>
                <w:lang w:val="en-US"/>
              </w:rPr>
              <w:t>3</w:t>
            </w:r>
          </w:p>
        </w:tc>
        <w:tc>
          <w:tcPr>
            <w:tcW w:w="881" w:type="dxa"/>
          </w:tcPr>
          <w:p w:rsidR="00081115" w:rsidRPr="00F8315E" w:rsidRDefault="00AF0347" w:rsidP="00081115">
            <w:pPr>
              <w:spacing w:before="0" w:line="240" w:lineRule="auto"/>
              <w:rPr>
                <w:lang w:val="en-US"/>
              </w:rPr>
            </w:pPr>
            <w:r w:rsidRPr="00F8315E">
              <w:rPr>
                <w:lang w:val="en-US"/>
              </w:rPr>
              <w:t>12.2</w:t>
            </w:r>
          </w:p>
        </w:tc>
        <w:tc>
          <w:tcPr>
            <w:tcW w:w="780" w:type="dxa"/>
          </w:tcPr>
          <w:p w:rsidR="00081115" w:rsidRPr="00F8315E" w:rsidRDefault="00012FC3" w:rsidP="00081115">
            <w:pPr>
              <w:spacing w:before="0" w:line="240" w:lineRule="auto"/>
              <w:rPr>
                <w:lang w:val="en-US"/>
              </w:rPr>
            </w:pPr>
            <w:r w:rsidRPr="00F8315E">
              <w:rPr>
                <w:lang w:val="en-US"/>
              </w:rPr>
              <w:t>2,37</w:t>
            </w:r>
          </w:p>
        </w:tc>
        <w:tc>
          <w:tcPr>
            <w:tcW w:w="606" w:type="dxa"/>
          </w:tcPr>
          <w:p w:rsidR="00081115" w:rsidRPr="00F8315E" w:rsidRDefault="00012FC3" w:rsidP="00081115">
            <w:pPr>
              <w:spacing w:before="0" w:line="240" w:lineRule="auto"/>
              <w:rPr>
                <w:lang w:val="en-US"/>
              </w:rPr>
            </w:pPr>
            <w:r w:rsidRPr="00F8315E">
              <w:rPr>
                <w:lang w:val="en-US"/>
              </w:rPr>
              <w:t>37</w:t>
            </w:r>
          </w:p>
        </w:tc>
      </w:tr>
      <w:tr w:rsidR="00081115" w:rsidRPr="000F1B65" w:rsidTr="008B0805">
        <w:tc>
          <w:tcPr>
            <w:tcW w:w="534" w:type="dxa"/>
          </w:tcPr>
          <w:p w:rsidR="00081115" w:rsidRPr="00F8315E" w:rsidRDefault="00081115" w:rsidP="00081115">
            <w:pPr>
              <w:spacing w:before="0" w:line="240" w:lineRule="auto"/>
              <w:rPr>
                <w:lang w:val="en-US"/>
              </w:rPr>
            </w:pPr>
          </w:p>
        </w:tc>
        <w:tc>
          <w:tcPr>
            <w:tcW w:w="1782" w:type="dxa"/>
          </w:tcPr>
          <w:p w:rsidR="00081115" w:rsidRPr="00F8315E" w:rsidRDefault="00081115" w:rsidP="00081115">
            <w:pPr>
              <w:spacing w:before="0" w:line="240" w:lineRule="auto"/>
              <w:rPr>
                <w:lang w:val="en-US"/>
              </w:rPr>
            </w:pPr>
            <w:r w:rsidRPr="00F8315E">
              <w:rPr>
                <w:lang w:val="en-US"/>
              </w:rPr>
              <w:t>Nhà liền kề</w:t>
            </w:r>
          </w:p>
        </w:tc>
        <w:tc>
          <w:tcPr>
            <w:tcW w:w="881" w:type="dxa"/>
          </w:tcPr>
          <w:p w:rsidR="00081115" w:rsidRPr="00F8315E" w:rsidRDefault="001320DC" w:rsidP="00081115">
            <w:pPr>
              <w:spacing w:before="0" w:line="240" w:lineRule="auto"/>
              <w:rPr>
                <w:lang w:val="en-US"/>
              </w:rPr>
            </w:pPr>
            <w:r w:rsidRPr="00F8315E">
              <w:rPr>
                <w:lang w:val="en-US"/>
              </w:rPr>
              <w:t>LK11</w:t>
            </w:r>
          </w:p>
        </w:tc>
        <w:tc>
          <w:tcPr>
            <w:tcW w:w="996" w:type="dxa"/>
          </w:tcPr>
          <w:p w:rsidR="00081115" w:rsidRPr="00F8315E" w:rsidRDefault="00AF0347" w:rsidP="00081115">
            <w:pPr>
              <w:spacing w:before="0" w:line="240" w:lineRule="auto"/>
              <w:rPr>
                <w:lang w:val="en-US"/>
              </w:rPr>
            </w:pPr>
            <w:r w:rsidRPr="00F8315E">
              <w:rPr>
                <w:lang w:val="en-US"/>
              </w:rPr>
              <w:t>1.634,6</w:t>
            </w:r>
          </w:p>
        </w:tc>
        <w:tc>
          <w:tcPr>
            <w:tcW w:w="1125" w:type="dxa"/>
          </w:tcPr>
          <w:p w:rsidR="00081115" w:rsidRPr="00F8315E" w:rsidRDefault="00012FC3" w:rsidP="00081115">
            <w:pPr>
              <w:spacing w:before="0" w:line="240" w:lineRule="auto"/>
              <w:rPr>
                <w:lang w:val="en-US"/>
              </w:rPr>
            </w:pPr>
            <w:r w:rsidRPr="00F8315E">
              <w:rPr>
                <w:lang w:val="en-US"/>
              </w:rPr>
              <w:t>163,46</w:t>
            </w:r>
          </w:p>
        </w:tc>
        <w:tc>
          <w:tcPr>
            <w:tcW w:w="1025" w:type="dxa"/>
          </w:tcPr>
          <w:p w:rsidR="00081115" w:rsidRPr="00F8315E" w:rsidRDefault="00AF0347" w:rsidP="00081115">
            <w:pPr>
              <w:spacing w:before="0" w:line="240" w:lineRule="auto"/>
              <w:rPr>
                <w:lang w:val="en-US"/>
              </w:rPr>
            </w:pPr>
            <w:r w:rsidRPr="00F8315E">
              <w:rPr>
                <w:lang w:val="en-US"/>
              </w:rPr>
              <w:t>61,91</w:t>
            </w:r>
          </w:p>
        </w:tc>
        <w:tc>
          <w:tcPr>
            <w:tcW w:w="881" w:type="dxa"/>
          </w:tcPr>
          <w:p w:rsidR="00081115" w:rsidRPr="00F8315E" w:rsidRDefault="00AF0347" w:rsidP="00081115">
            <w:pPr>
              <w:spacing w:before="0" w:line="240" w:lineRule="auto"/>
              <w:rPr>
                <w:lang w:val="en-US"/>
              </w:rPr>
            </w:pPr>
            <w:r w:rsidRPr="00F8315E">
              <w:rPr>
                <w:lang w:val="en-US"/>
              </w:rPr>
              <w:t>2-3</w:t>
            </w:r>
          </w:p>
        </w:tc>
        <w:tc>
          <w:tcPr>
            <w:tcW w:w="881" w:type="dxa"/>
          </w:tcPr>
          <w:p w:rsidR="00081115" w:rsidRPr="00F8315E" w:rsidRDefault="00AF0347" w:rsidP="00081115">
            <w:pPr>
              <w:spacing w:before="0" w:line="240" w:lineRule="auto"/>
              <w:rPr>
                <w:lang w:val="en-US"/>
              </w:rPr>
            </w:pPr>
            <w:r w:rsidRPr="00F8315E">
              <w:rPr>
                <w:lang w:val="en-US"/>
              </w:rPr>
              <w:t>9.85-12.2</w:t>
            </w:r>
          </w:p>
        </w:tc>
        <w:tc>
          <w:tcPr>
            <w:tcW w:w="780" w:type="dxa"/>
          </w:tcPr>
          <w:p w:rsidR="00081115" w:rsidRPr="00F8315E" w:rsidRDefault="00012FC3" w:rsidP="00081115">
            <w:pPr>
              <w:spacing w:before="0" w:line="240" w:lineRule="auto"/>
              <w:rPr>
                <w:lang w:val="en-US"/>
              </w:rPr>
            </w:pPr>
            <w:r w:rsidRPr="00F8315E">
              <w:rPr>
                <w:lang w:val="en-US"/>
              </w:rPr>
              <w:t>1,63</w:t>
            </w:r>
          </w:p>
        </w:tc>
        <w:tc>
          <w:tcPr>
            <w:tcW w:w="606" w:type="dxa"/>
          </w:tcPr>
          <w:p w:rsidR="00081115" w:rsidRPr="00F8315E" w:rsidRDefault="00012FC3" w:rsidP="00081115">
            <w:pPr>
              <w:spacing w:before="0" w:line="240" w:lineRule="auto"/>
              <w:rPr>
                <w:lang w:val="en-US"/>
              </w:rPr>
            </w:pPr>
            <w:r w:rsidRPr="00F8315E">
              <w:rPr>
                <w:lang w:val="en-US"/>
              </w:rPr>
              <w:t>10</w:t>
            </w:r>
          </w:p>
        </w:tc>
      </w:tr>
      <w:tr w:rsidR="00081115" w:rsidRPr="000F1B65" w:rsidTr="008B0805">
        <w:tc>
          <w:tcPr>
            <w:tcW w:w="534" w:type="dxa"/>
            <w:shd w:val="clear" w:color="auto" w:fill="C6D9F1" w:themeFill="text2" w:themeFillTint="33"/>
          </w:tcPr>
          <w:p w:rsidR="00081115" w:rsidRPr="00F8315E" w:rsidRDefault="00081115" w:rsidP="00081115">
            <w:pPr>
              <w:spacing w:before="0" w:line="240" w:lineRule="auto"/>
              <w:rPr>
                <w:b/>
                <w:lang w:val="en-US"/>
              </w:rPr>
            </w:pPr>
            <w:r w:rsidRPr="00F8315E">
              <w:rPr>
                <w:b/>
                <w:lang w:val="en-US"/>
              </w:rPr>
              <w:lastRenderedPageBreak/>
              <w:t>2</w:t>
            </w:r>
          </w:p>
        </w:tc>
        <w:tc>
          <w:tcPr>
            <w:tcW w:w="1782" w:type="dxa"/>
            <w:shd w:val="clear" w:color="auto" w:fill="C6D9F1" w:themeFill="text2" w:themeFillTint="33"/>
          </w:tcPr>
          <w:p w:rsidR="00081115" w:rsidRPr="00F8315E" w:rsidRDefault="00081115" w:rsidP="00081115">
            <w:pPr>
              <w:spacing w:before="0" w:line="240" w:lineRule="auto"/>
              <w:rPr>
                <w:b/>
                <w:lang w:val="en-US"/>
              </w:rPr>
            </w:pPr>
            <w:r w:rsidRPr="00F8315E">
              <w:rPr>
                <w:b/>
                <w:lang w:val="en-US"/>
              </w:rPr>
              <w:t>Đất công trình công cộng</w:t>
            </w: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996" w:type="dxa"/>
            <w:shd w:val="clear" w:color="auto" w:fill="C6D9F1" w:themeFill="text2" w:themeFillTint="33"/>
          </w:tcPr>
          <w:p w:rsidR="00081115" w:rsidRPr="00F8315E" w:rsidRDefault="001320DC" w:rsidP="00081115">
            <w:pPr>
              <w:spacing w:before="0" w:line="240" w:lineRule="auto"/>
              <w:rPr>
                <w:b/>
                <w:lang w:val="en-US"/>
              </w:rPr>
            </w:pPr>
            <w:r w:rsidRPr="00F8315E">
              <w:rPr>
                <w:b/>
                <w:lang w:val="en-US"/>
              </w:rPr>
              <w:t>1.232</w:t>
            </w:r>
          </w:p>
        </w:tc>
        <w:tc>
          <w:tcPr>
            <w:tcW w:w="1125" w:type="dxa"/>
            <w:shd w:val="clear" w:color="auto" w:fill="C6D9F1" w:themeFill="text2" w:themeFillTint="33"/>
          </w:tcPr>
          <w:p w:rsidR="00081115" w:rsidRPr="00F8315E" w:rsidRDefault="00081115" w:rsidP="00081115">
            <w:pPr>
              <w:spacing w:before="0" w:line="240" w:lineRule="auto"/>
              <w:rPr>
                <w:b/>
                <w:lang w:val="en-US"/>
              </w:rPr>
            </w:pPr>
          </w:p>
        </w:tc>
        <w:tc>
          <w:tcPr>
            <w:tcW w:w="1025" w:type="dxa"/>
            <w:shd w:val="clear" w:color="auto" w:fill="C6D9F1" w:themeFill="text2" w:themeFillTint="33"/>
          </w:tcPr>
          <w:p w:rsidR="00081115" w:rsidRPr="00F8315E" w:rsidRDefault="00081115" w:rsidP="00081115">
            <w:pPr>
              <w:spacing w:before="0" w:line="240" w:lineRule="auto"/>
              <w:rPr>
                <w:b/>
                <w:lang w:val="en-US"/>
              </w:rPr>
            </w:pP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780" w:type="dxa"/>
            <w:shd w:val="clear" w:color="auto" w:fill="C6D9F1" w:themeFill="text2" w:themeFillTint="33"/>
          </w:tcPr>
          <w:p w:rsidR="00081115" w:rsidRPr="00F8315E" w:rsidRDefault="00081115" w:rsidP="00081115">
            <w:pPr>
              <w:spacing w:before="0" w:line="240" w:lineRule="auto"/>
              <w:rPr>
                <w:b/>
                <w:lang w:val="en-US"/>
              </w:rPr>
            </w:pPr>
          </w:p>
        </w:tc>
        <w:tc>
          <w:tcPr>
            <w:tcW w:w="606" w:type="dxa"/>
            <w:shd w:val="clear" w:color="auto" w:fill="C6D9F1" w:themeFill="text2" w:themeFillTint="33"/>
          </w:tcPr>
          <w:p w:rsidR="00081115" w:rsidRPr="00F8315E" w:rsidRDefault="00081115" w:rsidP="00081115">
            <w:pPr>
              <w:spacing w:before="0" w:line="240" w:lineRule="auto"/>
              <w:rPr>
                <w:b/>
                <w:lang w:val="en-US"/>
              </w:rPr>
            </w:pPr>
          </w:p>
        </w:tc>
      </w:tr>
      <w:tr w:rsidR="00081115" w:rsidRPr="000F1B65" w:rsidTr="008B0805">
        <w:tc>
          <w:tcPr>
            <w:tcW w:w="534" w:type="dxa"/>
            <w:shd w:val="clear" w:color="auto" w:fill="C6D9F1" w:themeFill="text2" w:themeFillTint="33"/>
          </w:tcPr>
          <w:p w:rsidR="00081115" w:rsidRPr="00F8315E" w:rsidRDefault="00081115" w:rsidP="00081115">
            <w:pPr>
              <w:spacing w:before="0" w:line="240" w:lineRule="auto"/>
              <w:rPr>
                <w:b/>
                <w:lang w:val="en-US"/>
              </w:rPr>
            </w:pPr>
          </w:p>
        </w:tc>
        <w:tc>
          <w:tcPr>
            <w:tcW w:w="1782" w:type="dxa"/>
            <w:shd w:val="clear" w:color="auto" w:fill="C6D9F1" w:themeFill="text2" w:themeFillTint="33"/>
          </w:tcPr>
          <w:p w:rsidR="00081115" w:rsidRPr="00F8315E" w:rsidRDefault="00081115" w:rsidP="00081115">
            <w:pPr>
              <w:spacing w:before="0" w:line="240" w:lineRule="auto"/>
              <w:rPr>
                <w:lang w:val="en-US"/>
              </w:rPr>
            </w:pPr>
            <w:r w:rsidRPr="00F8315E">
              <w:rPr>
                <w:lang w:val="en-US"/>
              </w:rPr>
              <w:t>Đất trường mẫu giáo</w:t>
            </w:r>
          </w:p>
        </w:tc>
        <w:tc>
          <w:tcPr>
            <w:tcW w:w="881" w:type="dxa"/>
            <w:shd w:val="clear" w:color="auto" w:fill="C6D9F1" w:themeFill="text2" w:themeFillTint="33"/>
          </w:tcPr>
          <w:p w:rsidR="00081115" w:rsidRPr="00F8315E" w:rsidRDefault="001320DC" w:rsidP="00081115">
            <w:pPr>
              <w:spacing w:before="0" w:line="240" w:lineRule="auto"/>
              <w:rPr>
                <w:lang w:val="en-US"/>
              </w:rPr>
            </w:pPr>
            <w:r w:rsidRPr="00F8315E">
              <w:rPr>
                <w:lang w:val="en-US"/>
              </w:rPr>
              <w:t>MG</w:t>
            </w:r>
          </w:p>
        </w:tc>
        <w:tc>
          <w:tcPr>
            <w:tcW w:w="996" w:type="dxa"/>
            <w:shd w:val="clear" w:color="auto" w:fill="C6D9F1" w:themeFill="text2" w:themeFillTint="33"/>
          </w:tcPr>
          <w:p w:rsidR="00081115" w:rsidRPr="00F8315E" w:rsidRDefault="001320DC" w:rsidP="00081115">
            <w:pPr>
              <w:spacing w:before="0" w:line="240" w:lineRule="auto"/>
              <w:rPr>
                <w:lang w:val="en-US"/>
              </w:rPr>
            </w:pPr>
            <w:r w:rsidRPr="00F8315E">
              <w:rPr>
                <w:lang w:val="en-US"/>
              </w:rPr>
              <w:t>1.232</w:t>
            </w:r>
          </w:p>
        </w:tc>
        <w:tc>
          <w:tcPr>
            <w:tcW w:w="1125" w:type="dxa"/>
            <w:shd w:val="clear" w:color="auto" w:fill="C6D9F1" w:themeFill="text2" w:themeFillTint="33"/>
          </w:tcPr>
          <w:p w:rsidR="00081115" w:rsidRPr="00F8315E" w:rsidRDefault="00081115" w:rsidP="00081115">
            <w:pPr>
              <w:spacing w:before="0" w:line="240" w:lineRule="auto"/>
              <w:rPr>
                <w:lang w:val="en-US"/>
              </w:rPr>
            </w:pPr>
          </w:p>
        </w:tc>
        <w:tc>
          <w:tcPr>
            <w:tcW w:w="1025" w:type="dxa"/>
            <w:shd w:val="clear" w:color="auto" w:fill="C6D9F1" w:themeFill="text2" w:themeFillTint="33"/>
          </w:tcPr>
          <w:p w:rsidR="00081115" w:rsidRPr="00F8315E" w:rsidRDefault="008B0805" w:rsidP="00081115">
            <w:pPr>
              <w:spacing w:before="0" w:line="240" w:lineRule="auto"/>
              <w:rPr>
                <w:lang w:val="en-US"/>
              </w:rPr>
            </w:pPr>
            <w:r w:rsidRPr="00F8315E">
              <w:rPr>
                <w:lang w:val="en-US"/>
              </w:rPr>
              <w:t>40</w:t>
            </w:r>
          </w:p>
        </w:tc>
        <w:tc>
          <w:tcPr>
            <w:tcW w:w="881" w:type="dxa"/>
            <w:shd w:val="clear" w:color="auto" w:fill="C6D9F1" w:themeFill="text2" w:themeFillTint="33"/>
          </w:tcPr>
          <w:p w:rsidR="00081115" w:rsidRPr="00F8315E" w:rsidRDefault="008B0805" w:rsidP="00081115">
            <w:pPr>
              <w:spacing w:before="0" w:line="240" w:lineRule="auto"/>
              <w:rPr>
                <w:lang w:val="en-US"/>
              </w:rPr>
            </w:pPr>
            <w:r w:rsidRPr="00F8315E">
              <w:rPr>
                <w:lang w:val="en-US"/>
              </w:rPr>
              <w:t>3</w:t>
            </w:r>
          </w:p>
        </w:tc>
        <w:tc>
          <w:tcPr>
            <w:tcW w:w="881" w:type="dxa"/>
            <w:shd w:val="clear" w:color="auto" w:fill="C6D9F1" w:themeFill="text2" w:themeFillTint="33"/>
          </w:tcPr>
          <w:p w:rsidR="00081115" w:rsidRPr="00F8315E" w:rsidRDefault="008B0805" w:rsidP="00081115">
            <w:pPr>
              <w:spacing w:before="0" w:line="240" w:lineRule="auto"/>
              <w:rPr>
                <w:lang w:val="en-US"/>
              </w:rPr>
            </w:pPr>
            <w:r w:rsidRPr="00F8315E">
              <w:rPr>
                <w:lang w:val="en-US"/>
              </w:rPr>
              <w:t>15</w:t>
            </w:r>
          </w:p>
        </w:tc>
        <w:tc>
          <w:tcPr>
            <w:tcW w:w="780" w:type="dxa"/>
            <w:shd w:val="clear" w:color="auto" w:fill="C6D9F1" w:themeFill="text2" w:themeFillTint="33"/>
          </w:tcPr>
          <w:p w:rsidR="00081115" w:rsidRPr="00F8315E" w:rsidRDefault="008B0805" w:rsidP="00081115">
            <w:pPr>
              <w:spacing w:before="0" w:line="240" w:lineRule="auto"/>
              <w:rPr>
                <w:lang w:val="en-US"/>
              </w:rPr>
            </w:pPr>
            <w:r w:rsidRPr="00F8315E">
              <w:rPr>
                <w:lang w:val="en-US"/>
              </w:rPr>
              <w:t>1,2</w:t>
            </w:r>
          </w:p>
        </w:tc>
        <w:tc>
          <w:tcPr>
            <w:tcW w:w="606" w:type="dxa"/>
            <w:shd w:val="clear" w:color="auto" w:fill="C6D9F1" w:themeFill="text2" w:themeFillTint="33"/>
          </w:tcPr>
          <w:p w:rsidR="00081115" w:rsidRPr="00F8315E" w:rsidRDefault="00081115" w:rsidP="00081115">
            <w:pPr>
              <w:spacing w:before="0" w:line="240" w:lineRule="auto"/>
              <w:rPr>
                <w:lang w:val="en-US"/>
              </w:rPr>
            </w:pPr>
          </w:p>
        </w:tc>
      </w:tr>
      <w:tr w:rsidR="00081115" w:rsidRPr="000F1B65" w:rsidTr="008B0805">
        <w:tc>
          <w:tcPr>
            <w:tcW w:w="534" w:type="dxa"/>
            <w:shd w:val="clear" w:color="auto" w:fill="C6D9F1" w:themeFill="text2" w:themeFillTint="33"/>
          </w:tcPr>
          <w:p w:rsidR="00081115" w:rsidRPr="00F8315E" w:rsidRDefault="00770BFD" w:rsidP="00081115">
            <w:pPr>
              <w:spacing w:before="0" w:line="240" w:lineRule="auto"/>
              <w:rPr>
                <w:b/>
                <w:lang w:val="en-US"/>
              </w:rPr>
            </w:pPr>
            <w:r w:rsidRPr="00F8315E">
              <w:rPr>
                <w:b/>
                <w:lang w:val="en-US"/>
              </w:rPr>
              <w:t>3</w:t>
            </w:r>
          </w:p>
        </w:tc>
        <w:tc>
          <w:tcPr>
            <w:tcW w:w="1782" w:type="dxa"/>
            <w:shd w:val="clear" w:color="auto" w:fill="C6D9F1" w:themeFill="text2" w:themeFillTint="33"/>
          </w:tcPr>
          <w:p w:rsidR="00081115" w:rsidRPr="00F8315E" w:rsidRDefault="00770BFD" w:rsidP="00081115">
            <w:pPr>
              <w:spacing w:before="0" w:line="240" w:lineRule="auto"/>
              <w:rPr>
                <w:b/>
                <w:lang w:val="en-US"/>
              </w:rPr>
            </w:pPr>
            <w:r w:rsidRPr="00F8315E">
              <w:rPr>
                <w:b/>
                <w:lang w:val="en-US"/>
              </w:rPr>
              <w:t>Đất công viên cây xanh – mặt nước</w:t>
            </w: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996" w:type="dxa"/>
            <w:shd w:val="clear" w:color="auto" w:fill="C6D9F1" w:themeFill="text2" w:themeFillTint="33"/>
          </w:tcPr>
          <w:p w:rsidR="00081115" w:rsidRPr="00F8315E" w:rsidRDefault="008B0805" w:rsidP="00081115">
            <w:pPr>
              <w:spacing w:before="0" w:line="240" w:lineRule="auto"/>
              <w:rPr>
                <w:b/>
                <w:lang w:val="en-US"/>
              </w:rPr>
            </w:pPr>
            <w:r w:rsidRPr="00F8315E">
              <w:rPr>
                <w:b/>
                <w:lang w:val="en-US"/>
              </w:rPr>
              <w:t>3.247,8</w:t>
            </w:r>
          </w:p>
        </w:tc>
        <w:tc>
          <w:tcPr>
            <w:tcW w:w="1125" w:type="dxa"/>
            <w:shd w:val="clear" w:color="auto" w:fill="C6D9F1" w:themeFill="text2" w:themeFillTint="33"/>
          </w:tcPr>
          <w:p w:rsidR="00081115" w:rsidRPr="00F8315E" w:rsidRDefault="00081115" w:rsidP="00081115">
            <w:pPr>
              <w:spacing w:before="0" w:line="240" w:lineRule="auto"/>
              <w:rPr>
                <w:b/>
                <w:lang w:val="en-US"/>
              </w:rPr>
            </w:pPr>
          </w:p>
        </w:tc>
        <w:tc>
          <w:tcPr>
            <w:tcW w:w="1025" w:type="dxa"/>
            <w:shd w:val="clear" w:color="auto" w:fill="C6D9F1" w:themeFill="text2" w:themeFillTint="33"/>
          </w:tcPr>
          <w:p w:rsidR="00081115" w:rsidRPr="00F8315E" w:rsidRDefault="00081115" w:rsidP="00081115">
            <w:pPr>
              <w:spacing w:before="0" w:line="240" w:lineRule="auto"/>
              <w:rPr>
                <w:b/>
                <w:lang w:val="en-US"/>
              </w:rPr>
            </w:pP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881" w:type="dxa"/>
            <w:shd w:val="clear" w:color="auto" w:fill="C6D9F1" w:themeFill="text2" w:themeFillTint="33"/>
          </w:tcPr>
          <w:p w:rsidR="00081115" w:rsidRPr="00F8315E" w:rsidRDefault="00081115" w:rsidP="00081115">
            <w:pPr>
              <w:spacing w:before="0" w:line="240" w:lineRule="auto"/>
              <w:rPr>
                <w:b/>
                <w:lang w:val="en-US"/>
              </w:rPr>
            </w:pPr>
          </w:p>
        </w:tc>
        <w:tc>
          <w:tcPr>
            <w:tcW w:w="780" w:type="dxa"/>
            <w:shd w:val="clear" w:color="auto" w:fill="C6D9F1" w:themeFill="text2" w:themeFillTint="33"/>
          </w:tcPr>
          <w:p w:rsidR="00081115" w:rsidRPr="00F8315E" w:rsidRDefault="00081115" w:rsidP="00081115">
            <w:pPr>
              <w:spacing w:before="0" w:line="240" w:lineRule="auto"/>
              <w:rPr>
                <w:b/>
                <w:lang w:val="en-US"/>
              </w:rPr>
            </w:pPr>
          </w:p>
        </w:tc>
        <w:tc>
          <w:tcPr>
            <w:tcW w:w="606" w:type="dxa"/>
            <w:shd w:val="clear" w:color="auto" w:fill="C6D9F1" w:themeFill="text2" w:themeFillTint="33"/>
          </w:tcPr>
          <w:p w:rsidR="00081115" w:rsidRPr="00F8315E" w:rsidRDefault="00081115" w:rsidP="00081115">
            <w:pPr>
              <w:spacing w:before="0" w:line="240" w:lineRule="auto"/>
              <w:rPr>
                <w:b/>
                <w:lang w:val="en-US"/>
              </w:rPr>
            </w:pPr>
          </w:p>
        </w:tc>
      </w:tr>
      <w:tr w:rsidR="00770BFD" w:rsidRPr="00324EB7" w:rsidTr="008B0805">
        <w:tc>
          <w:tcPr>
            <w:tcW w:w="534" w:type="dxa"/>
            <w:shd w:val="clear" w:color="auto" w:fill="C6D9F1" w:themeFill="text2" w:themeFillTint="33"/>
          </w:tcPr>
          <w:p w:rsidR="00770BFD" w:rsidRPr="00F8315E" w:rsidRDefault="00770BFD" w:rsidP="00081115">
            <w:pPr>
              <w:spacing w:before="0" w:line="240" w:lineRule="auto"/>
              <w:rPr>
                <w:b/>
                <w:lang w:val="en-US"/>
              </w:rPr>
            </w:pPr>
            <w:r w:rsidRPr="00F8315E">
              <w:rPr>
                <w:b/>
                <w:lang w:val="en-US"/>
              </w:rPr>
              <w:t>4</w:t>
            </w:r>
          </w:p>
        </w:tc>
        <w:tc>
          <w:tcPr>
            <w:tcW w:w="1782" w:type="dxa"/>
            <w:shd w:val="clear" w:color="auto" w:fill="C6D9F1" w:themeFill="text2" w:themeFillTint="33"/>
          </w:tcPr>
          <w:p w:rsidR="00770BFD" w:rsidRPr="00F8315E" w:rsidRDefault="00770BFD" w:rsidP="00081115">
            <w:pPr>
              <w:spacing w:before="0" w:line="240" w:lineRule="auto"/>
              <w:rPr>
                <w:b/>
                <w:lang w:val="en-US"/>
              </w:rPr>
            </w:pPr>
            <w:r w:rsidRPr="00F8315E">
              <w:rPr>
                <w:b/>
                <w:lang w:val="en-US"/>
              </w:rPr>
              <w:t>Đất hạ tầng kỹ thuật</w:t>
            </w:r>
          </w:p>
        </w:tc>
        <w:tc>
          <w:tcPr>
            <w:tcW w:w="881" w:type="dxa"/>
            <w:shd w:val="clear" w:color="auto" w:fill="C6D9F1" w:themeFill="text2" w:themeFillTint="33"/>
          </w:tcPr>
          <w:p w:rsidR="00770BFD" w:rsidRPr="00F8315E" w:rsidRDefault="00770BFD" w:rsidP="00081115">
            <w:pPr>
              <w:spacing w:before="0" w:line="240" w:lineRule="auto"/>
              <w:rPr>
                <w:b/>
                <w:lang w:val="en-US"/>
              </w:rPr>
            </w:pPr>
          </w:p>
        </w:tc>
        <w:tc>
          <w:tcPr>
            <w:tcW w:w="996" w:type="dxa"/>
            <w:shd w:val="clear" w:color="auto" w:fill="C6D9F1" w:themeFill="text2" w:themeFillTint="33"/>
          </w:tcPr>
          <w:p w:rsidR="00770BFD" w:rsidRPr="00F8315E" w:rsidRDefault="008B0805" w:rsidP="00081115">
            <w:pPr>
              <w:spacing w:before="0" w:line="240" w:lineRule="auto"/>
              <w:rPr>
                <w:b/>
                <w:lang w:val="en-US"/>
              </w:rPr>
            </w:pPr>
            <w:r w:rsidRPr="00F8315E">
              <w:rPr>
                <w:b/>
                <w:lang w:val="en-US"/>
              </w:rPr>
              <w:t>2.733,8</w:t>
            </w:r>
          </w:p>
        </w:tc>
        <w:tc>
          <w:tcPr>
            <w:tcW w:w="1125" w:type="dxa"/>
            <w:shd w:val="clear" w:color="auto" w:fill="C6D9F1" w:themeFill="text2" w:themeFillTint="33"/>
          </w:tcPr>
          <w:p w:rsidR="00770BFD" w:rsidRPr="00F8315E" w:rsidRDefault="00770BFD" w:rsidP="00081115">
            <w:pPr>
              <w:spacing w:before="0" w:line="240" w:lineRule="auto"/>
              <w:rPr>
                <w:b/>
                <w:lang w:val="en-US"/>
              </w:rPr>
            </w:pPr>
          </w:p>
        </w:tc>
        <w:tc>
          <w:tcPr>
            <w:tcW w:w="1025" w:type="dxa"/>
            <w:shd w:val="clear" w:color="auto" w:fill="C6D9F1" w:themeFill="text2" w:themeFillTint="33"/>
          </w:tcPr>
          <w:p w:rsidR="00770BFD" w:rsidRPr="00F8315E" w:rsidRDefault="00770BFD" w:rsidP="00081115">
            <w:pPr>
              <w:spacing w:before="0" w:line="240" w:lineRule="auto"/>
              <w:rPr>
                <w:b/>
                <w:lang w:val="en-US"/>
              </w:rPr>
            </w:pPr>
          </w:p>
        </w:tc>
        <w:tc>
          <w:tcPr>
            <w:tcW w:w="881" w:type="dxa"/>
            <w:shd w:val="clear" w:color="auto" w:fill="C6D9F1" w:themeFill="text2" w:themeFillTint="33"/>
          </w:tcPr>
          <w:p w:rsidR="00770BFD" w:rsidRPr="00F8315E" w:rsidRDefault="00770BFD" w:rsidP="00081115">
            <w:pPr>
              <w:spacing w:before="0" w:line="240" w:lineRule="auto"/>
              <w:rPr>
                <w:b/>
                <w:lang w:val="en-US"/>
              </w:rPr>
            </w:pPr>
          </w:p>
        </w:tc>
        <w:tc>
          <w:tcPr>
            <w:tcW w:w="881" w:type="dxa"/>
            <w:shd w:val="clear" w:color="auto" w:fill="C6D9F1" w:themeFill="text2" w:themeFillTint="33"/>
          </w:tcPr>
          <w:p w:rsidR="00770BFD" w:rsidRPr="00F8315E" w:rsidRDefault="00770BFD" w:rsidP="00081115">
            <w:pPr>
              <w:spacing w:before="0" w:line="240" w:lineRule="auto"/>
              <w:rPr>
                <w:b/>
                <w:lang w:val="en-US"/>
              </w:rPr>
            </w:pPr>
          </w:p>
        </w:tc>
        <w:tc>
          <w:tcPr>
            <w:tcW w:w="780" w:type="dxa"/>
            <w:shd w:val="clear" w:color="auto" w:fill="C6D9F1" w:themeFill="text2" w:themeFillTint="33"/>
          </w:tcPr>
          <w:p w:rsidR="00770BFD" w:rsidRPr="00F8315E" w:rsidRDefault="00770BFD" w:rsidP="00081115">
            <w:pPr>
              <w:spacing w:before="0" w:line="240" w:lineRule="auto"/>
              <w:rPr>
                <w:b/>
                <w:lang w:val="en-US"/>
              </w:rPr>
            </w:pPr>
          </w:p>
        </w:tc>
        <w:tc>
          <w:tcPr>
            <w:tcW w:w="606" w:type="dxa"/>
            <w:shd w:val="clear" w:color="auto" w:fill="C6D9F1" w:themeFill="text2" w:themeFillTint="33"/>
          </w:tcPr>
          <w:p w:rsidR="00770BFD" w:rsidRPr="00F8315E" w:rsidRDefault="00770BFD" w:rsidP="00081115">
            <w:pPr>
              <w:spacing w:before="0" w:line="240" w:lineRule="auto"/>
              <w:rPr>
                <w:b/>
                <w:lang w:val="en-US"/>
              </w:rPr>
            </w:pPr>
          </w:p>
        </w:tc>
      </w:tr>
      <w:tr w:rsidR="00324EB7" w:rsidRPr="00324EB7" w:rsidTr="008B0805">
        <w:tc>
          <w:tcPr>
            <w:tcW w:w="534" w:type="dxa"/>
            <w:shd w:val="clear" w:color="auto" w:fill="C6D9F1" w:themeFill="text2" w:themeFillTint="33"/>
          </w:tcPr>
          <w:p w:rsidR="00324EB7" w:rsidRPr="00F8315E" w:rsidRDefault="00324EB7" w:rsidP="00081115">
            <w:pPr>
              <w:spacing w:before="0" w:line="240" w:lineRule="auto"/>
              <w:rPr>
                <w:b/>
                <w:lang w:val="en-US"/>
              </w:rPr>
            </w:pPr>
            <w:r w:rsidRPr="00F8315E">
              <w:rPr>
                <w:b/>
                <w:lang w:val="en-US"/>
              </w:rPr>
              <w:t>5</w:t>
            </w:r>
          </w:p>
        </w:tc>
        <w:tc>
          <w:tcPr>
            <w:tcW w:w="1782" w:type="dxa"/>
            <w:shd w:val="clear" w:color="auto" w:fill="C6D9F1" w:themeFill="text2" w:themeFillTint="33"/>
          </w:tcPr>
          <w:p w:rsidR="00324EB7" w:rsidRPr="00F8315E" w:rsidRDefault="00324EB7" w:rsidP="00081115">
            <w:pPr>
              <w:spacing w:before="0" w:line="240" w:lineRule="auto"/>
              <w:rPr>
                <w:b/>
                <w:lang w:val="en-US"/>
              </w:rPr>
            </w:pPr>
            <w:r w:rsidRPr="00F8315E">
              <w:rPr>
                <w:b/>
                <w:lang w:val="en-US"/>
              </w:rPr>
              <w:t>Đất giao thông</w:t>
            </w:r>
          </w:p>
        </w:tc>
        <w:tc>
          <w:tcPr>
            <w:tcW w:w="881" w:type="dxa"/>
            <w:shd w:val="clear" w:color="auto" w:fill="C6D9F1" w:themeFill="text2" w:themeFillTint="33"/>
          </w:tcPr>
          <w:p w:rsidR="00324EB7" w:rsidRPr="00F8315E" w:rsidRDefault="00324EB7" w:rsidP="00081115">
            <w:pPr>
              <w:spacing w:before="0" w:line="240" w:lineRule="auto"/>
              <w:rPr>
                <w:b/>
                <w:lang w:val="en-US"/>
              </w:rPr>
            </w:pPr>
          </w:p>
        </w:tc>
        <w:tc>
          <w:tcPr>
            <w:tcW w:w="996" w:type="dxa"/>
            <w:shd w:val="clear" w:color="auto" w:fill="C6D9F1" w:themeFill="text2" w:themeFillTint="33"/>
          </w:tcPr>
          <w:p w:rsidR="00324EB7" w:rsidRPr="00F8315E" w:rsidRDefault="008B0805" w:rsidP="00081115">
            <w:pPr>
              <w:spacing w:before="0" w:line="240" w:lineRule="auto"/>
              <w:rPr>
                <w:b/>
                <w:lang w:val="en-US"/>
              </w:rPr>
            </w:pPr>
            <w:r w:rsidRPr="00F8315E">
              <w:rPr>
                <w:b/>
                <w:lang w:val="en-US"/>
              </w:rPr>
              <w:t>26.676,9</w:t>
            </w:r>
          </w:p>
        </w:tc>
        <w:tc>
          <w:tcPr>
            <w:tcW w:w="1125" w:type="dxa"/>
            <w:shd w:val="clear" w:color="auto" w:fill="C6D9F1" w:themeFill="text2" w:themeFillTint="33"/>
          </w:tcPr>
          <w:p w:rsidR="00324EB7" w:rsidRPr="00F8315E" w:rsidRDefault="00324EB7" w:rsidP="00081115">
            <w:pPr>
              <w:spacing w:before="0" w:line="240" w:lineRule="auto"/>
              <w:rPr>
                <w:b/>
                <w:lang w:val="en-US"/>
              </w:rPr>
            </w:pPr>
          </w:p>
        </w:tc>
        <w:tc>
          <w:tcPr>
            <w:tcW w:w="1025" w:type="dxa"/>
            <w:shd w:val="clear" w:color="auto" w:fill="C6D9F1" w:themeFill="text2" w:themeFillTint="33"/>
          </w:tcPr>
          <w:p w:rsidR="00324EB7" w:rsidRPr="00F8315E" w:rsidRDefault="00324EB7" w:rsidP="00081115">
            <w:pPr>
              <w:spacing w:before="0" w:line="240" w:lineRule="auto"/>
              <w:rPr>
                <w:b/>
                <w:lang w:val="en-US"/>
              </w:rPr>
            </w:pPr>
          </w:p>
        </w:tc>
        <w:tc>
          <w:tcPr>
            <w:tcW w:w="881" w:type="dxa"/>
            <w:shd w:val="clear" w:color="auto" w:fill="C6D9F1" w:themeFill="text2" w:themeFillTint="33"/>
          </w:tcPr>
          <w:p w:rsidR="00324EB7" w:rsidRPr="00F8315E" w:rsidRDefault="00324EB7" w:rsidP="00081115">
            <w:pPr>
              <w:spacing w:before="0" w:line="240" w:lineRule="auto"/>
              <w:rPr>
                <w:b/>
                <w:lang w:val="en-US"/>
              </w:rPr>
            </w:pPr>
          </w:p>
        </w:tc>
        <w:tc>
          <w:tcPr>
            <w:tcW w:w="881" w:type="dxa"/>
            <w:shd w:val="clear" w:color="auto" w:fill="C6D9F1" w:themeFill="text2" w:themeFillTint="33"/>
          </w:tcPr>
          <w:p w:rsidR="00324EB7" w:rsidRPr="00F8315E" w:rsidRDefault="00324EB7" w:rsidP="00081115">
            <w:pPr>
              <w:spacing w:before="0" w:line="240" w:lineRule="auto"/>
              <w:rPr>
                <w:b/>
                <w:lang w:val="en-US"/>
              </w:rPr>
            </w:pPr>
          </w:p>
        </w:tc>
        <w:tc>
          <w:tcPr>
            <w:tcW w:w="780" w:type="dxa"/>
            <w:shd w:val="clear" w:color="auto" w:fill="C6D9F1" w:themeFill="text2" w:themeFillTint="33"/>
          </w:tcPr>
          <w:p w:rsidR="00324EB7" w:rsidRPr="00F8315E" w:rsidRDefault="00324EB7" w:rsidP="00081115">
            <w:pPr>
              <w:spacing w:before="0" w:line="240" w:lineRule="auto"/>
              <w:rPr>
                <w:b/>
                <w:lang w:val="en-US"/>
              </w:rPr>
            </w:pPr>
          </w:p>
        </w:tc>
        <w:tc>
          <w:tcPr>
            <w:tcW w:w="606" w:type="dxa"/>
            <w:shd w:val="clear" w:color="auto" w:fill="C6D9F1" w:themeFill="text2" w:themeFillTint="33"/>
          </w:tcPr>
          <w:p w:rsidR="00324EB7" w:rsidRPr="00F8315E" w:rsidRDefault="00324EB7" w:rsidP="00081115">
            <w:pPr>
              <w:spacing w:before="0" w:line="240" w:lineRule="auto"/>
              <w:rPr>
                <w:b/>
                <w:lang w:val="en-US"/>
              </w:rPr>
            </w:pPr>
          </w:p>
        </w:tc>
      </w:tr>
    </w:tbl>
    <w:bookmarkEnd w:id="33"/>
    <w:bookmarkEnd w:id="34"/>
    <w:bookmarkEnd w:id="35"/>
    <w:p w:rsidR="007530CF" w:rsidRPr="00C7111A" w:rsidRDefault="008B0805" w:rsidP="007530CF">
      <w:pPr>
        <w:pStyle w:val="ListParagraph"/>
        <w:jc w:val="right"/>
        <w:rPr>
          <w:bCs/>
          <w:i/>
          <w:lang w:val="en-US"/>
        </w:rPr>
      </w:pPr>
      <w:r>
        <w:rPr>
          <w:bCs/>
          <w:i/>
          <w:lang w:val="en-US"/>
        </w:rPr>
        <w:t>(</w:t>
      </w:r>
      <w:r w:rsidR="007530CF">
        <w:rPr>
          <w:bCs/>
          <w:i/>
          <w:lang w:val="en-US"/>
        </w:rPr>
        <w:t xml:space="preserve">Nguồn: </w:t>
      </w:r>
      <w:r w:rsidR="0069044B">
        <w:rPr>
          <w:bCs/>
          <w:i/>
          <w:lang w:val="en-US"/>
        </w:rPr>
        <w:t xml:space="preserve">Bảng thống kê theo Văn bản 1293/SXD-KTKT và </w:t>
      </w:r>
      <w:r w:rsidR="0069044B" w:rsidRPr="00391D1D">
        <w:rPr>
          <w:i/>
          <w:lang w:val="en-US"/>
        </w:rPr>
        <w:t>QĐ 4733/QĐ-UBND</w:t>
      </w:r>
      <w:r w:rsidR="007530CF">
        <w:rPr>
          <w:bCs/>
          <w:i/>
          <w:lang w:val="en-US"/>
        </w:rPr>
        <w:t>)</w:t>
      </w:r>
    </w:p>
    <w:p w:rsidR="009458C9" w:rsidRPr="004F7BF6" w:rsidRDefault="00CD7030" w:rsidP="0036677E">
      <w:pPr>
        <w:pStyle w:val="ListParagraph"/>
        <w:numPr>
          <w:ilvl w:val="0"/>
          <w:numId w:val="37"/>
        </w:numPr>
        <w:rPr>
          <w:b/>
          <w:bCs/>
          <w:lang w:val="en-US"/>
        </w:rPr>
      </w:pPr>
      <w:r w:rsidRPr="004F7BF6">
        <w:rPr>
          <w:b/>
          <w:bCs/>
          <w:lang w:val="en-US"/>
        </w:rPr>
        <w:t>Quy hoạch các công trình chính</w:t>
      </w:r>
    </w:p>
    <w:p w:rsidR="006C1563" w:rsidRPr="00415EFE" w:rsidRDefault="00CD7030" w:rsidP="00415EFE">
      <w:pPr>
        <w:pStyle w:val="Heading3"/>
      </w:pPr>
      <w:bookmarkStart w:id="39" w:name="_Toc2423768"/>
      <w:r w:rsidRPr="00415EFE">
        <w:t xml:space="preserve">Khu đất ở: có tổng diện tích là </w:t>
      </w:r>
      <w:r w:rsidR="00AA0542" w:rsidRPr="00415EFE">
        <w:t>35.462,0</w:t>
      </w:r>
      <w:r w:rsidRPr="00415EFE">
        <w:t>m</w:t>
      </w:r>
      <w:r w:rsidRPr="00415EFE">
        <w:rPr>
          <w:vertAlign w:val="superscript"/>
        </w:rPr>
        <w:t>2</w:t>
      </w:r>
      <w:r w:rsidRPr="00415EFE">
        <w:t>.</w:t>
      </w:r>
      <w:bookmarkEnd w:id="39"/>
    </w:p>
    <w:p w:rsidR="00CD7030" w:rsidRPr="00C7111A" w:rsidRDefault="00CD7030" w:rsidP="00415EFE">
      <w:pPr>
        <w:pStyle w:val="Heading3"/>
      </w:pPr>
      <w:r w:rsidRPr="00C7111A">
        <w:t xml:space="preserve">gồm </w:t>
      </w:r>
      <w:r w:rsidR="00483351">
        <w:t>378</w:t>
      </w:r>
      <w:r w:rsidRPr="00C7111A">
        <w:t xml:space="preserve"> căn</w:t>
      </w:r>
      <w:r w:rsidR="00483351">
        <w:t xml:space="preserve"> nhà liên kế</w:t>
      </w:r>
      <w:r w:rsidRPr="00C7111A">
        <w:t>, có:</w:t>
      </w:r>
    </w:p>
    <w:p w:rsidR="00CD7030" w:rsidRPr="00536E1A" w:rsidRDefault="00CD7030" w:rsidP="0069044B">
      <w:pPr>
        <w:widowControl w:val="0"/>
        <w:numPr>
          <w:ilvl w:val="2"/>
          <w:numId w:val="33"/>
        </w:numPr>
        <w:tabs>
          <w:tab w:val="left" w:pos="810"/>
        </w:tabs>
        <w:spacing w:before="0" w:line="276" w:lineRule="auto"/>
        <w:ind w:left="0" w:firstLine="540"/>
        <w:rPr>
          <w:snapToGrid w:val="0"/>
          <w:szCs w:val="25"/>
          <w:lang w:val="nl-NL"/>
        </w:rPr>
      </w:pPr>
      <w:r w:rsidRPr="00536E1A">
        <w:rPr>
          <w:snapToGrid w:val="0"/>
          <w:szCs w:val="25"/>
          <w:lang w:val="nl-NL"/>
        </w:rPr>
        <w:t>Diện tích k</w:t>
      </w:r>
      <w:r>
        <w:rPr>
          <w:snapToGrid w:val="0"/>
          <w:szCs w:val="25"/>
          <w:lang w:val="nl-NL"/>
        </w:rPr>
        <w:t>huôn viên</w:t>
      </w:r>
      <w:r>
        <w:rPr>
          <w:snapToGrid w:val="0"/>
          <w:szCs w:val="25"/>
          <w:lang w:val="nl-NL"/>
        </w:rPr>
        <w:tab/>
      </w:r>
      <w:r>
        <w:rPr>
          <w:snapToGrid w:val="0"/>
          <w:szCs w:val="25"/>
          <w:lang w:val="nl-NL"/>
        </w:rPr>
        <w:tab/>
      </w:r>
      <w:r>
        <w:rPr>
          <w:snapToGrid w:val="0"/>
          <w:szCs w:val="25"/>
          <w:lang w:val="nl-NL"/>
        </w:rPr>
        <w:tab/>
        <w:t xml:space="preserve">: </w:t>
      </w:r>
      <w:r w:rsidR="00D22FCD" w:rsidRPr="00D22FCD">
        <w:rPr>
          <w:snapToGrid w:val="0"/>
          <w:szCs w:val="25"/>
          <w:lang w:val="nl-NL"/>
        </w:rPr>
        <w:t>61–497,6</w:t>
      </w:r>
      <w:r w:rsidR="00D22FCD">
        <w:rPr>
          <w:snapToGrid w:val="0"/>
          <w:szCs w:val="25"/>
          <w:lang w:val="nl-NL"/>
        </w:rPr>
        <w:t xml:space="preserve"> </w:t>
      </w:r>
      <w:r w:rsidRPr="00536E1A">
        <w:rPr>
          <w:snapToGrid w:val="0"/>
          <w:szCs w:val="25"/>
          <w:lang w:val="nl-NL"/>
        </w:rPr>
        <w:t>m².</w:t>
      </w:r>
    </w:p>
    <w:p w:rsidR="00CD7030" w:rsidRDefault="00CD7030" w:rsidP="0036677E">
      <w:pPr>
        <w:widowControl w:val="0"/>
        <w:numPr>
          <w:ilvl w:val="2"/>
          <w:numId w:val="33"/>
        </w:numPr>
        <w:tabs>
          <w:tab w:val="left" w:pos="810"/>
        </w:tabs>
        <w:spacing w:before="0" w:line="276" w:lineRule="auto"/>
        <w:ind w:left="0" w:firstLine="540"/>
        <w:rPr>
          <w:snapToGrid w:val="0"/>
          <w:szCs w:val="25"/>
          <w:lang w:val="nl-NL"/>
        </w:rPr>
      </w:pPr>
      <w:r>
        <w:rPr>
          <w:snapToGrid w:val="0"/>
          <w:szCs w:val="25"/>
          <w:lang w:val="nl-NL"/>
        </w:rPr>
        <w:t>Khoảng lùi</w:t>
      </w:r>
      <w:r>
        <w:rPr>
          <w:snapToGrid w:val="0"/>
          <w:szCs w:val="25"/>
          <w:lang w:val="nl-NL"/>
        </w:rPr>
        <w:tab/>
      </w:r>
      <w:r>
        <w:rPr>
          <w:snapToGrid w:val="0"/>
          <w:szCs w:val="25"/>
          <w:lang w:val="nl-NL"/>
        </w:rPr>
        <w:tab/>
      </w:r>
      <w:r>
        <w:rPr>
          <w:snapToGrid w:val="0"/>
          <w:szCs w:val="25"/>
          <w:lang w:val="nl-NL"/>
        </w:rPr>
        <w:tab/>
      </w:r>
      <w:r>
        <w:rPr>
          <w:snapToGrid w:val="0"/>
          <w:szCs w:val="25"/>
          <w:lang w:val="nl-NL"/>
        </w:rPr>
        <w:tab/>
      </w:r>
      <w:r>
        <w:rPr>
          <w:snapToGrid w:val="0"/>
          <w:szCs w:val="25"/>
          <w:lang w:val="nl-NL"/>
        </w:rPr>
        <w:tab/>
      </w:r>
      <w:r w:rsidRPr="00536E1A">
        <w:rPr>
          <w:snapToGrid w:val="0"/>
          <w:szCs w:val="25"/>
          <w:lang w:val="nl-NL"/>
        </w:rPr>
        <w:t xml:space="preserve">: </w:t>
      </w:r>
    </w:p>
    <w:p w:rsidR="004F3FD0" w:rsidRPr="00CC546E" w:rsidRDefault="004F3FD0" w:rsidP="004F3FD0">
      <w:pPr>
        <w:pStyle w:val="Cp02"/>
        <w:numPr>
          <w:ilvl w:val="0"/>
          <w:numId w:val="0"/>
        </w:numPr>
        <w:spacing w:beforeLines="20" w:before="48" w:afterLines="20" w:after="48"/>
        <w:ind w:left="720"/>
        <w:rPr>
          <w:szCs w:val="26"/>
          <w:lang w:val="vi-VN"/>
        </w:rPr>
      </w:pPr>
      <w:r w:rsidRPr="00CC546E">
        <w:rPr>
          <w:szCs w:val="26"/>
          <w:lang w:val="vi-VN"/>
        </w:rPr>
        <w:t>Sân trước và bên giáp lộ giới: theo QH 1/500 quy định tối thiểu trùng chỉ giới đường đỏ đối với nhà liên kế và tối thiểu 2,5 m đối với công trình công cộng. Tuy nhiên các công trình theo thiết kế đều lùi một khoảng sân nhằm bố trí chỗ đậu xe và cây xanh cảnh quan.</w:t>
      </w:r>
    </w:p>
    <w:p w:rsidR="004F3FD0" w:rsidRPr="004F3FD0" w:rsidRDefault="004F3FD0" w:rsidP="004F3FD0">
      <w:pPr>
        <w:tabs>
          <w:tab w:val="left" w:pos="567"/>
        </w:tabs>
        <w:spacing w:before="0" w:line="264" w:lineRule="auto"/>
        <w:ind w:left="284"/>
        <w:rPr>
          <w:szCs w:val="26"/>
        </w:rPr>
      </w:pPr>
      <w:r w:rsidRPr="00034DC6">
        <w:rPr>
          <w:szCs w:val="26"/>
        </w:rPr>
        <w:t>Sân sau: theo QH 1/500 không quy định. Tuy nhiên các công trình theo thiết kế đều lùi một khoảng nhằm tạo khoảng cách riêng tư và thông thoáng cho căn nhà và giữa các dãy nhà với nhau</w:t>
      </w:r>
      <w:r>
        <w:rPr>
          <w:szCs w:val="26"/>
        </w:rPr>
        <w:t>.</w:t>
      </w:r>
    </w:p>
    <w:p w:rsidR="00CD7030" w:rsidRPr="00536E1A" w:rsidRDefault="00CD7030" w:rsidP="0036677E">
      <w:pPr>
        <w:widowControl w:val="0"/>
        <w:numPr>
          <w:ilvl w:val="2"/>
          <w:numId w:val="33"/>
        </w:numPr>
        <w:tabs>
          <w:tab w:val="left" w:pos="810"/>
        </w:tabs>
        <w:spacing w:before="0" w:line="276" w:lineRule="auto"/>
        <w:ind w:left="0" w:firstLine="540"/>
        <w:rPr>
          <w:snapToGrid w:val="0"/>
          <w:szCs w:val="25"/>
          <w:lang w:val="nl-NL"/>
        </w:rPr>
      </w:pPr>
      <w:r w:rsidRPr="00536E1A">
        <w:rPr>
          <w:snapToGrid w:val="0"/>
          <w:szCs w:val="25"/>
          <w:lang w:val="nl-NL"/>
        </w:rPr>
        <w:t>M</w:t>
      </w:r>
      <w:r>
        <w:rPr>
          <w:snapToGrid w:val="0"/>
          <w:szCs w:val="25"/>
          <w:lang w:val="nl-NL"/>
        </w:rPr>
        <w:t>ật độ xây dựng thuần (net- tô)</w:t>
      </w:r>
      <w:r>
        <w:rPr>
          <w:snapToGrid w:val="0"/>
          <w:szCs w:val="25"/>
          <w:lang w:val="nl-NL"/>
        </w:rPr>
        <w:tab/>
      </w:r>
      <w:r w:rsidRPr="00536E1A">
        <w:rPr>
          <w:snapToGrid w:val="0"/>
          <w:szCs w:val="25"/>
          <w:lang w:val="nl-NL"/>
        </w:rPr>
        <w:t>: áp dụng cụ thể đối với từng lô nhà theo QCXDVN 01:2008/BXD, bảng 2.6: Mật độ xây dựng thuần (net-tô) tối đa của lô đất xây dựng nhà ở liên kế và nhà ở riêng lẻ (nhà vườn)</w:t>
      </w:r>
      <w:r>
        <w:rPr>
          <w:snapToGrid w:val="0"/>
          <w:szCs w:val="25"/>
          <w:lang w:val="nl-NL"/>
        </w:rPr>
        <w:t>.</w:t>
      </w:r>
    </w:p>
    <w:p w:rsidR="00CD7030" w:rsidRDefault="00CD7030" w:rsidP="0036677E">
      <w:pPr>
        <w:widowControl w:val="0"/>
        <w:numPr>
          <w:ilvl w:val="2"/>
          <w:numId w:val="33"/>
        </w:numPr>
        <w:tabs>
          <w:tab w:val="left" w:pos="810"/>
        </w:tabs>
        <w:spacing w:before="0" w:line="276" w:lineRule="auto"/>
        <w:ind w:left="0" w:firstLine="540"/>
        <w:rPr>
          <w:snapToGrid w:val="0"/>
          <w:szCs w:val="25"/>
          <w:lang w:val="nl-NL"/>
        </w:rPr>
      </w:pPr>
      <w:r>
        <w:rPr>
          <w:snapToGrid w:val="0"/>
          <w:szCs w:val="25"/>
          <w:lang w:val="nl-NL"/>
        </w:rPr>
        <w:t>Tầng cao</w:t>
      </w:r>
      <w:r w:rsidRPr="00536E1A">
        <w:rPr>
          <w:snapToGrid w:val="0"/>
          <w:szCs w:val="25"/>
          <w:lang w:val="nl-NL"/>
        </w:rPr>
        <w:t xml:space="preserve">: </w:t>
      </w:r>
    </w:p>
    <w:p w:rsidR="00CD7030" w:rsidRPr="00415EFE" w:rsidRDefault="00CD7030" w:rsidP="0036677E">
      <w:pPr>
        <w:pStyle w:val="ListParagraph"/>
        <w:widowControl w:val="0"/>
        <w:numPr>
          <w:ilvl w:val="0"/>
          <w:numId w:val="34"/>
        </w:numPr>
        <w:tabs>
          <w:tab w:val="left" w:pos="810"/>
        </w:tabs>
        <w:spacing w:before="0" w:line="276" w:lineRule="auto"/>
        <w:rPr>
          <w:snapToGrid w:val="0"/>
          <w:szCs w:val="25"/>
          <w:lang w:val="nl-NL"/>
        </w:rPr>
      </w:pPr>
      <w:r w:rsidRPr="00415EFE">
        <w:rPr>
          <w:snapToGrid w:val="0"/>
          <w:szCs w:val="25"/>
          <w:lang w:val="nl-NL"/>
        </w:rPr>
        <w:t>Loại I</w:t>
      </w:r>
      <w:r w:rsidRPr="00415EFE">
        <w:rPr>
          <w:snapToGrid w:val="0"/>
          <w:szCs w:val="25"/>
          <w:lang w:val="nl-NL"/>
        </w:rPr>
        <w:tab/>
        <w:t xml:space="preserve">: </w:t>
      </w:r>
      <w:r w:rsidR="00D22FCD" w:rsidRPr="00415EFE">
        <w:rPr>
          <w:snapToGrid w:val="0"/>
          <w:szCs w:val="25"/>
          <w:lang w:val="nl-NL"/>
        </w:rPr>
        <w:t>2</w:t>
      </w:r>
      <w:r w:rsidRPr="00415EFE">
        <w:rPr>
          <w:snapToGrid w:val="0"/>
          <w:szCs w:val="25"/>
          <w:lang w:val="nl-NL"/>
        </w:rPr>
        <w:t xml:space="preserve"> tầng</w:t>
      </w:r>
    </w:p>
    <w:p w:rsidR="00CD7030" w:rsidRPr="00415EFE" w:rsidRDefault="00CD7030" w:rsidP="0036677E">
      <w:pPr>
        <w:pStyle w:val="ListParagraph"/>
        <w:widowControl w:val="0"/>
        <w:numPr>
          <w:ilvl w:val="0"/>
          <w:numId w:val="34"/>
        </w:numPr>
        <w:tabs>
          <w:tab w:val="left" w:pos="810"/>
        </w:tabs>
        <w:spacing w:before="0" w:line="276" w:lineRule="auto"/>
        <w:rPr>
          <w:snapToGrid w:val="0"/>
          <w:szCs w:val="25"/>
          <w:lang w:val="nl-NL"/>
        </w:rPr>
      </w:pPr>
      <w:r w:rsidRPr="00415EFE">
        <w:rPr>
          <w:snapToGrid w:val="0"/>
          <w:szCs w:val="25"/>
          <w:lang w:val="nl-NL"/>
        </w:rPr>
        <w:t>Loại II</w:t>
      </w:r>
      <w:r w:rsidRPr="00415EFE">
        <w:rPr>
          <w:snapToGrid w:val="0"/>
          <w:szCs w:val="25"/>
          <w:lang w:val="nl-NL"/>
        </w:rPr>
        <w:tab/>
        <w:t xml:space="preserve">: </w:t>
      </w:r>
      <w:r w:rsidR="00D22FCD" w:rsidRPr="00415EFE">
        <w:rPr>
          <w:snapToGrid w:val="0"/>
          <w:szCs w:val="25"/>
          <w:lang w:val="nl-NL"/>
        </w:rPr>
        <w:t>3</w:t>
      </w:r>
      <w:r w:rsidRPr="00415EFE">
        <w:rPr>
          <w:snapToGrid w:val="0"/>
          <w:szCs w:val="25"/>
          <w:lang w:val="nl-NL"/>
        </w:rPr>
        <w:t xml:space="preserve"> tầng</w:t>
      </w:r>
    </w:p>
    <w:p w:rsidR="00D22FCD" w:rsidRPr="00415EFE" w:rsidRDefault="00D22FCD" w:rsidP="0036677E">
      <w:pPr>
        <w:pStyle w:val="ListParagraph"/>
        <w:widowControl w:val="0"/>
        <w:numPr>
          <w:ilvl w:val="0"/>
          <w:numId w:val="34"/>
        </w:numPr>
        <w:tabs>
          <w:tab w:val="left" w:pos="810"/>
        </w:tabs>
        <w:spacing w:before="0" w:line="276" w:lineRule="auto"/>
        <w:rPr>
          <w:snapToGrid w:val="0"/>
          <w:szCs w:val="25"/>
          <w:lang w:val="nl-NL"/>
        </w:rPr>
      </w:pPr>
      <w:r w:rsidRPr="00415EFE">
        <w:rPr>
          <w:snapToGrid w:val="0"/>
          <w:szCs w:val="25"/>
          <w:lang w:val="nl-NL"/>
        </w:rPr>
        <w:t>Loại III  : 4 tầng.</w:t>
      </w:r>
    </w:p>
    <w:p w:rsidR="00CD7030" w:rsidRPr="00415EFE" w:rsidRDefault="00CD7030" w:rsidP="0036677E">
      <w:pPr>
        <w:widowControl w:val="0"/>
        <w:numPr>
          <w:ilvl w:val="2"/>
          <w:numId w:val="33"/>
        </w:numPr>
        <w:tabs>
          <w:tab w:val="left" w:pos="810"/>
        </w:tabs>
        <w:spacing w:before="0" w:line="276" w:lineRule="auto"/>
        <w:ind w:left="0" w:firstLine="540"/>
        <w:rPr>
          <w:snapToGrid w:val="0"/>
          <w:szCs w:val="25"/>
          <w:lang w:val="nl-NL"/>
        </w:rPr>
      </w:pPr>
      <w:r w:rsidRPr="00415EFE">
        <w:rPr>
          <w:snapToGrid w:val="0"/>
          <w:szCs w:val="25"/>
          <w:lang w:val="nl-NL"/>
        </w:rPr>
        <w:t>Chiều cao xây dựng tối đa: 1</w:t>
      </w:r>
      <w:r w:rsidR="00D22FCD" w:rsidRPr="00415EFE">
        <w:rPr>
          <w:snapToGrid w:val="0"/>
          <w:szCs w:val="25"/>
          <w:lang w:val="nl-NL"/>
        </w:rPr>
        <w:t>4</w:t>
      </w:r>
      <w:r w:rsidRPr="00415EFE">
        <w:rPr>
          <w:snapToGrid w:val="0"/>
          <w:szCs w:val="25"/>
          <w:lang w:val="nl-NL"/>
        </w:rPr>
        <w:t>,</w:t>
      </w:r>
      <w:r w:rsidR="00D22FCD" w:rsidRPr="00415EFE">
        <w:rPr>
          <w:snapToGrid w:val="0"/>
          <w:szCs w:val="25"/>
          <w:lang w:val="nl-NL"/>
        </w:rPr>
        <w:t>7</w:t>
      </w:r>
      <w:r w:rsidRPr="00415EFE">
        <w:rPr>
          <w:snapToGrid w:val="0"/>
          <w:szCs w:val="25"/>
          <w:lang w:val="nl-NL"/>
        </w:rPr>
        <w:t xml:space="preserve"> m</w:t>
      </w:r>
    </w:p>
    <w:p w:rsidR="00CD7030" w:rsidRPr="006C1563" w:rsidRDefault="00CD7030" w:rsidP="00415EFE">
      <w:pPr>
        <w:pStyle w:val="Heading3"/>
        <w:numPr>
          <w:ilvl w:val="0"/>
          <w:numId w:val="59"/>
        </w:numPr>
      </w:pPr>
      <w:bookmarkStart w:id="40" w:name="_Toc2423769"/>
      <w:r w:rsidRPr="00415EFE">
        <w:t xml:space="preserve">Khu công trình công cộng: bố trí 01 trường mẫu giáo, quy mô phục vụ </w:t>
      </w:r>
      <w:r w:rsidRPr="006C1563">
        <w:t>khoảng 80 em học sinh có:</w:t>
      </w:r>
      <w:bookmarkEnd w:id="40"/>
    </w:p>
    <w:p w:rsidR="00CD7030" w:rsidRPr="00536E1A" w:rsidRDefault="00CD7030" w:rsidP="0036677E">
      <w:pPr>
        <w:widowControl w:val="0"/>
        <w:numPr>
          <w:ilvl w:val="2"/>
          <w:numId w:val="33"/>
        </w:numPr>
        <w:tabs>
          <w:tab w:val="left" w:pos="810"/>
        </w:tabs>
        <w:spacing w:before="0" w:line="276" w:lineRule="auto"/>
        <w:ind w:left="0" w:firstLine="540"/>
        <w:rPr>
          <w:snapToGrid w:val="0"/>
          <w:szCs w:val="25"/>
          <w:lang w:val="nl-NL"/>
        </w:rPr>
      </w:pPr>
      <w:r>
        <w:rPr>
          <w:snapToGrid w:val="0"/>
          <w:szCs w:val="25"/>
          <w:lang w:val="nl-NL"/>
        </w:rPr>
        <w:t>Diện tích khuôn viên</w:t>
      </w:r>
      <w:r>
        <w:rPr>
          <w:snapToGrid w:val="0"/>
          <w:szCs w:val="25"/>
          <w:lang w:val="nl-NL"/>
        </w:rPr>
        <w:tab/>
      </w:r>
      <w:r>
        <w:rPr>
          <w:snapToGrid w:val="0"/>
          <w:szCs w:val="25"/>
          <w:lang w:val="nl-NL"/>
        </w:rPr>
        <w:tab/>
      </w:r>
      <w:r>
        <w:rPr>
          <w:snapToGrid w:val="0"/>
          <w:szCs w:val="25"/>
          <w:lang w:val="nl-NL"/>
        </w:rPr>
        <w:tab/>
      </w:r>
      <w:r w:rsidRPr="00536E1A">
        <w:rPr>
          <w:snapToGrid w:val="0"/>
          <w:szCs w:val="25"/>
          <w:lang w:val="nl-NL"/>
        </w:rPr>
        <w:t xml:space="preserve">: </w:t>
      </w:r>
      <w:r>
        <w:rPr>
          <w:snapToGrid w:val="0"/>
          <w:szCs w:val="25"/>
          <w:lang w:val="nl-NL"/>
        </w:rPr>
        <w:t>1</w:t>
      </w:r>
      <w:r w:rsidRPr="00536E1A">
        <w:rPr>
          <w:snapToGrid w:val="0"/>
          <w:szCs w:val="25"/>
          <w:lang w:val="nl-NL"/>
        </w:rPr>
        <w:t>.</w:t>
      </w:r>
      <w:r>
        <w:rPr>
          <w:snapToGrid w:val="0"/>
          <w:szCs w:val="25"/>
          <w:lang w:val="nl-NL"/>
        </w:rPr>
        <w:t>232</w:t>
      </w:r>
      <w:r w:rsidR="004F3FD0">
        <w:rPr>
          <w:snapToGrid w:val="0"/>
          <w:szCs w:val="25"/>
          <w:lang w:val="nl-NL"/>
        </w:rPr>
        <w:t>,0</w:t>
      </w:r>
      <w:r w:rsidRPr="00536E1A">
        <w:rPr>
          <w:snapToGrid w:val="0"/>
          <w:szCs w:val="25"/>
          <w:lang w:val="nl-NL"/>
        </w:rPr>
        <w:t>m².</w:t>
      </w:r>
    </w:p>
    <w:p w:rsidR="00CD7030" w:rsidRPr="00415EFE" w:rsidRDefault="00CD7030" w:rsidP="0036677E">
      <w:pPr>
        <w:widowControl w:val="0"/>
        <w:numPr>
          <w:ilvl w:val="2"/>
          <w:numId w:val="33"/>
        </w:numPr>
        <w:tabs>
          <w:tab w:val="left" w:pos="810"/>
        </w:tabs>
        <w:spacing w:before="0" w:line="276" w:lineRule="auto"/>
        <w:ind w:left="0" w:firstLine="540"/>
        <w:rPr>
          <w:snapToGrid w:val="0"/>
          <w:szCs w:val="25"/>
          <w:lang w:val="nl-NL"/>
        </w:rPr>
      </w:pPr>
      <w:r w:rsidRPr="00415EFE">
        <w:rPr>
          <w:snapToGrid w:val="0"/>
          <w:szCs w:val="25"/>
          <w:lang w:val="nl-NL"/>
        </w:rPr>
        <w:t>Khoảng lùi</w:t>
      </w:r>
      <w:r w:rsidRPr="00415EFE">
        <w:rPr>
          <w:snapToGrid w:val="0"/>
          <w:szCs w:val="25"/>
          <w:lang w:val="nl-NL"/>
        </w:rPr>
        <w:tab/>
      </w:r>
      <w:r w:rsidRPr="00415EFE">
        <w:rPr>
          <w:snapToGrid w:val="0"/>
          <w:szCs w:val="25"/>
          <w:lang w:val="nl-NL"/>
        </w:rPr>
        <w:tab/>
      </w:r>
      <w:r w:rsidRPr="00415EFE">
        <w:rPr>
          <w:snapToGrid w:val="0"/>
          <w:szCs w:val="25"/>
          <w:lang w:val="nl-NL"/>
        </w:rPr>
        <w:tab/>
      </w:r>
      <w:r w:rsidRPr="00415EFE">
        <w:rPr>
          <w:snapToGrid w:val="0"/>
          <w:szCs w:val="25"/>
          <w:lang w:val="nl-NL"/>
        </w:rPr>
        <w:tab/>
      </w:r>
      <w:r w:rsidRPr="00415EFE">
        <w:rPr>
          <w:snapToGrid w:val="0"/>
          <w:szCs w:val="25"/>
          <w:lang w:val="nl-NL"/>
        </w:rPr>
        <w:tab/>
        <w:t>: 6</w:t>
      </w:r>
      <w:r w:rsidR="00F90B8E" w:rsidRPr="00415EFE">
        <w:rPr>
          <w:snapToGrid w:val="0"/>
          <w:szCs w:val="25"/>
          <w:lang w:val="nl-NL"/>
        </w:rPr>
        <w:t>,5</w:t>
      </w:r>
      <w:r w:rsidRPr="00415EFE">
        <w:rPr>
          <w:snapToGrid w:val="0"/>
          <w:szCs w:val="25"/>
          <w:lang w:val="nl-NL"/>
        </w:rPr>
        <w:t>m (so với chỉ giới đường đỏ).</w:t>
      </w:r>
    </w:p>
    <w:p w:rsidR="00CD7030" w:rsidRPr="00415EFE" w:rsidRDefault="00CD7030" w:rsidP="0036677E">
      <w:pPr>
        <w:widowControl w:val="0"/>
        <w:numPr>
          <w:ilvl w:val="2"/>
          <w:numId w:val="33"/>
        </w:numPr>
        <w:tabs>
          <w:tab w:val="left" w:pos="810"/>
        </w:tabs>
        <w:spacing w:before="0" w:line="276" w:lineRule="auto"/>
        <w:ind w:left="0" w:firstLine="540"/>
        <w:rPr>
          <w:snapToGrid w:val="0"/>
          <w:szCs w:val="25"/>
          <w:lang w:val="nl-NL"/>
        </w:rPr>
      </w:pPr>
      <w:r w:rsidRPr="00415EFE">
        <w:rPr>
          <w:snapToGrid w:val="0"/>
          <w:szCs w:val="25"/>
          <w:lang w:val="nl-NL"/>
        </w:rPr>
        <w:t>Mật độ xây dựng</w:t>
      </w:r>
      <w:r w:rsidRPr="00415EFE">
        <w:rPr>
          <w:snapToGrid w:val="0"/>
          <w:szCs w:val="25"/>
          <w:lang w:val="nl-NL"/>
        </w:rPr>
        <w:tab/>
      </w:r>
      <w:r w:rsidRPr="00415EFE">
        <w:rPr>
          <w:snapToGrid w:val="0"/>
          <w:szCs w:val="25"/>
          <w:lang w:val="nl-NL"/>
        </w:rPr>
        <w:tab/>
      </w:r>
      <w:r w:rsidRPr="00415EFE">
        <w:rPr>
          <w:snapToGrid w:val="0"/>
          <w:szCs w:val="25"/>
          <w:lang w:val="nl-NL"/>
        </w:rPr>
        <w:tab/>
      </w:r>
      <w:r w:rsidRPr="00415EFE">
        <w:rPr>
          <w:snapToGrid w:val="0"/>
          <w:szCs w:val="25"/>
          <w:lang w:val="nl-NL"/>
        </w:rPr>
        <w:tab/>
        <w:t xml:space="preserve">: </w:t>
      </w:r>
      <w:r w:rsidR="00F90B8E" w:rsidRPr="00415EFE">
        <w:rPr>
          <w:snapToGrid w:val="0"/>
          <w:szCs w:val="25"/>
          <w:lang w:val="nl-NL"/>
        </w:rPr>
        <w:t>39,98</w:t>
      </w:r>
      <w:r w:rsidRPr="00415EFE">
        <w:rPr>
          <w:snapToGrid w:val="0"/>
          <w:szCs w:val="25"/>
          <w:lang w:val="nl-NL"/>
        </w:rPr>
        <w:t>%.</w:t>
      </w:r>
    </w:p>
    <w:p w:rsidR="00CD7030" w:rsidRDefault="00CD7030" w:rsidP="0036677E">
      <w:pPr>
        <w:widowControl w:val="0"/>
        <w:numPr>
          <w:ilvl w:val="2"/>
          <w:numId w:val="33"/>
        </w:numPr>
        <w:tabs>
          <w:tab w:val="left" w:pos="810"/>
        </w:tabs>
        <w:spacing w:before="0" w:line="276" w:lineRule="auto"/>
        <w:ind w:left="0" w:firstLine="540"/>
        <w:rPr>
          <w:snapToGrid w:val="0"/>
          <w:szCs w:val="25"/>
          <w:lang w:val="nl-NL"/>
        </w:rPr>
      </w:pPr>
      <w:r>
        <w:rPr>
          <w:snapToGrid w:val="0"/>
          <w:szCs w:val="25"/>
          <w:lang w:val="nl-NL"/>
        </w:rPr>
        <w:t>Tầng cao</w:t>
      </w:r>
      <w:r>
        <w:rPr>
          <w:snapToGrid w:val="0"/>
          <w:szCs w:val="25"/>
          <w:lang w:val="nl-NL"/>
        </w:rPr>
        <w:tab/>
      </w:r>
      <w:r>
        <w:rPr>
          <w:snapToGrid w:val="0"/>
          <w:szCs w:val="25"/>
          <w:lang w:val="nl-NL"/>
        </w:rPr>
        <w:tab/>
      </w:r>
      <w:r>
        <w:rPr>
          <w:snapToGrid w:val="0"/>
          <w:szCs w:val="25"/>
          <w:lang w:val="nl-NL"/>
        </w:rPr>
        <w:tab/>
      </w:r>
      <w:r>
        <w:rPr>
          <w:snapToGrid w:val="0"/>
          <w:szCs w:val="25"/>
          <w:lang w:val="nl-NL"/>
        </w:rPr>
        <w:tab/>
      </w:r>
      <w:r w:rsidRPr="00536E1A">
        <w:rPr>
          <w:snapToGrid w:val="0"/>
          <w:szCs w:val="25"/>
          <w:lang w:val="nl-NL"/>
        </w:rPr>
        <w:tab/>
        <w:t xml:space="preserve">: </w:t>
      </w:r>
      <w:r>
        <w:rPr>
          <w:snapToGrid w:val="0"/>
          <w:szCs w:val="25"/>
          <w:lang w:val="nl-NL"/>
        </w:rPr>
        <w:t>≤ 3</w:t>
      </w:r>
      <w:r w:rsidRPr="00536E1A">
        <w:rPr>
          <w:snapToGrid w:val="0"/>
          <w:szCs w:val="25"/>
          <w:lang w:val="nl-NL"/>
        </w:rPr>
        <w:t xml:space="preserve"> tầng</w:t>
      </w:r>
    </w:p>
    <w:p w:rsidR="00CD7030" w:rsidRPr="00DF7084" w:rsidRDefault="00CD7030" w:rsidP="0036677E">
      <w:pPr>
        <w:widowControl w:val="0"/>
        <w:numPr>
          <w:ilvl w:val="2"/>
          <w:numId w:val="33"/>
        </w:numPr>
        <w:tabs>
          <w:tab w:val="left" w:pos="810"/>
        </w:tabs>
        <w:spacing w:before="0" w:line="276" w:lineRule="auto"/>
        <w:ind w:left="0" w:firstLine="540"/>
        <w:rPr>
          <w:snapToGrid w:val="0"/>
          <w:szCs w:val="25"/>
          <w:lang w:val="nl-NL"/>
        </w:rPr>
      </w:pPr>
      <w:r w:rsidRPr="00DF7084">
        <w:rPr>
          <w:snapToGrid w:val="0"/>
          <w:szCs w:val="25"/>
          <w:lang w:val="nl-NL"/>
        </w:rPr>
        <w:lastRenderedPageBreak/>
        <w:t>Hệ số sử dụng đất</w:t>
      </w:r>
      <w:r w:rsidRPr="00DF7084">
        <w:rPr>
          <w:snapToGrid w:val="0"/>
          <w:szCs w:val="25"/>
          <w:lang w:val="nl-NL"/>
        </w:rPr>
        <w:tab/>
      </w:r>
      <w:r w:rsidRPr="00DF7084">
        <w:rPr>
          <w:snapToGrid w:val="0"/>
          <w:szCs w:val="25"/>
          <w:lang w:val="nl-NL"/>
        </w:rPr>
        <w:tab/>
      </w:r>
      <w:r w:rsidRPr="00DF7084">
        <w:rPr>
          <w:snapToGrid w:val="0"/>
          <w:szCs w:val="25"/>
          <w:lang w:val="nl-NL"/>
        </w:rPr>
        <w:tab/>
      </w:r>
      <w:r w:rsidRPr="00DF7084">
        <w:rPr>
          <w:snapToGrid w:val="0"/>
          <w:szCs w:val="25"/>
          <w:lang w:val="nl-NL"/>
        </w:rPr>
        <w:tab/>
        <w:t>: 1,</w:t>
      </w:r>
      <w:r w:rsidR="00F90B8E" w:rsidRPr="00DF7084">
        <w:rPr>
          <w:snapToGrid w:val="0"/>
          <w:szCs w:val="25"/>
          <w:lang w:val="nl-NL"/>
        </w:rPr>
        <w:t>199</w:t>
      </w:r>
      <w:r w:rsidRPr="00DF7084">
        <w:rPr>
          <w:snapToGrid w:val="0"/>
          <w:szCs w:val="25"/>
          <w:lang w:val="nl-NL"/>
        </w:rPr>
        <w:t>lần</w:t>
      </w:r>
    </w:p>
    <w:p w:rsidR="00CD7030" w:rsidRPr="00DF7084" w:rsidRDefault="00CD7030" w:rsidP="0036677E">
      <w:pPr>
        <w:widowControl w:val="0"/>
        <w:numPr>
          <w:ilvl w:val="2"/>
          <w:numId w:val="33"/>
        </w:numPr>
        <w:tabs>
          <w:tab w:val="left" w:pos="810"/>
        </w:tabs>
        <w:spacing w:before="0" w:line="276" w:lineRule="auto"/>
        <w:ind w:left="0" w:firstLine="540"/>
        <w:rPr>
          <w:snapToGrid w:val="0"/>
          <w:szCs w:val="25"/>
          <w:lang w:val="nl-NL"/>
        </w:rPr>
      </w:pPr>
      <w:r w:rsidRPr="00DF7084">
        <w:rPr>
          <w:snapToGrid w:val="0"/>
          <w:szCs w:val="25"/>
          <w:lang w:val="nl-NL"/>
        </w:rPr>
        <w:t>Chiều cao xây dựng tối đa</w:t>
      </w:r>
      <w:r w:rsidRPr="00DF7084">
        <w:rPr>
          <w:snapToGrid w:val="0"/>
          <w:szCs w:val="25"/>
          <w:lang w:val="nl-NL"/>
        </w:rPr>
        <w:tab/>
      </w:r>
      <w:r w:rsidRPr="00DF7084">
        <w:rPr>
          <w:snapToGrid w:val="0"/>
          <w:szCs w:val="25"/>
          <w:lang w:val="nl-NL"/>
        </w:rPr>
        <w:tab/>
        <w:t>: 1</w:t>
      </w:r>
      <w:r w:rsidR="00F90B8E" w:rsidRPr="00DF7084">
        <w:rPr>
          <w:snapToGrid w:val="0"/>
          <w:szCs w:val="25"/>
          <w:lang w:val="nl-NL"/>
        </w:rPr>
        <w:t>2,85</w:t>
      </w:r>
      <w:r w:rsidRPr="00DF7084">
        <w:rPr>
          <w:snapToGrid w:val="0"/>
          <w:szCs w:val="25"/>
          <w:lang w:val="nl-NL"/>
        </w:rPr>
        <w:t xml:space="preserve"> m.</w:t>
      </w:r>
      <w:bookmarkStart w:id="41" w:name="_Toc2423770"/>
    </w:p>
    <w:tbl>
      <w:tblPr>
        <w:tblW w:w="8814" w:type="dxa"/>
        <w:jc w:val="center"/>
        <w:tblLook w:val="04A0" w:firstRow="1" w:lastRow="0" w:firstColumn="1" w:lastColumn="0" w:noHBand="0" w:noVBand="1"/>
      </w:tblPr>
      <w:tblGrid>
        <w:gridCol w:w="1868"/>
        <w:gridCol w:w="2062"/>
        <w:gridCol w:w="1357"/>
        <w:gridCol w:w="1428"/>
        <w:gridCol w:w="1267"/>
        <w:gridCol w:w="832"/>
      </w:tblGrid>
      <w:tr w:rsidR="00CD7030" w:rsidRPr="00DF7084" w:rsidTr="00C7111A">
        <w:trPr>
          <w:trHeight w:val="315"/>
          <w:jc w:val="center"/>
        </w:trPr>
        <w:tc>
          <w:tcPr>
            <w:tcW w:w="8814" w:type="dxa"/>
            <w:gridSpan w:val="6"/>
            <w:tcBorders>
              <w:top w:val="nil"/>
              <w:left w:val="nil"/>
              <w:bottom w:val="single" w:sz="4" w:space="0" w:color="auto"/>
              <w:right w:val="nil"/>
            </w:tcBorders>
            <w:shd w:val="clear" w:color="auto" w:fill="auto"/>
            <w:vAlign w:val="bottom"/>
            <w:hideMark/>
          </w:tcPr>
          <w:p w:rsidR="00CD7030" w:rsidRPr="00DF7084" w:rsidRDefault="00CD7030" w:rsidP="00C7111A">
            <w:pPr>
              <w:spacing w:before="0"/>
              <w:jc w:val="center"/>
              <w:rPr>
                <w:b/>
                <w:bCs/>
                <w:sz w:val="24"/>
                <w:szCs w:val="24"/>
              </w:rPr>
            </w:pPr>
            <w:r w:rsidRPr="00DF7084">
              <w:rPr>
                <w:b/>
                <w:bCs/>
                <w:sz w:val="24"/>
                <w:szCs w:val="24"/>
              </w:rPr>
              <w:t>Bảng so sánh quy mô công trình với QCXD 01:2008 tương ứng số dân 1.600 người</w:t>
            </w:r>
          </w:p>
        </w:tc>
      </w:tr>
      <w:tr w:rsidR="00CD7030" w:rsidRPr="00DF7084" w:rsidTr="00C7111A">
        <w:trPr>
          <w:trHeight w:val="879"/>
          <w:jc w:val="center"/>
        </w:trPr>
        <w:tc>
          <w:tcPr>
            <w:tcW w:w="1868" w:type="dxa"/>
            <w:tcBorders>
              <w:top w:val="nil"/>
              <w:left w:val="single" w:sz="4" w:space="0" w:color="auto"/>
              <w:bottom w:val="single" w:sz="4" w:space="0" w:color="auto"/>
              <w:right w:val="single" w:sz="4" w:space="0" w:color="auto"/>
            </w:tcBorders>
            <w:shd w:val="clear" w:color="auto" w:fill="auto"/>
            <w:noWrap/>
            <w:vAlign w:val="center"/>
            <w:hideMark/>
          </w:tcPr>
          <w:p w:rsidR="00CD7030" w:rsidRPr="00DF7084" w:rsidRDefault="00CD7030" w:rsidP="00C7111A">
            <w:pPr>
              <w:spacing w:before="0"/>
              <w:jc w:val="center"/>
              <w:rPr>
                <w:b/>
                <w:bCs/>
                <w:sz w:val="24"/>
                <w:szCs w:val="24"/>
              </w:rPr>
            </w:pPr>
            <w:r w:rsidRPr="00DF7084">
              <w:rPr>
                <w:b/>
                <w:bCs/>
                <w:sz w:val="24"/>
                <w:szCs w:val="24"/>
              </w:rPr>
              <w:t>Loại công trình</w:t>
            </w:r>
          </w:p>
        </w:tc>
        <w:tc>
          <w:tcPr>
            <w:tcW w:w="2062" w:type="dxa"/>
            <w:tcBorders>
              <w:top w:val="nil"/>
              <w:left w:val="nil"/>
              <w:bottom w:val="single" w:sz="4" w:space="0" w:color="auto"/>
              <w:right w:val="single" w:sz="4" w:space="0" w:color="auto"/>
            </w:tcBorders>
            <w:shd w:val="clear" w:color="auto" w:fill="auto"/>
            <w:noWrap/>
            <w:vAlign w:val="center"/>
            <w:hideMark/>
          </w:tcPr>
          <w:p w:rsidR="00CD7030" w:rsidRPr="00DF7084" w:rsidRDefault="00CD7030" w:rsidP="00C7111A">
            <w:pPr>
              <w:spacing w:before="0"/>
              <w:jc w:val="center"/>
              <w:rPr>
                <w:b/>
                <w:bCs/>
                <w:sz w:val="24"/>
                <w:szCs w:val="24"/>
              </w:rPr>
            </w:pPr>
            <w:r w:rsidRPr="00DF7084">
              <w:rPr>
                <w:b/>
                <w:bCs/>
                <w:sz w:val="24"/>
                <w:szCs w:val="24"/>
              </w:rPr>
              <w:t>Chỉ tiêu</w:t>
            </w:r>
          </w:p>
        </w:tc>
        <w:tc>
          <w:tcPr>
            <w:tcW w:w="1357" w:type="dxa"/>
            <w:tcBorders>
              <w:top w:val="nil"/>
              <w:left w:val="nil"/>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b/>
                <w:bCs/>
                <w:sz w:val="24"/>
                <w:szCs w:val="24"/>
              </w:rPr>
            </w:pPr>
            <w:r w:rsidRPr="00DF7084">
              <w:rPr>
                <w:b/>
                <w:bCs/>
                <w:sz w:val="24"/>
                <w:szCs w:val="24"/>
              </w:rPr>
              <w:t>Quy mô phục vụ  (học sinh)</w:t>
            </w:r>
          </w:p>
        </w:tc>
        <w:tc>
          <w:tcPr>
            <w:tcW w:w="1428" w:type="dxa"/>
            <w:tcBorders>
              <w:top w:val="nil"/>
              <w:left w:val="nil"/>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b/>
                <w:bCs/>
                <w:sz w:val="24"/>
                <w:szCs w:val="24"/>
              </w:rPr>
            </w:pPr>
            <w:r w:rsidRPr="00DF7084">
              <w:rPr>
                <w:b/>
                <w:bCs/>
                <w:sz w:val="24"/>
                <w:szCs w:val="24"/>
              </w:rPr>
              <w:t>Diện tích theo QCXDVN</w:t>
            </w:r>
          </w:p>
          <w:p w:rsidR="00CD7030" w:rsidRPr="00DF7084" w:rsidRDefault="00CD7030" w:rsidP="00C7111A">
            <w:pPr>
              <w:spacing w:before="0"/>
              <w:jc w:val="center"/>
              <w:rPr>
                <w:b/>
                <w:bCs/>
                <w:sz w:val="24"/>
                <w:szCs w:val="24"/>
              </w:rPr>
            </w:pPr>
            <w:r w:rsidRPr="00DF7084">
              <w:rPr>
                <w:b/>
                <w:bCs/>
                <w:sz w:val="24"/>
                <w:szCs w:val="24"/>
              </w:rPr>
              <w:t>(m</w:t>
            </w:r>
            <w:r w:rsidRPr="00DF7084">
              <w:rPr>
                <w:b/>
                <w:bCs/>
                <w:sz w:val="24"/>
                <w:szCs w:val="24"/>
                <w:vertAlign w:val="superscript"/>
              </w:rPr>
              <w:t>2</w:t>
            </w:r>
            <w:r w:rsidRPr="00DF7084">
              <w:rPr>
                <w:b/>
                <w:bCs/>
                <w:sz w:val="24"/>
                <w:szCs w:val="24"/>
              </w:rPr>
              <w:t>)</w:t>
            </w:r>
          </w:p>
        </w:tc>
        <w:tc>
          <w:tcPr>
            <w:tcW w:w="1267" w:type="dxa"/>
            <w:tcBorders>
              <w:top w:val="nil"/>
              <w:left w:val="nil"/>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b/>
                <w:bCs/>
                <w:sz w:val="24"/>
                <w:szCs w:val="24"/>
              </w:rPr>
            </w:pPr>
            <w:r w:rsidRPr="00DF7084">
              <w:rPr>
                <w:b/>
                <w:bCs/>
                <w:sz w:val="24"/>
                <w:szCs w:val="24"/>
              </w:rPr>
              <w:t>Diện tích theo quy hoạch (m</w:t>
            </w:r>
            <w:r w:rsidRPr="00DF7084">
              <w:rPr>
                <w:b/>
                <w:bCs/>
                <w:sz w:val="24"/>
                <w:szCs w:val="24"/>
                <w:vertAlign w:val="superscript"/>
              </w:rPr>
              <w:t>2</w:t>
            </w:r>
            <w:r w:rsidRPr="00DF7084">
              <w:rPr>
                <w:b/>
                <w:bCs/>
                <w:sz w:val="24"/>
                <w:szCs w:val="24"/>
              </w:rPr>
              <w:t>)</w:t>
            </w:r>
          </w:p>
        </w:tc>
        <w:tc>
          <w:tcPr>
            <w:tcW w:w="832" w:type="dxa"/>
            <w:tcBorders>
              <w:top w:val="nil"/>
              <w:left w:val="nil"/>
              <w:bottom w:val="single" w:sz="4" w:space="0" w:color="auto"/>
              <w:right w:val="single" w:sz="4" w:space="0" w:color="auto"/>
            </w:tcBorders>
            <w:shd w:val="clear" w:color="auto" w:fill="auto"/>
            <w:noWrap/>
            <w:vAlign w:val="center"/>
            <w:hideMark/>
          </w:tcPr>
          <w:p w:rsidR="00CD7030" w:rsidRPr="00DF7084" w:rsidRDefault="00CD7030" w:rsidP="00C7111A">
            <w:pPr>
              <w:spacing w:before="0"/>
              <w:jc w:val="center"/>
              <w:rPr>
                <w:b/>
                <w:bCs/>
                <w:sz w:val="24"/>
                <w:szCs w:val="24"/>
              </w:rPr>
            </w:pPr>
            <w:r w:rsidRPr="00DF7084">
              <w:rPr>
                <w:b/>
                <w:bCs/>
                <w:sz w:val="24"/>
                <w:szCs w:val="24"/>
              </w:rPr>
              <w:t>Ghi chú</w:t>
            </w:r>
          </w:p>
        </w:tc>
      </w:tr>
      <w:tr w:rsidR="00CD7030" w:rsidRPr="00DF7084" w:rsidTr="00C7111A">
        <w:trPr>
          <w:trHeight w:val="315"/>
          <w:jc w:val="center"/>
        </w:trPr>
        <w:tc>
          <w:tcPr>
            <w:tcW w:w="1868" w:type="dxa"/>
            <w:vMerge w:val="restart"/>
            <w:tcBorders>
              <w:top w:val="nil"/>
              <w:left w:val="single" w:sz="4" w:space="0" w:color="auto"/>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sz w:val="24"/>
                <w:szCs w:val="24"/>
              </w:rPr>
            </w:pPr>
            <w:r w:rsidRPr="00DF7084">
              <w:rPr>
                <w:sz w:val="24"/>
                <w:szCs w:val="24"/>
              </w:rPr>
              <w:t>Trường mẫu giáo</w:t>
            </w:r>
          </w:p>
        </w:tc>
        <w:tc>
          <w:tcPr>
            <w:tcW w:w="2062" w:type="dxa"/>
            <w:tcBorders>
              <w:top w:val="nil"/>
              <w:left w:val="nil"/>
              <w:bottom w:val="single" w:sz="4" w:space="0" w:color="auto"/>
              <w:right w:val="single" w:sz="4" w:space="0" w:color="auto"/>
            </w:tcBorders>
            <w:shd w:val="clear" w:color="auto" w:fill="auto"/>
            <w:noWrap/>
            <w:vAlign w:val="center"/>
            <w:hideMark/>
          </w:tcPr>
          <w:p w:rsidR="00CD7030" w:rsidRPr="00DF7084" w:rsidRDefault="00CD7030" w:rsidP="00C7111A">
            <w:pPr>
              <w:spacing w:before="0"/>
              <w:jc w:val="center"/>
              <w:rPr>
                <w:sz w:val="24"/>
                <w:szCs w:val="24"/>
              </w:rPr>
            </w:pPr>
            <w:r w:rsidRPr="00DF7084">
              <w:rPr>
                <w:sz w:val="24"/>
                <w:szCs w:val="24"/>
              </w:rPr>
              <w:t>50 chỗ/1000 người</w:t>
            </w:r>
          </w:p>
        </w:tc>
        <w:tc>
          <w:tcPr>
            <w:tcW w:w="1357" w:type="dxa"/>
            <w:vMerge w:val="restart"/>
            <w:tcBorders>
              <w:top w:val="nil"/>
              <w:left w:val="single" w:sz="4" w:space="0" w:color="auto"/>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sz w:val="24"/>
                <w:szCs w:val="24"/>
              </w:rPr>
            </w:pPr>
            <w:r w:rsidRPr="00DF7084">
              <w:rPr>
                <w:sz w:val="24"/>
                <w:szCs w:val="24"/>
              </w:rPr>
              <w:t>80</w:t>
            </w:r>
          </w:p>
        </w:tc>
        <w:tc>
          <w:tcPr>
            <w:tcW w:w="1428" w:type="dxa"/>
            <w:vMerge w:val="restart"/>
            <w:tcBorders>
              <w:top w:val="nil"/>
              <w:left w:val="single" w:sz="4" w:space="0" w:color="auto"/>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sz w:val="24"/>
                <w:szCs w:val="24"/>
              </w:rPr>
            </w:pPr>
            <w:r w:rsidRPr="00DF7084">
              <w:rPr>
                <w:sz w:val="24"/>
                <w:szCs w:val="24"/>
              </w:rPr>
              <w:t>1.200,0</w:t>
            </w:r>
          </w:p>
        </w:tc>
        <w:tc>
          <w:tcPr>
            <w:tcW w:w="1267" w:type="dxa"/>
            <w:vMerge w:val="restart"/>
            <w:tcBorders>
              <w:top w:val="nil"/>
              <w:left w:val="single" w:sz="4" w:space="0" w:color="auto"/>
              <w:bottom w:val="single" w:sz="4" w:space="0" w:color="auto"/>
              <w:right w:val="single" w:sz="4" w:space="0" w:color="auto"/>
            </w:tcBorders>
            <w:shd w:val="clear" w:color="auto" w:fill="auto"/>
            <w:vAlign w:val="center"/>
            <w:hideMark/>
          </w:tcPr>
          <w:p w:rsidR="00CD7030" w:rsidRPr="00DF7084" w:rsidRDefault="00CD7030" w:rsidP="00F3034E">
            <w:pPr>
              <w:spacing w:before="0"/>
              <w:jc w:val="center"/>
              <w:rPr>
                <w:sz w:val="24"/>
                <w:szCs w:val="24"/>
              </w:rPr>
            </w:pPr>
            <w:r w:rsidRPr="00DF7084">
              <w:rPr>
                <w:sz w:val="24"/>
                <w:szCs w:val="24"/>
              </w:rPr>
              <w:t xml:space="preserve">   1.232,</w:t>
            </w:r>
            <w:r w:rsidR="00F3034E" w:rsidRPr="00DF7084">
              <w:rPr>
                <w:sz w:val="24"/>
                <w:szCs w:val="24"/>
              </w:rPr>
              <w:t>0</w:t>
            </w:r>
          </w:p>
        </w:tc>
        <w:tc>
          <w:tcPr>
            <w:tcW w:w="832" w:type="dxa"/>
            <w:vMerge w:val="restart"/>
            <w:tcBorders>
              <w:top w:val="nil"/>
              <w:left w:val="single" w:sz="4" w:space="0" w:color="auto"/>
              <w:bottom w:val="single" w:sz="4" w:space="0" w:color="auto"/>
              <w:right w:val="single" w:sz="4" w:space="0" w:color="auto"/>
            </w:tcBorders>
            <w:shd w:val="clear" w:color="auto" w:fill="auto"/>
            <w:vAlign w:val="center"/>
            <w:hideMark/>
          </w:tcPr>
          <w:p w:rsidR="00CD7030" w:rsidRPr="00DF7084" w:rsidRDefault="00CD7030" w:rsidP="00C7111A">
            <w:pPr>
              <w:spacing w:before="0"/>
              <w:jc w:val="center"/>
              <w:rPr>
                <w:sz w:val="24"/>
                <w:szCs w:val="24"/>
              </w:rPr>
            </w:pPr>
            <w:r w:rsidRPr="00DF7084">
              <w:rPr>
                <w:sz w:val="24"/>
                <w:szCs w:val="24"/>
              </w:rPr>
              <w:t>Đạt</w:t>
            </w:r>
          </w:p>
        </w:tc>
      </w:tr>
      <w:tr w:rsidR="00CD7030" w:rsidRPr="00DF7084" w:rsidTr="00C7111A">
        <w:trPr>
          <w:trHeight w:val="315"/>
          <w:jc w:val="center"/>
        </w:trPr>
        <w:tc>
          <w:tcPr>
            <w:tcW w:w="1868" w:type="dxa"/>
            <w:vMerge/>
            <w:tcBorders>
              <w:top w:val="nil"/>
              <w:left w:val="single" w:sz="4" w:space="0" w:color="auto"/>
              <w:bottom w:val="single" w:sz="4" w:space="0" w:color="auto"/>
              <w:right w:val="single" w:sz="4" w:space="0" w:color="auto"/>
            </w:tcBorders>
            <w:vAlign w:val="center"/>
            <w:hideMark/>
          </w:tcPr>
          <w:p w:rsidR="00CD7030" w:rsidRPr="00DF7084" w:rsidRDefault="00CD7030" w:rsidP="00C7111A">
            <w:pPr>
              <w:spacing w:before="0"/>
              <w:jc w:val="left"/>
              <w:rPr>
                <w:sz w:val="24"/>
                <w:szCs w:val="24"/>
              </w:rPr>
            </w:pPr>
          </w:p>
        </w:tc>
        <w:tc>
          <w:tcPr>
            <w:tcW w:w="2062" w:type="dxa"/>
            <w:tcBorders>
              <w:top w:val="nil"/>
              <w:left w:val="nil"/>
              <w:bottom w:val="single" w:sz="4" w:space="0" w:color="auto"/>
              <w:right w:val="single" w:sz="4" w:space="0" w:color="auto"/>
            </w:tcBorders>
            <w:shd w:val="clear" w:color="auto" w:fill="auto"/>
            <w:noWrap/>
            <w:vAlign w:val="center"/>
            <w:hideMark/>
          </w:tcPr>
          <w:p w:rsidR="00CD7030" w:rsidRPr="00DF7084" w:rsidRDefault="00CD7030" w:rsidP="00C7111A">
            <w:pPr>
              <w:spacing w:before="0"/>
              <w:jc w:val="center"/>
              <w:rPr>
                <w:sz w:val="24"/>
                <w:szCs w:val="24"/>
              </w:rPr>
            </w:pPr>
            <w:r w:rsidRPr="00DF7084">
              <w:rPr>
                <w:sz w:val="24"/>
                <w:szCs w:val="24"/>
              </w:rPr>
              <w:t>15m</w:t>
            </w:r>
            <w:r w:rsidRPr="00DF7084">
              <w:rPr>
                <w:sz w:val="24"/>
                <w:szCs w:val="24"/>
                <w:vertAlign w:val="superscript"/>
              </w:rPr>
              <w:t>2</w:t>
            </w:r>
            <w:r w:rsidRPr="00DF7084">
              <w:rPr>
                <w:sz w:val="24"/>
                <w:szCs w:val="24"/>
              </w:rPr>
              <w:t>/1 chỗ</w:t>
            </w:r>
          </w:p>
        </w:tc>
        <w:tc>
          <w:tcPr>
            <w:tcW w:w="1357" w:type="dxa"/>
            <w:vMerge/>
            <w:tcBorders>
              <w:top w:val="nil"/>
              <w:left w:val="single" w:sz="4" w:space="0" w:color="auto"/>
              <w:bottom w:val="single" w:sz="4" w:space="0" w:color="auto"/>
              <w:right w:val="single" w:sz="4" w:space="0" w:color="auto"/>
            </w:tcBorders>
            <w:vAlign w:val="center"/>
            <w:hideMark/>
          </w:tcPr>
          <w:p w:rsidR="00CD7030" w:rsidRPr="00DF7084" w:rsidRDefault="00CD7030" w:rsidP="00C7111A">
            <w:pPr>
              <w:spacing w:before="0"/>
              <w:jc w:val="left"/>
              <w:rPr>
                <w:sz w:val="24"/>
                <w:szCs w:val="24"/>
              </w:rPr>
            </w:pPr>
          </w:p>
        </w:tc>
        <w:tc>
          <w:tcPr>
            <w:tcW w:w="1428" w:type="dxa"/>
            <w:vMerge/>
            <w:tcBorders>
              <w:top w:val="nil"/>
              <w:left w:val="single" w:sz="4" w:space="0" w:color="auto"/>
              <w:bottom w:val="single" w:sz="4" w:space="0" w:color="auto"/>
              <w:right w:val="single" w:sz="4" w:space="0" w:color="auto"/>
            </w:tcBorders>
            <w:vAlign w:val="center"/>
            <w:hideMark/>
          </w:tcPr>
          <w:p w:rsidR="00CD7030" w:rsidRPr="00DF7084" w:rsidRDefault="00CD7030" w:rsidP="00C7111A">
            <w:pPr>
              <w:spacing w:before="0"/>
              <w:jc w:val="left"/>
              <w:rPr>
                <w:sz w:val="24"/>
                <w:szCs w:val="24"/>
              </w:rPr>
            </w:pPr>
          </w:p>
        </w:tc>
        <w:tc>
          <w:tcPr>
            <w:tcW w:w="1267" w:type="dxa"/>
            <w:vMerge/>
            <w:tcBorders>
              <w:top w:val="nil"/>
              <w:left w:val="single" w:sz="4" w:space="0" w:color="auto"/>
              <w:bottom w:val="single" w:sz="4" w:space="0" w:color="auto"/>
              <w:right w:val="single" w:sz="4" w:space="0" w:color="auto"/>
            </w:tcBorders>
            <w:vAlign w:val="center"/>
            <w:hideMark/>
          </w:tcPr>
          <w:p w:rsidR="00CD7030" w:rsidRPr="00DF7084" w:rsidRDefault="00CD7030" w:rsidP="00C7111A">
            <w:pPr>
              <w:spacing w:before="0"/>
              <w:jc w:val="left"/>
              <w:rPr>
                <w:sz w:val="24"/>
                <w:szCs w:val="24"/>
              </w:rPr>
            </w:pPr>
          </w:p>
        </w:tc>
        <w:tc>
          <w:tcPr>
            <w:tcW w:w="832" w:type="dxa"/>
            <w:vMerge/>
            <w:tcBorders>
              <w:top w:val="nil"/>
              <w:left w:val="single" w:sz="4" w:space="0" w:color="auto"/>
              <w:bottom w:val="single" w:sz="4" w:space="0" w:color="auto"/>
              <w:right w:val="single" w:sz="4" w:space="0" w:color="auto"/>
            </w:tcBorders>
            <w:vAlign w:val="center"/>
            <w:hideMark/>
          </w:tcPr>
          <w:p w:rsidR="00CD7030" w:rsidRPr="00DF7084" w:rsidRDefault="00CD7030" w:rsidP="00C7111A">
            <w:pPr>
              <w:spacing w:before="0"/>
              <w:jc w:val="left"/>
              <w:rPr>
                <w:sz w:val="24"/>
                <w:szCs w:val="24"/>
              </w:rPr>
            </w:pPr>
          </w:p>
        </w:tc>
      </w:tr>
    </w:tbl>
    <w:p w:rsidR="00CD7030" w:rsidRPr="00DF7084" w:rsidRDefault="00CD7030" w:rsidP="00415EFE">
      <w:pPr>
        <w:pStyle w:val="Heading3"/>
        <w:numPr>
          <w:ilvl w:val="0"/>
          <w:numId w:val="59"/>
        </w:numPr>
        <w:rPr>
          <w:snapToGrid w:val="0"/>
          <w:szCs w:val="25"/>
          <w:lang w:val="nl-NL"/>
        </w:rPr>
      </w:pPr>
      <w:r w:rsidRPr="00DF7084">
        <w:rPr>
          <w:lang w:val="de-DE"/>
        </w:rPr>
        <w:t xml:space="preserve">Khu hạ tầng kỹ thuật: </w:t>
      </w:r>
      <w:r w:rsidRPr="00DF7084">
        <w:rPr>
          <w:snapToGrid w:val="0"/>
          <w:lang w:val="nl-NL"/>
        </w:rPr>
        <w:t xml:space="preserve">gồm đất hành lang kỹ thuật diện tích </w:t>
      </w:r>
      <w:r w:rsidR="00F3034E" w:rsidRPr="00DF7084">
        <w:rPr>
          <w:snapToGrid w:val="0"/>
          <w:lang w:val="nl-NL"/>
        </w:rPr>
        <w:t>2.316,1</w:t>
      </w:r>
      <w:r w:rsidRPr="00DF7084">
        <w:rPr>
          <w:snapToGrid w:val="0"/>
          <w:lang w:val="nl-NL"/>
        </w:rPr>
        <w:t>m</w:t>
      </w:r>
      <w:r w:rsidRPr="00DF7084">
        <w:rPr>
          <w:snapToGrid w:val="0"/>
          <w:vertAlign w:val="superscript"/>
          <w:lang w:val="nl-NL"/>
        </w:rPr>
        <w:t>2</w:t>
      </w:r>
      <w:r w:rsidRPr="00DF7084">
        <w:rPr>
          <w:snapToGrid w:val="0"/>
          <w:lang w:val="nl-NL"/>
        </w:rPr>
        <w:t>, 01 trạm trung chuyển rác và 01 khu xử lý nước thải (</w:t>
      </w:r>
      <w:r w:rsidRPr="00DF7084">
        <w:t>Công ty đã bố trí khoảng cách ly trạm xử lý nước thải để đảm bảo theo quy định tại Chương 6 (mục 6.1.1) quy chuẩn QCXDVN 01:2008</w:t>
      </w:r>
      <w:r w:rsidRPr="00DF7084">
        <w:rPr>
          <w:snapToGrid w:val="0"/>
          <w:lang w:val="nl-NL"/>
        </w:rPr>
        <w:t>)</w:t>
      </w:r>
      <w:bookmarkEnd w:id="41"/>
      <w:r w:rsidRPr="00DF7084">
        <w:rPr>
          <w:snapToGrid w:val="0"/>
          <w:lang w:val="nl-NL"/>
        </w:rPr>
        <w:t xml:space="preserve">. </w:t>
      </w:r>
      <w:r w:rsidRPr="00DF7084">
        <w:rPr>
          <w:snapToGrid w:val="0"/>
          <w:szCs w:val="25"/>
          <w:lang w:val="nl-NL"/>
        </w:rPr>
        <w:t xml:space="preserve">Khu xử lý nước thải có diện tích </w:t>
      </w:r>
      <w:r w:rsidR="004F3FD0" w:rsidRPr="00DF7084">
        <w:rPr>
          <w:snapToGrid w:val="0"/>
          <w:szCs w:val="25"/>
          <w:lang w:val="nl-NL"/>
        </w:rPr>
        <w:t>240,0</w:t>
      </w:r>
      <w:r w:rsidRPr="00DF7084">
        <w:rPr>
          <w:snapToGrid w:val="0"/>
          <w:szCs w:val="25"/>
          <w:lang w:val="nl-NL"/>
        </w:rPr>
        <w:t>m</w:t>
      </w:r>
      <w:r w:rsidRPr="00DF7084">
        <w:rPr>
          <w:snapToGrid w:val="0"/>
          <w:szCs w:val="25"/>
          <w:vertAlign w:val="superscript"/>
          <w:lang w:val="nl-NL"/>
        </w:rPr>
        <w:t>2</w:t>
      </w:r>
      <w:r w:rsidRPr="00DF7084">
        <w:rPr>
          <w:snapToGrid w:val="0"/>
          <w:szCs w:val="25"/>
          <w:lang w:val="nl-NL"/>
        </w:rPr>
        <w:t xml:space="preserve"> và khu trung chuyển rác có diện tích 177,7m</w:t>
      </w:r>
      <w:r w:rsidRPr="00DF7084">
        <w:rPr>
          <w:snapToGrid w:val="0"/>
          <w:szCs w:val="25"/>
          <w:vertAlign w:val="superscript"/>
          <w:lang w:val="nl-NL"/>
        </w:rPr>
        <w:t>2</w:t>
      </w:r>
      <w:r w:rsidRPr="00DF7084">
        <w:rPr>
          <w:snapToGrid w:val="0"/>
          <w:szCs w:val="25"/>
          <w:lang w:val="nl-NL"/>
        </w:rPr>
        <w:t xml:space="preserve"> có:</w:t>
      </w:r>
    </w:p>
    <w:p w:rsidR="00CD7030" w:rsidRDefault="00CD7030" w:rsidP="0036677E">
      <w:pPr>
        <w:pStyle w:val="ListParagraph"/>
        <w:widowControl w:val="0"/>
        <w:numPr>
          <w:ilvl w:val="0"/>
          <w:numId w:val="35"/>
        </w:numPr>
        <w:tabs>
          <w:tab w:val="left" w:pos="810"/>
        </w:tabs>
        <w:spacing w:before="0" w:line="276" w:lineRule="auto"/>
        <w:ind w:left="0" w:firstLine="567"/>
        <w:rPr>
          <w:snapToGrid w:val="0"/>
          <w:szCs w:val="25"/>
          <w:lang w:val="nl-NL"/>
        </w:rPr>
      </w:pPr>
      <w:r w:rsidRPr="00D73907">
        <w:rPr>
          <w:snapToGrid w:val="0"/>
          <w:szCs w:val="25"/>
          <w:lang w:val="nl-NL"/>
        </w:rPr>
        <w:t>Mật độ xây dựng</w:t>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t>: 40%.</w:t>
      </w:r>
    </w:p>
    <w:p w:rsidR="00CD7030" w:rsidRDefault="00CD7030" w:rsidP="0036677E">
      <w:pPr>
        <w:pStyle w:val="ListParagraph"/>
        <w:widowControl w:val="0"/>
        <w:numPr>
          <w:ilvl w:val="0"/>
          <w:numId w:val="35"/>
        </w:numPr>
        <w:tabs>
          <w:tab w:val="left" w:pos="810"/>
        </w:tabs>
        <w:spacing w:before="0" w:line="276" w:lineRule="auto"/>
        <w:ind w:left="0" w:firstLine="567"/>
        <w:rPr>
          <w:snapToGrid w:val="0"/>
          <w:szCs w:val="25"/>
          <w:lang w:val="nl-NL"/>
        </w:rPr>
      </w:pPr>
      <w:r w:rsidRPr="00D73907">
        <w:rPr>
          <w:snapToGrid w:val="0"/>
          <w:szCs w:val="25"/>
          <w:lang w:val="nl-NL"/>
        </w:rPr>
        <w:t>Tầng cao</w:t>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t>: 1 tầng.</w:t>
      </w:r>
    </w:p>
    <w:p w:rsidR="00CD7030" w:rsidRDefault="00CD7030" w:rsidP="0036677E">
      <w:pPr>
        <w:pStyle w:val="ListParagraph"/>
        <w:widowControl w:val="0"/>
        <w:numPr>
          <w:ilvl w:val="0"/>
          <w:numId w:val="35"/>
        </w:numPr>
        <w:tabs>
          <w:tab w:val="left" w:pos="810"/>
        </w:tabs>
        <w:spacing w:before="0" w:line="276" w:lineRule="auto"/>
        <w:ind w:left="0" w:firstLine="567"/>
        <w:rPr>
          <w:snapToGrid w:val="0"/>
          <w:szCs w:val="25"/>
          <w:lang w:val="nl-NL"/>
        </w:rPr>
      </w:pPr>
      <w:r w:rsidRPr="00D73907">
        <w:rPr>
          <w:snapToGrid w:val="0"/>
          <w:szCs w:val="25"/>
          <w:lang w:val="nl-NL"/>
        </w:rPr>
        <w:t>Hệ số sử dụng đất</w:t>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r>
      <w:r w:rsidRPr="00D73907">
        <w:rPr>
          <w:snapToGrid w:val="0"/>
          <w:szCs w:val="25"/>
          <w:lang w:val="nl-NL"/>
        </w:rPr>
        <w:tab/>
        <w:t>: 0,4 lần.</w:t>
      </w:r>
    </w:p>
    <w:p w:rsidR="00CD7030" w:rsidRPr="00D73907" w:rsidRDefault="00CD7030" w:rsidP="0036677E">
      <w:pPr>
        <w:pStyle w:val="ListParagraph"/>
        <w:widowControl w:val="0"/>
        <w:numPr>
          <w:ilvl w:val="0"/>
          <w:numId w:val="35"/>
        </w:numPr>
        <w:tabs>
          <w:tab w:val="left" w:pos="810"/>
        </w:tabs>
        <w:spacing w:before="0" w:line="276" w:lineRule="auto"/>
        <w:ind w:left="0" w:firstLine="567"/>
        <w:rPr>
          <w:snapToGrid w:val="0"/>
          <w:szCs w:val="25"/>
          <w:lang w:val="nl-NL"/>
        </w:rPr>
      </w:pPr>
      <w:r w:rsidRPr="00D73907">
        <w:rPr>
          <w:snapToGrid w:val="0"/>
          <w:szCs w:val="25"/>
          <w:lang w:val="nl-NL"/>
        </w:rPr>
        <w:t>Chiều cao xây dựng tối đa</w:t>
      </w:r>
      <w:r w:rsidRPr="00D73907">
        <w:rPr>
          <w:snapToGrid w:val="0"/>
          <w:szCs w:val="25"/>
          <w:lang w:val="nl-NL"/>
        </w:rPr>
        <w:tab/>
      </w:r>
      <w:r w:rsidRPr="00D73907">
        <w:rPr>
          <w:snapToGrid w:val="0"/>
          <w:szCs w:val="25"/>
          <w:lang w:val="nl-NL"/>
        </w:rPr>
        <w:tab/>
      </w:r>
      <w:r w:rsidRPr="00D73907">
        <w:rPr>
          <w:snapToGrid w:val="0"/>
          <w:szCs w:val="25"/>
          <w:lang w:val="nl-NL"/>
        </w:rPr>
        <w:tab/>
      </w:r>
      <w:r w:rsidR="007517E6">
        <w:rPr>
          <w:snapToGrid w:val="0"/>
          <w:szCs w:val="25"/>
          <w:lang w:val="nl-NL"/>
        </w:rPr>
        <w:tab/>
      </w:r>
      <w:r w:rsidRPr="00D73907">
        <w:rPr>
          <w:snapToGrid w:val="0"/>
          <w:szCs w:val="25"/>
          <w:lang w:val="nl-NL"/>
        </w:rPr>
        <w:t>: 5 m.</w:t>
      </w:r>
    </w:p>
    <w:p w:rsidR="00CD7030" w:rsidRDefault="00CD7030" w:rsidP="00415EFE">
      <w:pPr>
        <w:pStyle w:val="Heading3"/>
        <w:numPr>
          <w:ilvl w:val="0"/>
          <w:numId w:val="60"/>
        </w:numPr>
      </w:pPr>
      <w:bookmarkStart w:id="42" w:name="_Toc2423771"/>
      <w:bookmarkStart w:id="43" w:name="_Toc523233960"/>
      <w:r>
        <w:t>Công viên cây xanh- mặt nước: gồm công viên trung tâm có</w:t>
      </w:r>
      <w:r w:rsidRPr="0017118A">
        <w:t xml:space="preserve"> hồ </w:t>
      </w:r>
      <w:r>
        <w:t>điều hòa với:</w:t>
      </w:r>
      <w:bookmarkEnd w:id="42"/>
    </w:p>
    <w:p w:rsidR="00CD7030" w:rsidRPr="00DF7084" w:rsidRDefault="00CD7030" w:rsidP="0036677E">
      <w:pPr>
        <w:widowControl w:val="0"/>
        <w:numPr>
          <w:ilvl w:val="2"/>
          <w:numId w:val="33"/>
        </w:numPr>
        <w:tabs>
          <w:tab w:val="left" w:pos="810"/>
        </w:tabs>
        <w:spacing w:before="0" w:line="276" w:lineRule="auto"/>
        <w:ind w:left="0" w:firstLine="540"/>
        <w:rPr>
          <w:snapToGrid w:val="0"/>
          <w:szCs w:val="25"/>
          <w:lang w:val="nl-NL"/>
        </w:rPr>
      </w:pPr>
      <w:r w:rsidRPr="00DF7084">
        <w:rPr>
          <w:snapToGrid w:val="0"/>
          <w:szCs w:val="25"/>
          <w:lang w:val="nl-NL"/>
        </w:rPr>
        <w:t>Diện tích khuôn viên</w:t>
      </w:r>
      <w:r w:rsidRPr="00DF7084">
        <w:rPr>
          <w:snapToGrid w:val="0"/>
          <w:szCs w:val="25"/>
          <w:lang w:val="nl-NL"/>
        </w:rPr>
        <w:tab/>
      </w:r>
      <w:r w:rsidRPr="00DF7084">
        <w:rPr>
          <w:snapToGrid w:val="0"/>
          <w:szCs w:val="25"/>
          <w:lang w:val="nl-NL"/>
        </w:rPr>
        <w:tab/>
      </w:r>
      <w:r w:rsidRPr="00DF7084">
        <w:rPr>
          <w:snapToGrid w:val="0"/>
          <w:szCs w:val="25"/>
          <w:lang w:val="nl-NL"/>
        </w:rPr>
        <w:tab/>
      </w:r>
      <w:r w:rsidRPr="00DF7084">
        <w:rPr>
          <w:snapToGrid w:val="0"/>
          <w:szCs w:val="25"/>
          <w:lang w:val="nl-NL"/>
        </w:rPr>
        <w:tab/>
        <w:t xml:space="preserve">: </w:t>
      </w:r>
      <w:r w:rsidRPr="00DF7084">
        <w:rPr>
          <w:lang w:val="de-DE"/>
        </w:rPr>
        <w:t>3.247,</w:t>
      </w:r>
      <w:r w:rsidR="00EA4D91" w:rsidRPr="00DF7084">
        <w:rPr>
          <w:lang w:val="de-DE"/>
        </w:rPr>
        <w:t>8</w:t>
      </w:r>
      <w:r w:rsidRPr="00DF7084">
        <w:rPr>
          <w:snapToGrid w:val="0"/>
          <w:lang w:val="nl-NL"/>
        </w:rPr>
        <w:t xml:space="preserve"> </w:t>
      </w:r>
      <w:r w:rsidRPr="00DF7084">
        <w:rPr>
          <w:snapToGrid w:val="0"/>
          <w:szCs w:val="26"/>
          <w:lang w:val="nl-NL"/>
        </w:rPr>
        <w:t>m</w:t>
      </w:r>
      <w:r w:rsidRPr="00DF7084">
        <w:rPr>
          <w:snapToGrid w:val="0"/>
          <w:szCs w:val="26"/>
          <w:vertAlign w:val="superscript"/>
          <w:lang w:val="nl-NL"/>
        </w:rPr>
        <w:t>2</w:t>
      </w:r>
    </w:p>
    <w:p w:rsidR="00CD7030" w:rsidRPr="000C6E46" w:rsidRDefault="00CD7030" w:rsidP="0036677E">
      <w:pPr>
        <w:widowControl w:val="0"/>
        <w:numPr>
          <w:ilvl w:val="2"/>
          <w:numId w:val="33"/>
        </w:numPr>
        <w:tabs>
          <w:tab w:val="left" w:pos="810"/>
        </w:tabs>
        <w:spacing w:before="0" w:line="276" w:lineRule="auto"/>
        <w:ind w:left="0" w:firstLine="540"/>
        <w:rPr>
          <w:snapToGrid w:val="0"/>
          <w:szCs w:val="25"/>
          <w:lang w:val="nl-NL"/>
        </w:rPr>
      </w:pPr>
      <w:r w:rsidRPr="00E26BA4">
        <w:rPr>
          <w:snapToGrid w:val="0"/>
          <w:szCs w:val="25"/>
          <w:lang w:val="nl-NL"/>
        </w:rPr>
        <w:t>Mật độ xây dựng</w:t>
      </w:r>
      <w:r w:rsidRPr="00E26BA4">
        <w:rPr>
          <w:snapToGrid w:val="0"/>
          <w:szCs w:val="25"/>
          <w:lang w:val="nl-NL"/>
        </w:rPr>
        <w:tab/>
      </w:r>
      <w:r w:rsidRPr="00E26BA4">
        <w:rPr>
          <w:snapToGrid w:val="0"/>
          <w:szCs w:val="25"/>
          <w:lang w:val="nl-NL"/>
        </w:rPr>
        <w:tab/>
      </w:r>
      <w:r w:rsidRPr="00E26BA4">
        <w:rPr>
          <w:snapToGrid w:val="0"/>
          <w:szCs w:val="25"/>
          <w:lang w:val="nl-NL"/>
        </w:rPr>
        <w:tab/>
      </w:r>
      <w:r w:rsidRPr="00E26BA4">
        <w:rPr>
          <w:snapToGrid w:val="0"/>
          <w:szCs w:val="25"/>
          <w:lang w:val="nl-NL"/>
        </w:rPr>
        <w:tab/>
      </w:r>
      <w:r w:rsidRPr="00E26BA4">
        <w:rPr>
          <w:snapToGrid w:val="0"/>
          <w:szCs w:val="25"/>
          <w:lang w:val="nl-NL"/>
        </w:rPr>
        <w:tab/>
        <w:t>: 5%.</w:t>
      </w:r>
    </w:p>
    <w:p w:rsidR="00CD7030" w:rsidRPr="00E26BA4" w:rsidRDefault="00CD7030" w:rsidP="0036677E">
      <w:pPr>
        <w:widowControl w:val="0"/>
        <w:numPr>
          <w:ilvl w:val="2"/>
          <w:numId w:val="33"/>
        </w:numPr>
        <w:tabs>
          <w:tab w:val="left" w:pos="810"/>
        </w:tabs>
        <w:spacing w:before="0" w:line="276" w:lineRule="auto"/>
        <w:ind w:left="0" w:firstLine="540"/>
        <w:rPr>
          <w:snapToGrid w:val="0"/>
          <w:szCs w:val="25"/>
          <w:lang w:val="nl-NL"/>
        </w:rPr>
      </w:pPr>
      <w:r w:rsidRPr="00E26BA4">
        <w:rPr>
          <w:snapToGrid w:val="0"/>
          <w:szCs w:val="25"/>
          <w:lang w:val="nl-NL"/>
        </w:rPr>
        <w:t>Hệ số sử dụng đất</w:t>
      </w:r>
      <w:r w:rsidRPr="00E26BA4">
        <w:rPr>
          <w:snapToGrid w:val="0"/>
          <w:szCs w:val="25"/>
          <w:lang w:val="nl-NL"/>
        </w:rPr>
        <w:tab/>
      </w:r>
      <w:r w:rsidRPr="00E26BA4">
        <w:rPr>
          <w:snapToGrid w:val="0"/>
          <w:szCs w:val="25"/>
          <w:lang w:val="nl-NL"/>
        </w:rPr>
        <w:tab/>
      </w:r>
      <w:r w:rsidRPr="00E26BA4">
        <w:rPr>
          <w:snapToGrid w:val="0"/>
          <w:szCs w:val="25"/>
          <w:lang w:val="nl-NL"/>
        </w:rPr>
        <w:tab/>
      </w:r>
      <w:r w:rsidRPr="00E26BA4">
        <w:rPr>
          <w:snapToGrid w:val="0"/>
          <w:szCs w:val="25"/>
          <w:lang w:val="nl-NL"/>
        </w:rPr>
        <w:tab/>
      </w:r>
      <w:r w:rsidRPr="00E26BA4">
        <w:rPr>
          <w:snapToGrid w:val="0"/>
          <w:szCs w:val="25"/>
          <w:lang w:val="nl-NL"/>
        </w:rPr>
        <w:tab/>
        <w:t>: 0,05 lần</w:t>
      </w:r>
    </w:p>
    <w:p w:rsidR="00CD7030" w:rsidRPr="007D30D8" w:rsidRDefault="00CD7030" w:rsidP="0036677E">
      <w:pPr>
        <w:widowControl w:val="0"/>
        <w:numPr>
          <w:ilvl w:val="2"/>
          <w:numId w:val="33"/>
        </w:numPr>
        <w:tabs>
          <w:tab w:val="left" w:pos="810"/>
        </w:tabs>
        <w:spacing w:before="0" w:line="276" w:lineRule="auto"/>
        <w:ind w:left="0" w:firstLine="540"/>
        <w:rPr>
          <w:snapToGrid w:val="0"/>
          <w:szCs w:val="25"/>
          <w:lang w:val="nl-NL"/>
        </w:rPr>
      </w:pPr>
      <w:r w:rsidRPr="00E26BA4">
        <w:rPr>
          <w:snapToGrid w:val="0"/>
          <w:szCs w:val="25"/>
          <w:lang w:val="nl-NL"/>
        </w:rPr>
        <w:t>Chỉ tiêu cây xanh</w:t>
      </w:r>
      <w:r>
        <w:rPr>
          <w:snapToGrid w:val="0"/>
          <w:szCs w:val="25"/>
          <w:lang w:val="nl-NL"/>
        </w:rPr>
        <w:tab/>
      </w:r>
      <w:r>
        <w:rPr>
          <w:snapToGrid w:val="0"/>
          <w:szCs w:val="25"/>
          <w:lang w:val="nl-NL"/>
        </w:rPr>
        <w:tab/>
      </w:r>
      <w:r>
        <w:rPr>
          <w:snapToGrid w:val="0"/>
          <w:szCs w:val="25"/>
          <w:lang w:val="nl-NL"/>
        </w:rPr>
        <w:tab/>
      </w:r>
      <w:r>
        <w:rPr>
          <w:snapToGrid w:val="0"/>
          <w:szCs w:val="25"/>
          <w:lang w:val="nl-NL"/>
        </w:rPr>
        <w:tab/>
      </w:r>
      <w:r>
        <w:rPr>
          <w:snapToGrid w:val="0"/>
          <w:szCs w:val="25"/>
          <w:lang w:val="nl-NL"/>
        </w:rPr>
        <w:tab/>
      </w:r>
      <w:r w:rsidRPr="00E26BA4">
        <w:rPr>
          <w:snapToGrid w:val="0"/>
          <w:szCs w:val="25"/>
          <w:lang w:val="nl-NL"/>
        </w:rPr>
        <w:t>: 2,0</w:t>
      </w:r>
      <w:r>
        <w:rPr>
          <w:snapToGrid w:val="0"/>
          <w:szCs w:val="25"/>
          <w:lang w:val="nl-NL"/>
        </w:rPr>
        <w:t>3</w:t>
      </w:r>
      <w:r w:rsidRPr="00E26BA4">
        <w:rPr>
          <w:snapToGrid w:val="0"/>
          <w:szCs w:val="25"/>
          <w:lang w:val="nl-NL"/>
        </w:rPr>
        <w:t>m²/người.</w:t>
      </w:r>
    </w:p>
    <w:bookmarkEnd w:id="43"/>
    <w:p w:rsidR="00CD7030" w:rsidRDefault="00CD7030" w:rsidP="0036677E">
      <w:pPr>
        <w:widowControl w:val="0"/>
        <w:numPr>
          <w:ilvl w:val="2"/>
          <w:numId w:val="32"/>
        </w:numPr>
        <w:tabs>
          <w:tab w:val="clear" w:pos="600"/>
        </w:tabs>
        <w:spacing w:line="276" w:lineRule="auto"/>
        <w:ind w:left="0" w:firstLine="270"/>
        <w:rPr>
          <w:snapToGrid w:val="0"/>
          <w:szCs w:val="26"/>
          <w:lang w:val="nl-NL"/>
        </w:rPr>
      </w:pPr>
      <w:r w:rsidRPr="00536E1A">
        <w:rPr>
          <w:snapToGrid w:val="0"/>
          <w:szCs w:val="26"/>
          <w:lang w:val="nl-NL"/>
        </w:rPr>
        <w:t>Việc quy hoạch đất cây xanh nhằm mục đích hài hòa với các công trình kiến trúc khác, phù hợp với hoàn cảnh địa lí, khí hậu, đất đai của khu vực, diện tích cho việc phát triển hệ thống cây xanh cần được xác định phù hợp trong tổng thể quy hoạch chung… nhằm phát huy được các vai trò của cây xanh trong việc cải thiện môi trường đô thị, làm tăng vẻ đẹp hiện đại và đặc thù cho mỗi đô thị không sử dụng vào mục đích kinh doanh.</w:t>
      </w:r>
    </w:p>
    <w:p w:rsidR="00CD7030" w:rsidRPr="004D72AF" w:rsidRDefault="00CD7030" w:rsidP="00415EFE">
      <w:pPr>
        <w:pStyle w:val="Heading3"/>
      </w:pPr>
      <w:r>
        <w:t>Đất giao th</w:t>
      </w:r>
      <w:r w:rsidR="00607130">
        <w:t>ông: tổng diện tích là 26.676,9</w:t>
      </w:r>
      <w:r w:rsidRPr="004D72AF">
        <w:t>m</w:t>
      </w:r>
      <w:r w:rsidRPr="004D72AF">
        <w:rPr>
          <w:vertAlign w:val="superscript"/>
        </w:rPr>
        <w:t>2</w:t>
      </w:r>
      <w:r>
        <w:t xml:space="preserve"> chiếm tỷ lệ 38,47%.</w:t>
      </w:r>
    </w:p>
    <w:p w:rsidR="009458C9" w:rsidRDefault="00C7111A" w:rsidP="0036677E">
      <w:pPr>
        <w:pStyle w:val="ListParagraph"/>
        <w:numPr>
          <w:ilvl w:val="0"/>
          <w:numId w:val="37"/>
        </w:numPr>
        <w:rPr>
          <w:b/>
          <w:bCs/>
          <w:lang w:val="en-US"/>
        </w:rPr>
      </w:pPr>
      <w:r>
        <w:rPr>
          <w:b/>
          <w:bCs/>
          <w:lang w:val="en-US"/>
        </w:rPr>
        <w:t>Quy hoạch các công trình phụ trợ</w:t>
      </w:r>
    </w:p>
    <w:p w:rsidR="00611D36" w:rsidRDefault="00611D36" w:rsidP="00611D36">
      <w:pPr>
        <w:ind w:left="360"/>
        <w:rPr>
          <w:b/>
          <w:bCs/>
          <w:lang w:val="en-US"/>
        </w:rPr>
      </w:pPr>
      <w:r>
        <w:rPr>
          <w:b/>
          <w:bCs/>
          <w:lang w:val="en-US"/>
        </w:rPr>
        <w:t>Hệ thống giao thông</w:t>
      </w:r>
    </w:p>
    <w:p w:rsidR="00611D36" w:rsidRDefault="001A7BDE" w:rsidP="00E02D1E">
      <w:pPr>
        <w:ind w:firstLine="567"/>
        <w:rPr>
          <w:bCs/>
          <w:lang w:val="en-US"/>
        </w:rPr>
      </w:pPr>
      <w:r w:rsidRPr="00DF7084">
        <w:rPr>
          <w:bCs/>
          <w:lang w:val="en-US"/>
        </w:rPr>
        <w:t>Diện tích đất giao thông là 26.676,9 m</w:t>
      </w:r>
      <w:r w:rsidRPr="00DF7084">
        <w:rPr>
          <w:bCs/>
          <w:vertAlign w:val="superscript"/>
          <w:lang w:val="en-US"/>
        </w:rPr>
        <w:t>2</w:t>
      </w:r>
      <w:r w:rsidRPr="00DF7084">
        <w:rPr>
          <w:bCs/>
          <w:lang w:val="en-US"/>
        </w:rPr>
        <w:t xml:space="preserve">. Hệ thống giao thông được thiết kế trên </w:t>
      </w:r>
      <w:r>
        <w:rPr>
          <w:bCs/>
          <w:lang w:val="en-US"/>
        </w:rPr>
        <w:t xml:space="preserve">nguyên tắc đảm bảo an toàn giao thông của dự án là đường N1 và đương D17 theo quy hoạch phân khu từ đó mở tuyến giao thông nội bộ kết nối với các trục đường trong khu vực xung quang đảm bảo sự kết nối </w:t>
      </w:r>
      <w:r w:rsidR="00E02D1E">
        <w:rPr>
          <w:bCs/>
          <w:lang w:val="en-US"/>
        </w:rPr>
        <w:t>trong khu vực và khu vực xung quanh.</w:t>
      </w:r>
    </w:p>
    <w:p w:rsidR="00E02D1E" w:rsidRPr="00E02D1E" w:rsidRDefault="00E02D1E" w:rsidP="0036677E">
      <w:pPr>
        <w:pStyle w:val="ListParagraph"/>
        <w:numPr>
          <w:ilvl w:val="0"/>
          <w:numId w:val="40"/>
        </w:numPr>
        <w:rPr>
          <w:bCs/>
          <w:lang w:val="en-US"/>
        </w:rPr>
      </w:pPr>
      <w:r w:rsidRPr="00E02D1E">
        <w:rPr>
          <w:bCs/>
          <w:lang w:val="en-US"/>
        </w:rPr>
        <w:lastRenderedPageBreak/>
        <w:t>Cao độ được thiết kế với độ dốc dọc thấp, độ dốc ngang 2%. Lòng đường được thiết kế cho 2 làn xe 4 bánh vận tốc 30km./h</w:t>
      </w:r>
    </w:p>
    <w:p w:rsidR="00E02D1E" w:rsidRPr="00E02D1E" w:rsidRDefault="00E02D1E" w:rsidP="0036677E">
      <w:pPr>
        <w:pStyle w:val="ListParagraph"/>
        <w:numPr>
          <w:ilvl w:val="0"/>
          <w:numId w:val="40"/>
        </w:numPr>
        <w:rPr>
          <w:bCs/>
          <w:lang w:val="en-US"/>
        </w:rPr>
      </w:pPr>
      <w:r w:rsidRPr="00E02D1E">
        <w:rPr>
          <w:bCs/>
          <w:lang w:val="en-US"/>
        </w:rPr>
        <w:t>Giải pháp đấu nối giao thông với dự án đường Tân Phước Khánh 10, đường Tân Phước Khánh 16, D17, N18, N19.</w:t>
      </w:r>
    </w:p>
    <w:p w:rsidR="00611D36" w:rsidRPr="00611D36" w:rsidRDefault="00611D36" w:rsidP="00E02D1E">
      <w:pPr>
        <w:rPr>
          <w:b/>
          <w:lang w:val="en-US"/>
        </w:rPr>
      </w:pPr>
      <w:bookmarkStart w:id="44" w:name="_Toc523233968"/>
      <w:bookmarkStart w:id="45" w:name="_Toc2423776"/>
      <w:r w:rsidRPr="00611D36">
        <w:rPr>
          <w:b/>
          <w:lang w:val="en-US"/>
        </w:rPr>
        <w:t>Giao thông đối ngoại</w:t>
      </w:r>
      <w:bookmarkEnd w:id="44"/>
      <w:bookmarkEnd w:id="45"/>
    </w:p>
    <w:p w:rsidR="00611D36" w:rsidRPr="00611D36" w:rsidRDefault="00611D36" w:rsidP="0036677E">
      <w:pPr>
        <w:pStyle w:val="ListParagraph"/>
        <w:numPr>
          <w:ilvl w:val="0"/>
          <w:numId w:val="38"/>
        </w:numPr>
        <w:rPr>
          <w:lang w:val="en-US"/>
        </w:rPr>
      </w:pPr>
      <w:r w:rsidRPr="00611D36">
        <w:rPr>
          <w:lang w:val="en-US"/>
        </w:rPr>
        <w:t>Giao thông đối ngoại chính của dự án là đường Tân Phước Khánh 10, đường Tân Phước Khánh 16 và các đường theo quy hoạch phân khu là đường D17, đường N18 và đường N19.</w:t>
      </w:r>
    </w:p>
    <w:p w:rsidR="00611D36" w:rsidRDefault="00611D36" w:rsidP="0036677E">
      <w:pPr>
        <w:pStyle w:val="ListParagraph"/>
        <w:numPr>
          <w:ilvl w:val="0"/>
          <w:numId w:val="38"/>
        </w:numPr>
        <w:rPr>
          <w:lang w:val="en-US"/>
        </w:rPr>
      </w:pPr>
      <w:r w:rsidRPr="00611D36">
        <w:rPr>
          <w:lang w:val="en-US"/>
        </w:rPr>
        <w:t>Đường giao thông kết nối với đường Tân Phước Khánh 10 và Tân Phước Khánh 16 là đường N1 của dự án có lộ giới 13,0m.</w:t>
      </w:r>
    </w:p>
    <w:p w:rsidR="00611D36" w:rsidRPr="00611D36" w:rsidRDefault="00611D36" w:rsidP="0036677E">
      <w:pPr>
        <w:pStyle w:val="ListParagraph"/>
        <w:numPr>
          <w:ilvl w:val="0"/>
          <w:numId w:val="38"/>
        </w:numPr>
        <w:rPr>
          <w:lang w:val="en-US"/>
        </w:rPr>
      </w:pPr>
      <w:r w:rsidRPr="00611D36">
        <w:rPr>
          <w:lang w:val="en-US"/>
        </w:rPr>
        <w:t>Ngoài ra, các đường nội bộ kết nối với các đường theo quy hoạch phân khu là đường D1, D4, D5 có lộ giới 13,0m.</w:t>
      </w:r>
    </w:p>
    <w:p w:rsidR="00611D36" w:rsidRPr="00611D36" w:rsidRDefault="00611D36" w:rsidP="00E02D1E">
      <w:pPr>
        <w:rPr>
          <w:b/>
          <w:lang w:val="en-US"/>
        </w:rPr>
      </w:pPr>
      <w:bookmarkStart w:id="46" w:name="_Toc502669817"/>
      <w:bookmarkStart w:id="47" w:name="_Toc523233969"/>
      <w:bookmarkStart w:id="48" w:name="_Toc2423777"/>
      <w:r w:rsidRPr="00611D36">
        <w:rPr>
          <w:b/>
          <w:lang w:val="en-US"/>
        </w:rPr>
        <w:t>Giao thông đối nội</w:t>
      </w:r>
      <w:bookmarkEnd w:id="46"/>
      <w:bookmarkEnd w:id="47"/>
      <w:bookmarkEnd w:id="48"/>
    </w:p>
    <w:p w:rsidR="00611D36" w:rsidRPr="00611D36" w:rsidRDefault="00611D36" w:rsidP="0036677E">
      <w:pPr>
        <w:pStyle w:val="ListParagraph"/>
        <w:numPr>
          <w:ilvl w:val="0"/>
          <w:numId w:val="39"/>
        </w:numPr>
        <w:rPr>
          <w:lang w:val="en-US"/>
        </w:rPr>
      </w:pPr>
      <w:r w:rsidRPr="00611D36">
        <w:rPr>
          <w:lang w:val="en-US"/>
        </w:rPr>
        <w:t>Giao thông nội bộ gồm trục chính là đường N1 có lộ giới 13,0m từ đó bố trí các tuyến đường nhánh và các tuyến đường nội bộ kết nối theo dạng bàn cờ để thuận lợi cho việc tiếp cận.</w:t>
      </w:r>
    </w:p>
    <w:tbl>
      <w:tblPr>
        <w:tblW w:w="9701" w:type="dxa"/>
        <w:jc w:val="center"/>
        <w:tblLook w:val="04A0" w:firstRow="1" w:lastRow="0" w:firstColumn="1" w:lastColumn="0" w:noHBand="0" w:noVBand="1"/>
      </w:tblPr>
      <w:tblGrid>
        <w:gridCol w:w="501"/>
        <w:gridCol w:w="1616"/>
        <w:gridCol w:w="891"/>
        <w:gridCol w:w="632"/>
        <w:gridCol w:w="803"/>
        <w:gridCol w:w="611"/>
        <w:gridCol w:w="606"/>
        <w:gridCol w:w="964"/>
        <w:gridCol w:w="665"/>
        <w:gridCol w:w="586"/>
        <w:gridCol w:w="625"/>
        <w:gridCol w:w="586"/>
        <w:gridCol w:w="612"/>
        <w:gridCol w:w="6"/>
      </w:tblGrid>
      <w:tr w:rsidR="00BA028E" w:rsidRPr="003F4598" w:rsidTr="007B44E9">
        <w:trPr>
          <w:trHeight w:val="495"/>
          <w:jc w:val="center"/>
        </w:trPr>
        <w:tc>
          <w:tcPr>
            <w:tcW w:w="9701" w:type="dxa"/>
            <w:gridSpan w:val="14"/>
            <w:tcBorders>
              <w:top w:val="nil"/>
              <w:left w:val="nil"/>
              <w:bottom w:val="single" w:sz="4" w:space="0" w:color="auto"/>
              <w:right w:val="nil"/>
            </w:tcBorders>
            <w:shd w:val="clear" w:color="auto" w:fill="auto"/>
            <w:noWrap/>
            <w:vAlign w:val="center"/>
            <w:hideMark/>
          </w:tcPr>
          <w:p w:rsidR="00BA028E" w:rsidRPr="003F4598" w:rsidRDefault="00BA028E" w:rsidP="007517E6">
            <w:pPr>
              <w:pStyle w:val="Heading8"/>
            </w:pPr>
            <w:bookmarkStart w:id="49" w:name="_Toc109734982"/>
            <w:r w:rsidRPr="003F4598">
              <w:t>Bảng</w:t>
            </w:r>
            <w:r w:rsidR="001579E9">
              <w:rPr>
                <w:lang w:val="en-US"/>
              </w:rPr>
              <w:t xml:space="preserve"> 1.</w:t>
            </w:r>
            <w:r w:rsidR="007517E6">
              <w:rPr>
                <w:lang w:val="en-US"/>
              </w:rPr>
              <w:t>7</w:t>
            </w:r>
            <w:r w:rsidR="001579E9">
              <w:rPr>
                <w:lang w:val="en-US"/>
              </w:rPr>
              <w:t>: T</w:t>
            </w:r>
            <w:r w:rsidRPr="003F4598">
              <w:t>ổng hợp giao thông</w:t>
            </w:r>
            <w:bookmarkEnd w:id="49"/>
          </w:p>
        </w:tc>
      </w:tr>
      <w:tr w:rsidR="00BA028E" w:rsidRPr="003F4598" w:rsidTr="007B44E9">
        <w:trPr>
          <w:gridAfter w:val="1"/>
          <w:wAfter w:w="3" w:type="dxa"/>
          <w:trHeight w:val="496"/>
          <w:jc w:val="center"/>
        </w:trPr>
        <w:tc>
          <w:tcPr>
            <w:tcW w:w="501"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bookmarkStart w:id="50" w:name="RANGE!B3"/>
            <w:r w:rsidRPr="003F4598">
              <w:rPr>
                <w:b/>
                <w:bCs/>
                <w:color w:val="000000"/>
                <w:sz w:val="22"/>
              </w:rPr>
              <w:t>Stt</w:t>
            </w:r>
            <w:bookmarkEnd w:id="50"/>
          </w:p>
        </w:tc>
        <w:tc>
          <w:tcPr>
            <w:tcW w:w="1616"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Tên đường</w:t>
            </w:r>
          </w:p>
        </w:tc>
        <w:tc>
          <w:tcPr>
            <w:tcW w:w="891"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 xml:space="preserve">Chiều dài </w:t>
            </w:r>
            <w:r w:rsidRPr="003F4598">
              <w:rPr>
                <w:color w:val="000000"/>
                <w:sz w:val="22"/>
              </w:rPr>
              <w:t>(m)</w:t>
            </w:r>
          </w:p>
        </w:tc>
        <w:tc>
          <w:tcPr>
            <w:tcW w:w="2652"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Chiều rộng</w:t>
            </w:r>
            <w:r w:rsidRPr="003F4598">
              <w:rPr>
                <w:color w:val="000000"/>
                <w:sz w:val="22"/>
              </w:rPr>
              <w:t xml:space="preserve"> (m)</w:t>
            </w:r>
          </w:p>
        </w:tc>
        <w:tc>
          <w:tcPr>
            <w:tcW w:w="964"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Diện tích (m</w:t>
            </w:r>
            <w:r w:rsidRPr="003F4598">
              <w:rPr>
                <w:b/>
                <w:bCs/>
                <w:color w:val="000000"/>
                <w:sz w:val="22"/>
                <w:vertAlign w:val="superscript"/>
              </w:rPr>
              <w:t>2</w:t>
            </w:r>
            <w:r w:rsidRPr="003F4598">
              <w:rPr>
                <w:b/>
                <w:bCs/>
                <w:color w:val="000000"/>
                <w:sz w:val="22"/>
              </w:rPr>
              <w:t>)</w:t>
            </w:r>
          </w:p>
        </w:tc>
        <w:tc>
          <w:tcPr>
            <w:tcW w:w="665"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Kí hiệu mặt cắt</w:t>
            </w:r>
          </w:p>
        </w:tc>
        <w:tc>
          <w:tcPr>
            <w:tcW w:w="121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CGĐĐ</w:t>
            </w:r>
          </w:p>
        </w:tc>
        <w:tc>
          <w:tcPr>
            <w:tcW w:w="119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CGXD</w:t>
            </w:r>
          </w:p>
        </w:tc>
      </w:tr>
      <w:tr w:rsidR="00BA028E" w:rsidRPr="003F4598" w:rsidTr="007B44E9">
        <w:trPr>
          <w:gridAfter w:val="1"/>
          <w:wAfter w:w="3" w:type="dxa"/>
          <w:trHeight w:val="855"/>
          <w:jc w:val="center"/>
        </w:trPr>
        <w:tc>
          <w:tcPr>
            <w:tcW w:w="50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1616"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89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2652" w:type="dxa"/>
            <w:gridSpan w:val="4"/>
            <w:vMerge/>
            <w:tcBorders>
              <w:top w:val="single" w:sz="4" w:space="0" w:color="auto"/>
              <w:left w:val="single" w:sz="4" w:space="0" w:color="auto"/>
              <w:bottom w:val="single" w:sz="4" w:space="0" w:color="auto"/>
              <w:right w:val="single" w:sz="4" w:space="0" w:color="auto"/>
            </w:tcBorders>
            <w:vAlign w:val="center"/>
            <w:hideMark/>
          </w:tcPr>
          <w:p w:rsidR="00BA028E" w:rsidRPr="003F4598" w:rsidRDefault="00BA028E" w:rsidP="004B3982">
            <w:pPr>
              <w:spacing w:before="0"/>
              <w:jc w:val="center"/>
              <w:rPr>
                <w:b/>
                <w:bCs/>
                <w:color w:val="000000"/>
                <w:sz w:val="22"/>
              </w:rPr>
            </w:pPr>
          </w:p>
        </w:tc>
        <w:tc>
          <w:tcPr>
            <w:tcW w:w="964"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665"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1211" w:type="dxa"/>
            <w:gridSpan w:val="2"/>
            <w:vMerge/>
            <w:tcBorders>
              <w:top w:val="single" w:sz="4" w:space="0" w:color="auto"/>
              <w:left w:val="single" w:sz="4" w:space="0" w:color="auto"/>
              <w:bottom w:val="single" w:sz="4" w:space="0" w:color="auto"/>
              <w:right w:val="single" w:sz="4" w:space="0" w:color="auto"/>
            </w:tcBorders>
            <w:vAlign w:val="center"/>
            <w:hideMark/>
          </w:tcPr>
          <w:p w:rsidR="00BA028E" w:rsidRPr="003F4598" w:rsidRDefault="00BA028E" w:rsidP="004B3982">
            <w:pPr>
              <w:spacing w:before="0"/>
              <w:jc w:val="center"/>
              <w:rPr>
                <w:b/>
                <w:bCs/>
                <w:color w:val="000000"/>
                <w:sz w:val="22"/>
              </w:rPr>
            </w:pPr>
          </w:p>
        </w:tc>
        <w:tc>
          <w:tcPr>
            <w:tcW w:w="1198" w:type="dxa"/>
            <w:gridSpan w:val="2"/>
            <w:vMerge/>
            <w:tcBorders>
              <w:top w:val="single" w:sz="4" w:space="0" w:color="auto"/>
              <w:left w:val="single" w:sz="4" w:space="0" w:color="auto"/>
              <w:bottom w:val="single" w:sz="4" w:space="0" w:color="auto"/>
              <w:right w:val="single" w:sz="4" w:space="0" w:color="auto"/>
            </w:tcBorders>
            <w:vAlign w:val="center"/>
            <w:hideMark/>
          </w:tcPr>
          <w:p w:rsidR="00BA028E" w:rsidRPr="003F4598" w:rsidRDefault="00BA028E" w:rsidP="004B3982">
            <w:pPr>
              <w:spacing w:before="0"/>
              <w:jc w:val="center"/>
              <w:rPr>
                <w:b/>
                <w:bCs/>
                <w:color w:val="000000"/>
                <w:sz w:val="22"/>
              </w:rPr>
            </w:pPr>
          </w:p>
        </w:tc>
      </w:tr>
      <w:tr w:rsidR="00BA028E" w:rsidRPr="003F4598" w:rsidTr="007B44E9">
        <w:trPr>
          <w:gridAfter w:val="1"/>
          <w:wAfter w:w="6" w:type="dxa"/>
          <w:trHeight w:val="855"/>
          <w:jc w:val="center"/>
        </w:trPr>
        <w:tc>
          <w:tcPr>
            <w:tcW w:w="50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1616"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89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632"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Vỉa hè trái</w:t>
            </w:r>
          </w:p>
        </w:tc>
        <w:tc>
          <w:tcPr>
            <w:tcW w:w="803"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Mặt đường</w:t>
            </w:r>
          </w:p>
        </w:tc>
        <w:tc>
          <w:tcPr>
            <w:tcW w:w="611" w:type="dxa"/>
            <w:vMerge w:val="restart"/>
            <w:tcBorders>
              <w:top w:val="nil"/>
              <w:left w:val="single" w:sz="4" w:space="0" w:color="auto"/>
              <w:bottom w:val="nil"/>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Vỉa hè phải</w:t>
            </w:r>
          </w:p>
        </w:tc>
        <w:tc>
          <w:tcPr>
            <w:tcW w:w="605" w:type="dxa"/>
            <w:vMerge w:val="restart"/>
            <w:tcBorders>
              <w:top w:val="nil"/>
              <w:left w:val="single" w:sz="4" w:space="0" w:color="auto"/>
              <w:bottom w:val="single" w:sz="4" w:space="0" w:color="000000"/>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Lộ giới</w:t>
            </w:r>
          </w:p>
        </w:tc>
        <w:tc>
          <w:tcPr>
            <w:tcW w:w="964"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665"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586" w:type="dxa"/>
            <w:vMerge w:val="restart"/>
            <w:tcBorders>
              <w:top w:val="nil"/>
              <w:left w:val="single" w:sz="4" w:space="0" w:color="auto"/>
              <w:bottom w:val="single" w:sz="4" w:space="0" w:color="000000"/>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Bên trái</w:t>
            </w:r>
          </w:p>
        </w:tc>
        <w:tc>
          <w:tcPr>
            <w:tcW w:w="624" w:type="dxa"/>
            <w:vMerge w:val="restart"/>
            <w:tcBorders>
              <w:top w:val="nil"/>
              <w:left w:val="single" w:sz="4" w:space="0" w:color="auto"/>
              <w:bottom w:val="single" w:sz="4" w:space="0" w:color="000000"/>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Bên phải</w:t>
            </w:r>
          </w:p>
        </w:tc>
        <w:tc>
          <w:tcPr>
            <w:tcW w:w="586" w:type="dxa"/>
            <w:vMerge w:val="restart"/>
            <w:tcBorders>
              <w:top w:val="nil"/>
              <w:left w:val="single" w:sz="4" w:space="0" w:color="auto"/>
              <w:bottom w:val="single" w:sz="4" w:space="0" w:color="000000"/>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Bên trái</w:t>
            </w:r>
          </w:p>
        </w:tc>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Bên phải</w:t>
            </w:r>
          </w:p>
        </w:tc>
      </w:tr>
      <w:tr w:rsidR="00BA028E" w:rsidRPr="003F4598" w:rsidTr="007B44E9">
        <w:trPr>
          <w:gridAfter w:val="1"/>
          <w:wAfter w:w="6" w:type="dxa"/>
          <w:trHeight w:val="855"/>
          <w:jc w:val="center"/>
        </w:trPr>
        <w:tc>
          <w:tcPr>
            <w:tcW w:w="50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1616"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89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632"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color w:val="000000"/>
                <w:sz w:val="22"/>
              </w:rPr>
            </w:pPr>
          </w:p>
        </w:tc>
        <w:tc>
          <w:tcPr>
            <w:tcW w:w="803"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color w:val="000000"/>
                <w:sz w:val="22"/>
              </w:rPr>
            </w:pPr>
          </w:p>
        </w:tc>
        <w:tc>
          <w:tcPr>
            <w:tcW w:w="611"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color w:val="000000"/>
                <w:sz w:val="22"/>
              </w:rPr>
            </w:pPr>
          </w:p>
        </w:tc>
        <w:tc>
          <w:tcPr>
            <w:tcW w:w="605" w:type="dxa"/>
            <w:vMerge/>
            <w:tcBorders>
              <w:top w:val="nil"/>
              <w:left w:val="single" w:sz="4" w:space="0" w:color="auto"/>
              <w:bottom w:val="single" w:sz="4" w:space="0" w:color="000000"/>
              <w:right w:val="single" w:sz="4" w:space="0" w:color="auto"/>
            </w:tcBorders>
            <w:vAlign w:val="center"/>
            <w:hideMark/>
          </w:tcPr>
          <w:p w:rsidR="00BA028E" w:rsidRPr="003F4598" w:rsidRDefault="00BA028E" w:rsidP="004B3982">
            <w:pPr>
              <w:spacing w:before="0"/>
              <w:jc w:val="center"/>
              <w:rPr>
                <w:color w:val="000000"/>
                <w:sz w:val="22"/>
              </w:rPr>
            </w:pPr>
          </w:p>
        </w:tc>
        <w:tc>
          <w:tcPr>
            <w:tcW w:w="964"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665" w:type="dxa"/>
            <w:vMerge/>
            <w:tcBorders>
              <w:top w:val="nil"/>
              <w:left w:val="single" w:sz="4" w:space="0" w:color="auto"/>
              <w:bottom w:val="nil"/>
              <w:right w:val="single" w:sz="4" w:space="0" w:color="auto"/>
            </w:tcBorders>
            <w:vAlign w:val="center"/>
            <w:hideMark/>
          </w:tcPr>
          <w:p w:rsidR="00BA028E" w:rsidRPr="003F4598" w:rsidRDefault="00BA028E" w:rsidP="004B3982">
            <w:pPr>
              <w:spacing w:before="0"/>
              <w:jc w:val="center"/>
              <w:rPr>
                <w:b/>
                <w:bCs/>
                <w:color w:val="000000"/>
                <w:sz w:val="22"/>
              </w:rPr>
            </w:pPr>
          </w:p>
        </w:tc>
        <w:tc>
          <w:tcPr>
            <w:tcW w:w="586" w:type="dxa"/>
            <w:vMerge/>
            <w:tcBorders>
              <w:top w:val="nil"/>
              <w:left w:val="single" w:sz="4" w:space="0" w:color="auto"/>
              <w:bottom w:val="single" w:sz="4" w:space="0" w:color="000000"/>
              <w:right w:val="single" w:sz="4" w:space="0" w:color="auto"/>
            </w:tcBorders>
            <w:vAlign w:val="center"/>
            <w:hideMark/>
          </w:tcPr>
          <w:p w:rsidR="00BA028E" w:rsidRPr="003F4598" w:rsidRDefault="00BA028E" w:rsidP="004B3982">
            <w:pPr>
              <w:spacing w:before="0"/>
              <w:jc w:val="center"/>
              <w:rPr>
                <w:color w:val="000000"/>
                <w:sz w:val="22"/>
              </w:rPr>
            </w:pPr>
          </w:p>
        </w:tc>
        <w:tc>
          <w:tcPr>
            <w:tcW w:w="624" w:type="dxa"/>
            <w:vMerge/>
            <w:tcBorders>
              <w:top w:val="nil"/>
              <w:left w:val="single" w:sz="4" w:space="0" w:color="auto"/>
              <w:bottom w:val="single" w:sz="4" w:space="0" w:color="000000"/>
              <w:right w:val="single" w:sz="4" w:space="0" w:color="auto"/>
            </w:tcBorders>
            <w:vAlign w:val="center"/>
            <w:hideMark/>
          </w:tcPr>
          <w:p w:rsidR="00BA028E" w:rsidRPr="003F4598" w:rsidRDefault="00BA028E" w:rsidP="004B3982">
            <w:pPr>
              <w:spacing w:before="0"/>
              <w:jc w:val="center"/>
              <w:rPr>
                <w:color w:val="000000"/>
                <w:sz w:val="22"/>
              </w:rPr>
            </w:pPr>
          </w:p>
        </w:tc>
        <w:tc>
          <w:tcPr>
            <w:tcW w:w="586" w:type="dxa"/>
            <w:vMerge/>
            <w:tcBorders>
              <w:top w:val="nil"/>
              <w:left w:val="single" w:sz="4" w:space="0" w:color="auto"/>
              <w:bottom w:val="single" w:sz="4" w:space="0" w:color="000000"/>
              <w:right w:val="single" w:sz="4" w:space="0" w:color="auto"/>
            </w:tcBorders>
            <w:vAlign w:val="center"/>
            <w:hideMark/>
          </w:tcPr>
          <w:p w:rsidR="00BA028E" w:rsidRPr="003F4598" w:rsidRDefault="00BA028E" w:rsidP="004B3982">
            <w:pPr>
              <w:spacing w:before="0"/>
              <w:jc w:val="center"/>
              <w:rPr>
                <w:color w:val="000000"/>
                <w:sz w:val="22"/>
              </w:rPr>
            </w:pPr>
          </w:p>
        </w:tc>
        <w:tc>
          <w:tcPr>
            <w:tcW w:w="611" w:type="dxa"/>
            <w:vMerge/>
            <w:tcBorders>
              <w:top w:val="nil"/>
              <w:left w:val="single" w:sz="4" w:space="0" w:color="auto"/>
              <w:bottom w:val="single" w:sz="4" w:space="0" w:color="000000"/>
              <w:right w:val="single" w:sz="4" w:space="0" w:color="auto"/>
            </w:tcBorders>
            <w:vAlign w:val="center"/>
            <w:hideMark/>
          </w:tcPr>
          <w:p w:rsidR="00BA028E" w:rsidRPr="003F4598" w:rsidRDefault="00BA028E" w:rsidP="004B3982">
            <w:pPr>
              <w:spacing w:before="0"/>
              <w:jc w:val="center"/>
              <w:rPr>
                <w:color w:val="000000"/>
                <w:sz w:val="22"/>
              </w:rPr>
            </w:pPr>
          </w:p>
        </w:tc>
      </w:tr>
      <w:tr w:rsidR="00BA028E" w:rsidRPr="003F4598" w:rsidTr="007B44E9">
        <w:trPr>
          <w:gridAfter w:val="1"/>
          <w:wAfter w:w="6" w:type="dxa"/>
          <w:trHeight w:val="205"/>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I</w:t>
            </w:r>
          </w:p>
        </w:tc>
        <w:tc>
          <w:tcPr>
            <w:tcW w:w="2507" w:type="dxa"/>
            <w:gridSpan w:val="2"/>
            <w:tcBorders>
              <w:top w:val="single" w:sz="4" w:space="0" w:color="auto"/>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left"/>
              <w:rPr>
                <w:i/>
                <w:iCs/>
                <w:color w:val="000000"/>
                <w:sz w:val="22"/>
              </w:rPr>
            </w:pPr>
            <w:r w:rsidRPr="003F4598">
              <w:rPr>
                <w:i/>
                <w:iCs/>
                <w:color w:val="000000"/>
                <w:sz w:val="22"/>
              </w:rPr>
              <w:t>G.thông đối ngoại</w:t>
            </w:r>
          </w:p>
        </w:tc>
        <w:tc>
          <w:tcPr>
            <w:tcW w:w="632" w:type="dxa"/>
            <w:tcBorders>
              <w:top w:val="single" w:sz="4" w:space="0" w:color="auto"/>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964"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5.324</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r>
      <w:tr w:rsidR="00BA028E" w:rsidRPr="003F4598" w:rsidTr="007B44E9">
        <w:trPr>
          <w:gridAfter w:val="1"/>
          <w:wAfter w:w="6" w:type="dxa"/>
          <w:trHeight w:val="256"/>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N18(*)</w:t>
            </w:r>
          </w:p>
        </w:tc>
        <w:tc>
          <w:tcPr>
            <w:tcW w:w="891"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85,2</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17</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1448,4</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3-3</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2</w:t>
            </w:r>
          </w:p>
        </w:tc>
        <w:tc>
          <w:tcPr>
            <w:tcW w:w="161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left"/>
              <w:rPr>
                <w:color w:val="000000"/>
                <w:sz w:val="22"/>
              </w:rPr>
            </w:pPr>
            <w:r>
              <w:rPr>
                <w:color w:val="000000"/>
                <w:sz w:val="22"/>
              </w:rPr>
              <w:t>Đường N19</w:t>
            </w:r>
            <w:r w:rsidRPr="003F4598">
              <w:rPr>
                <w:color w:val="000000"/>
                <w:sz w:val="22"/>
              </w:rPr>
              <w:t>(*)</w:t>
            </w:r>
          </w:p>
        </w:tc>
        <w:tc>
          <w:tcPr>
            <w:tcW w:w="891"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86,1</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12</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22</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1894,2</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4-4</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11</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11</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11</w:t>
            </w:r>
          </w:p>
        </w:tc>
      </w:tr>
      <w:tr w:rsidR="00BA028E" w:rsidRPr="003F4598" w:rsidTr="007B44E9">
        <w:trPr>
          <w:gridAfter w:val="1"/>
          <w:wAfter w:w="6" w:type="dxa"/>
          <w:trHeight w:val="212"/>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161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left"/>
              <w:rPr>
                <w:color w:val="000000"/>
                <w:sz w:val="22"/>
              </w:rPr>
            </w:pPr>
            <w:r w:rsidRPr="003F4598">
              <w:rPr>
                <w:color w:val="000000"/>
                <w:sz w:val="22"/>
              </w:rPr>
              <w:t>Đường TKP16</w:t>
            </w:r>
          </w:p>
        </w:tc>
        <w:tc>
          <w:tcPr>
            <w:tcW w:w="891"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220,2</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0</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9</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1981,8</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2-2</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II</w:t>
            </w:r>
          </w:p>
        </w:tc>
        <w:tc>
          <w:tcPr>
            <w:tcW w:w="2507" w:type="dxa"/>
            <w:gridSpan w:val="2"/>
            <w:tcBorders>
              <w:top w:val="single" w:sz="4" w:space="0" w:color="auto"/>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left"/>
              <w:rPr>
                <w:i/>
                <w:iCs/>
                <w:color w:val="000000"/>
                <w:sz w:val="22"/>
              </w:rPr>
            </w:pPr>
            <w:r w:rsidRPr="003F4598">
              <w:rPr>
                <w:i/>
                <w:iCs/>
                <w:color w:val="000000"/>
                <w:sz w:val="22"/>
              </w:rPr>
              <w:t>G.thông đối nội</w:t>
            </w:r>
          </w:p>
        </w:tc>
        <w:tc>
          <w:tcPr>
            <w:tcW w:w="632"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964"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21.352</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r>
      <w:tr w:rsidR="00BA028E" w:rsidRPr="003F4598" w:rsidTr="007B44E9">
        <w:trPr>
          <w:gridAfter w:val="1"/>
          <w:wAfter w:w="6" w:type="dxa"/>
          <w:trHeight w:val="290"/>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N1</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451,8</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5873,4</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2</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N2</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380,0</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4940,0</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125"/>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N3</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29,5</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383,5</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4</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D1</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77,0</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1001,0</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202"/>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D2</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190,1</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2471,3</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231"/>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D3</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54,8</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712,4</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257"/>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D4</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109,2</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1419,8</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lastRenderedPageBreak/>
              <w:t>8</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sidRPr="003F4598">
              <w:rPr>
                <w:color w:val="000000"/>
                <w:sz w:val="22"/>
              </w:rPr>
              <w:t>Đường D5</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97,9</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13</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1273,3</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1-1</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6,5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9</w:t>
            </w:r>
          </w:p>
        </w:tc>
        <w:tc>
          <w:tcPr>
            <w:tcW w:w="1616"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left"/>
              <w:rPr>
                <w:color w:val="000000"/>
                <w:sz w:val="22"/>
              </w:rPr>
            </w:pPr>
            <w:r>
              <w:rPr>
                <w:color w:val="000000"/>
                <w:sz w:val="22"/>
              </w:rPr>
              <w:t>Đường D17</w:t>
            </w:r>
            <w:r w:rsidRPr="003F4598">
              <w:rPr>
                <w:color w:val="000000"/>
                <w:sz w:val="22"/>
              </w:rPr>
              <w:t>(*)</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192,8</w:t>
            </w:r>
          </w:p>
        </w:tc>
        <w:tc>
          <w:tcPr>
            <w:tcW w:w="632"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7</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5</w:t>
            </w: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17</w:t>
            </w:r>
          </w:p>
        </w:tc>
        <w:tc>
          <w:tcPr>
            <w:tcW w:w="96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3277,6</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b/>
                <w:bCs/>
                <w:color w:val="000000"/>
                <w:sz w:val="22"/>
              </w:rPr>
            </w:pPr>
            <w:r w:rsidRPr="003F4598">
              <w:rPr>
                <w:b/>
                <w:bCs/>
                <w:color w:val="000000"/>
                <w:sz w:val="22"/>
              </w:rPr>
              <w:t>3-3</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8,5</w:t>
            </w:r>
          </w:p>
        </w:tc>
      </w:tr>
      <w:tr w:rsidR="00BA028E" w:rsidRPr="003F4598" w:rsidTr="007B44E9">
        <w:trPr>
          <w:gridAfter w:val="1"/>
          <w:wAfter w:w="6" w:type="dxa"/>
          <w:trHeight w:val="94"/>
          <w:jc w:val="center"/>
        </w:trPr>
        <w:tc>
          <w:tcPr>
            <w:tcW w:w="501" w:type="dxa"/>
            <w:tcBorders>
              <w:top w:val="nil"/>
              <w:left w:val="single" w:sz="4" w:space="0" w:color="auto"/>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161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Tổng cộng</w:t>
            </w:r>
          </w:p>
        </w:tc>
        <w:tc>
          <w:tcPr>
            <w:tcW w:w="89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r w:rsidRPr="003F4598">
              <w:rPr>
                <w:color w:val="000000"/>
                <w:sz w:val="22"/>
              </w:rPr>
              <w:t>1583,2</w:t>
            </w:r>
          </w:p>
        </w:tc>
        <w:tc>
          <w:tcPr>
            <w:tcW w:w="632"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p>
        </w:tc>
        <w:tc>
          <w:tcPr>
            <w:tcW w:w="803"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0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964" w:type="dxa"/>
            <w:tcBorders>
              <w:top w:val="nil"/>
              <w:left w:val="nil"/>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b/>
                <w:bCs/>
                <w:color w:val="000000"/>
                <w:sz w:val="22"/>
              </w:rPr>
            </w:pPr>
            <w:r w:rsidRPr="003F4598">
              <w:rPr>
                <w:b/>
                <w:bCs/>
                <w:color w:val="000000"/>
                <w:sz w:val="22"/>
              </w:rPr>
              <w:t>26.677</w:t>
            </w:r>
          </w:p>
        </w:tc>
        <w:tc>
          <w:tcPr>
            <w:tcW w:w="665"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24"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586"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c>
          <w:tcPr>
            <w:tcW w:w="611" w:type="dxa"/>
            <w:tcBorders>
              <w:top w:val="nil"/>
              <w:left w:val="nil"/>
              <w:bottom w:val="single" w:sz="4" w:space="0" w:color="auto"/>
              <w:right w:val="single" w:sz="4" w:space="0" w:color="auto"/>
            </w:tcBorders>
            <w:shd w:val="clear" w:color="auto" w:fill="auto"/>
            <w:noWrap/>
            <w:vAlign w:val="center"/>
            <w:hideMark/>
          </w:tcPr>
          <w:p w:rsidR="00BA028E" w:rsidRPr="003F4598" w:rsidRDefault="00BA028E" w:rsidP="004B3982">
            <w:pPr>
              <w:spacing w:before="0"/>
              <w:jc w:val="center"/>
              <w:rPr>
                <w:color w:val="000000"/>
                <w:sz w:val="22"/>
              </w:rPr>
            </w:pPr>
          </w:p>
        </w:tc>
      </w:tr>
      <w:tr w:rsidR="00BA028E" w:rsidRPr="003F4598" w:rsidTr="007B44E9">
        <w:trPr>
          <w:trHeight w:val="839"/>
          <w:jc w:val="center"/>
        </w:trPr>
        <w:tc>
          <w:tcPr>
            <w:tcW w:w="970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A028E" w:rsidRPr="003F4598" w:rsidRDefault="00BA028E" w:rsidP="004B3982">
            <w:pPr>
              <w:spacing w:before="0"/>
              <w:jc w:val="center"/>
              <w:rPr>
                <w:color w:val="000000"/>
                <w:sz w:val="22"/>
              </w:rPr>
            </w:pPr>
            <w:r w:rsidRPr="003F4598">
              <w:rPr>
                <w:color w:val="000000"/>
                <w:sz w:val="22"/>
              </w:rPr>
              <w:t>Ghi chú: Tại đường Tân Phước Khánh 16 Chủ đầu tư kết hợp với địa phương nhằm nâng cấp và mở rộng lộ giới về phía dự án giáp ranh phía Đông từ 3m thành 9m (vỉa hè 3m- lòng đường 6m),                         (*) - đường theo Quy hoạch phân khu trong ranh dự án.</w:t>
            </w:r>
          </w:p>
        </w:tc>
      </w:tr>
    </w:tbl>
    <w:p w:rsidR="0049298C" w:rsidRPr="00F44942" w:rsidRDefault="0049298C" w:rsidP="00017235">
      <w:pPr>
        <w:pStyle w:val="ListParagraph"/>
        <w:numPr>
          <w:ilvl w:val="0"/>
          <w:numId w:val="3"/>
        </w:numPr>
        <w:rPr>
          <w:b/>
          <w:bCs/>
          <w:lang w:val="en-US"/>
        </w:rPr>
      </w:pPr>
      <w:r w:rsidRPr="00F44942">
        <w:rPr>
          <w:b/>
          <w:bCs/>
          <w:lang w:val="en-US"/>
        </w:rPr>
        <w:t>Đánh giá việc lựa chọn công nghệ sản xuất của dự án đầu tư</w:t>
      </w:r>
    </w:p>
    <w:p w:rsidR="0049298C" w:rsidRPr="002A20E0" w:rsidRDefault="00C70E8C" w:rsidP="002A20E0">
      <w:pPr>
        <w:ind w:firstLine="567"/>
        <w:rPr>
          <w:lang w:val="en-US"/>
        </w:rPr>
      </w:pPr>
      <w:r w:rsidRPr="002A20E0">
        <w:rPr>
          <w:lang w:val="en-US"/>
        </w:rPr>
        <w:t xml:space="preserve">Trên cơ sở lợi thế về vị trí địa lý, đất đai và cơ sở hạ tầng sẵn có, việc đầu tư xây dựng </w:t>
      </w:r>
      <w:r w:rsidR="00392193" w:rsidRPr="002A20E0">
        <w:rPr>
          <w:lang w:val="en-US"/>
        </w:rPr>
        <w:t xml:space="preserve">Khu nhà ở Lê Gia Plaza </w:t>
      </w:r>
      <w:r w:rsidRPr="002A20E0">
        <w:rPr>
          <w:lang w:val="en-US"/>
        </w:rPr>
        <w:t xml:space="preserve"> nhằm </w:t>
      </w:r>
      <w:r w:rsidR="00C1527E" w:rsidRPr="002A20E0">
        <w:rPr>
          <w:lang w:val="en-US"/>
        </w:rPr>
        <w:t>tạo dựng khu nhà ở có môi trường sống thích hợp với các tiện nghi về hạ tầng đô thị hiện đại. Kết nối hạ tầng kỹ thuật và hạ tầng xã hội cho khu vực xung quanh, góp phần xây dựng Thị xã Tân Uyên ngày càng phát triển, nâng cao các tiện ích cho thị xã trong tương lại và sử dụng hiệu quả quỹ đất</w:t>
      </w:r>
      <w:r w:rsidRPr="002A20E0">
        <w:rPr>
          <w:lang w:val="en-US"/>
        </w:rPr>
        <w:t>.</w:t>
      </w:r>
    </w:p>
    <w:p w:rsidR="0094480C" w:rsidRPr="002A20E0" w:rsidRDefault="002A20E0" w:rsidP="002A20E0">
      <w:pPr>
        <w:ind w:firstLine="567"/>
        <w:rPr>
          <w:lang w:val="en-US"/>
        </w:rPr>
      </w:pPr>
      <w:r w:rsidRPr="002A20E0">
        <w:rPr>
          <w:lang w:val="en-US"/>
        </w:rPr>
        <w:t>Nâng cao hạ tầng kỹ thuật (giao thông, cấp điện, cấp nước,…); xây dựng cải tạo công trình; chỉnh trang làm xóm, cảnh quan</w:t>
      </w:r>
      <w:r w:rsidR="00767759" w:rsidRPr="002A20E0">
        <w:rPr>
          <w:lang w:val="en-US"/>
        </w:rPr>
        <w:t>.</w:t>
      </w:r>
    </w:p>
    <w:p w:rsidR="002A20E0" w:rsidRPr="0049298C" w:rsidRDefault="002A20E0" w:rsidP="002A20E0">
      <w:pPr>
        <w:ind w:firstLine="567"/>
        <w:rPr>
          <w:lang w:val="en-US"/>
        </w:rPr>
      </w:pPr>
      <w:r w:rsidRPr="002A20E0">
        <w:rPr>
          <w:lang w:val="en-US"/>
        </w:rPr>
        <w:t>Nội dung đầu tư của dự án phù hợp với định hướng quy hoạch xây dựng của phường Tân Phước Khánh nói riêng và thị xã Tân Uyên nói chung.</w:t>
      </w:r>
    </w:p>
    <w:p w:rsidR="009977B5" w:rsidRDefault="00D2329F" w:rsidP="008D704B">
      <w:pPr>
        <w:pStyle w:val="3"/>
        <w:rPr>
          <w:rStyle w:val="Vnbnnidung"/>
          <w:highlight w:val="white"/>
        </w:rPr>
      </w:pPr>
      <w:bookmarkStart w:id="51" w:name="bookmark203"/>
      <w:r w:rsidRPr="00D2329F">
        <w:rPr>
          <w:rStyle w:val="Vnbnnidung"/>
          <w:highlight w:val="white"/>
        </w:rPr>
        <w:t>3</w:t>
      </w:r>
      <w:bookmarkEnd w:id="51"/>
      <w:r w:rsidRPr="00D2329F">
        <w:rPr>
          <w:rStyle w:val="Vnbnnidung"/>
          <w:highlight w:val="white"/>
        </w:rPr>
        <w:t>.3. Sản phẩm của dự án đầu tư</w:t>
      </w:r>
    </w:p>
    <w:p w:rsidR="00723D2C" w:rsidRDefault="00723D2C" w:rsidP="006B0CB4">
      <w:pPr>
        <w:rPr>
          <w:lang w:val="fr-FR"/>
        </w:rPr>
      </w:pPr>
      <w:r>
        <w:rPr>
          <w:lang w:val="fr-FR"/>
        </w:rPr>
        <w:t xml:space="preserve">Sản phẩm chính của dự án là </w:t>
      </w:r>
      <w:r w:rsidR="00CF337E">
        <w:rPr>
          <w:lang w:val="fr-FR"/>
        </w:rPr>
        <w:t>khu nhà ở liên kế và xã hội</w:t>
      </w:r>
      <w:r>
        <w:rPr>
          <w:lang w:val="fr-FR"/>
        </w:rPr>
        <w:t>.</w:t>
      </w:r>
    </w:p>
    <w:p w:rsidR="00D2329F" w:rsidRPr="00832939" w:rsidRDefault="009977B5" w:rsidP="008D704B">
      <w:pPr>
        <w:pStyle w:val="Heading4"/>
        <w:rPr>
          <w:rStyle w:val="Vnbnnidung"/>
          <w:b w:val="0"/>
          <w:highlight w:val="white"/>
          <w:lang w:eastAsia="vi-VN"/>
        </w:rPr>
      </w:pPr>
      <w:bookmarkStart w:id="52" w:name="bookmark204"/>
      <w:bookmarkStart w:id="53" w:name="_Toc109734946"/>
      <w:r w:rsidRPr="00832939">
        <w:rPr>
          <w:rStyle w:val="Heading2Char"/>
          <w:b/>
          <w:bCs w:val="0"/>
          <w:highlight w:val="white"/>
        </w:rPr>
        <w:t>4</w:t>
      </w:r>
      <w:bookmarkEnd w:id="52"/>
      <w:r w:rsidRPr="00832939">
        <w:rPr>
          <w:rStyle w:val="Heading2Char"/>
          <w:b/>
          <w:bCs w:val="0"/>
          <w:highlight w:val="white"/>
        </w:rPr>
        <w:t xml:space="preserve">. </w:t>
      </w:r>
      <w:bookmarkStart w:id="54" w:name="_Hlk103262176"/>
      <w:r w:rsidRPr="00832939">
        <w:rPr>
          <w:rStyle w:val="Heading2Char"/>
          <w:b/>
          <w:bCs w:val="0"/>
          <w:highlight w:val="white"/>
        </w:rPr>
        <w:t>NGUYÊN LIỆU, NHIÊN LIỆU, VẬT LIỆU, PHẾ LIỆU, ĐIỆN NĂNG</w:t>
      </w:r>
      <w:bookmarkEnd w:id="54"/>
      <w:r w:rsidRPr="00832939">
        <w:rPr>
          <w:rStyle w:val="Heading2Char"/>
          <w:b/>
          <w:bCs w:val="0"/>
          <w:highlight w:val="white"/>
        </w:rPr>
        <w:t>, HÓA CHẤT SỬ DỤNG, NGUỒN CUNG CẤP ĐIỆN,</w:t>
      </w:r>
      <w:r w:rsidR="00832939">
        <w:rPr>
          <w:rStyle w:val="Vnbnnidung"/>
          <w:b w:val="0"/>
          <w:highlight w:val="white"/>
          <w:lang w:eastAsia="vi-VN"/>
        </w:rPr>
        <w:t xml:space="preserve"> </w:t>
      </w:r>
      <w:r w:rsidRPr="00832939">
        <w:rPr>
          <w:rStyle w:val="Vnbnnidung"/>
          <w:highlight w:val="white"/>
          <w:lang w:eastAsia="vi-VN"/>
        </w:rPr>
        <w:t>NƯỚC CỦA DỰ ÁN ĐẦU TƯ</w:t>
      </w:r>
      <w:bookmarkEnd w:id="53"/>
    </w:p>
    <w:p w:rsidR="004C64C7" w:rsidRPr="004C64C7" w:rsidRDefault="00DE6223" w:rsidP="008D704B">
      <w:pPr>
        <w:pStyle w:val="3"/>
      </w:pPr>
      <w:r>
        <w:t>4.</w:t>
      </w:r>
      <w:r w:rsidR="00A06955">
        <w:t>1</w:t>
      </w:r>
      <w:r>
        <w:t xml:space="preserve">. </w:t>
      </w:r>
      <w:r w:rsidR="006B0CB4">
        <w:t>N</w:t>
      </w:r>
      <w:r w:rsidR="006B0CB4" w:rsidRPr="006B0CB4">
        <w:t>guyên, nhiên, vật liệu,</w:t>
      </w:r>
      <w:r w:rsidR="006B0CB4" w:rsidRPr="004C64C7">
        <w:t xml:space="preserve"> </w:t>
      </w:r>
      <w:r w:rsidR="004C64C7" w:rsidRPr="004C64C7">
        <w:t>hóa chất</w:t>
      </w:r>
      <w:r w:rsidR="00D630B1">
        <w:t>, điện năng,</w:t>
      </w:r>
      <w:r w:rsidR="004C64C7" w:rsidRPr="004C64C7">
        <w:t xml:space="preserve"> sử dụng cho giai đoạn vận hành dự án</w:t>
      </w:r>
    </w:p>
    <w:p w:rsidR="00D630B1" w:rsidRDefault="00BE0C85" w:rsidP="008D704B">
      <w:pPr>
        <w:ind w:firstLine="567"/>
      </w:pPr>
      <w:r>
        <w:rPr>
          <w:lang w:val="en-US"/>
        </w:rPr>
        <w:t>Khu nhà ở Lê Gia Plaza</w:t>
      </w:r>
      <w:r w:rsidR="004C64C7" w:rsidRPr="004C64C7">
        <w:t xml:space="preserve"> </w:t>
      </w:r>
      <w:r>
        <w:rPr>
          <w:lang w:val="en-US"/>
        </w:rPr>
        <w:t>là khu nhà ở liên kế và nhà ở xã hội</w:t>
      </w:r>
      <w:r w:rsidR="004C64C7" w:rsidRPr="004C64C7">
        <w:t>. Dự án không sản xuất hàng hóa cho nên không sử dụng hóa chất và cũng không có nguyên liệu đầu vào.</w:t>
      </w:r>
    </w:p>
    <w:p w:rsidR="004C64C7" w:rsidRPr="004C64C7" w:rsidRDefault="00DE6223" w:rsidP="008D704B">
      <w:pPr>
        <w:pStyle w:val="3"/>
      </w:pPr>
      <w:r>
        <w:t>4.</w:t>
      </w:r>
      <w:r w:rsidR="007B01DC">
        <w:t>2</w:t>
      </w:r>
      <w:r w:rsidR="004C64C7" w:rsidRPr="004C64C7">
        <w:t>. Nguồn cung cấp điện, nước cho dự án</w:t>
      </w:r>
    </w:p>
    <w:p w:rsidR="004C64C7" w:rsidRPr="004C64C7" w:rsidRDefault="00DE6223" w:rsidP="001F431E">
      <w:pPr>
        <w:pStyle w:val="4"/>
      </w:pPr>
      <w:r>
        <w:t>4.</w:t>
      </w:r>
      <w:r w:rsidR="007B01DC">
        <w:t>2</w:t>
      </w:r>
      <w:r>
        <w:t>.1.</w:t>
      </w:r>
      <w:r w:rsidR="004C64C7" w:rsidRPr="004C64C7">
        <w:t xml:space="preserve"> Nguồn cấp điện</w:t>
      </w:r>
    </w:p>
    <w:p w:rsidR="008D704B" w:rsidRDefault="004C64C7" w:rsidP="008D704B">
      <w:pPr>
        <w:ind w:firstLine="567"/>
        <w:rPr>
          <w:lang w:val="en-US"/>
        </w:rPr>
      </w:pPr>
      <w:r w:rsidRPr="004C64C7">
        <w:t xml:space="preserve">Nguồn cung cấp điện cho dự án là nguồn cấp điện </w:t>
      </w:r>
      <w:r w:rsidR="007B01DC">
        <w:rPr>
          <w:lang w:val="en-US"/>
        </w:rPr>
        <w:t xml:space="preserve"> 220V </w:t>
      </w:r>
      <w:r w:rsidRPr="004C64C7">
        <w:t xml:space="preserve">từ mạng lưới điện Quốc gia trên </w:t>
      </w:r>
      <w:r w:rsidR="003B790E">
        <w:rPr>
          <w:lang w:val="en-US"/>
        </w:rPr>
        <w:t>đường Tân Phước Khánh 10.</w:t>
      </w:r>
    </w:p>
    <w:p w:rsidR="004C64C7" w:rsidRDefault="003B790E" w:rsidP="008D704B">
      <w:pPr>
        <w:ind w:firstLine="567"/>
      </w:pPr>
      <w:r>
        <w:rPr>
          <w:lang w:val="en-US"/>
        </w:rPr>
        <w:t>Tổng nhu cầu dùng điện Khu nhà ở Lê Gia Plaza là 1.384,5kVA. Bố trí 1 trạm 320kVA và 3 trạm 400kVA với tổng công suất là 1.520kVA. Hệ thống điện đi ngầm</w:t>
      </w:r>
      <w:r w:rsidR="004C64C7" w:rsidRPr="004C64C7">
        <w:t>.</w:t>
      </w:r>
    </w:p>
    <w:p w:rsidR="00361EAD" w:rsidRDefault="00361EAD" w:rsidP="00361EAD">
      <w:pPr>
        <w:ind w:firstLine="567"/>
        <w:rPr>
          <w:lang w:val="en-US"/>
        </w:rPr>
      </w:pPr>
      <w:r>
        <w:rPr>
          <w:lang w:val="en-US"/>
        </w:rPr>
        <w:t>Hình ảnh trạm 320kVA và 3 trạm 400kVA đã đầu tư tại công trình</w:t>
      </w:r>
    </w:p>
    <w:tbl>
      <w:tblPr>
        <w:tblStyle w:val="TableGrid"/>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gridCol w:w="5046"/>
      </w:tblGrid>
      <w:tr w:rsidR="007B44E9" w:rsidTr="00093BB2">
        <w:tc>
          <w:tcPr>
            <w:tcW w:w="4605" w:type="dxa"/>
          </w:tcPr>
          <w:p w:rsidR="007B44E9" w:rsidRDefault="007B44E9" w:rsidP="00361EAD">
            <w:pPr>
              <w:rPr>
                <w:lang w:val="en-US"/>
              </w:rPr>
            </w:pPr>
            <w:r w:rsidRPr="007B44E9">
              <w:rPr>
                <w:noProof/>
                <w:lang w:val="en-US"/>
              </w:rPr>
              <w:lastRenderedPageBreak/>
              <w:drawing>
                <wp:inline distT="0" distB="0" distL="0" distR="0" wp14:anchorId="45B0EB29" wp14:editId="2F3A62D4">
                  <wp:extent cx="3020404" cy="2689200"/>
                  <wp:effectExtent l="0" t="0" r="8890" b="0"/>
                  <wp:docPr id="1" name="Picture 1" descr="C:\Users\Administrator\AppData\Local\ZaloPC\1502489566776198323\ZaloDownloads\picture\728705838644879222\z3583801557016_838187fcb28176bb7cc7a4c5cae9b8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ZaloPC\1502489566776198323\ZaloDownloads\picture\728705838644879222\z3583801557016_838187fcb28176bb7cc7a4c5cae9b8d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0404" cy="2689200"/>
                          </a:xfrm>
                          <a:prstGeom prst="rect">
                            <a:avLst/>
                          </a:prstGeom>
                          <a:noFill/>
                          <a:ln>
                            <a:noFill/>
                          </a:ln>
                        </pic:spPr>
                      </pic:pic>
                    </a:graphicData>
                  </a:graphic>
                </wp:inline>
              </w:drawing>
            </w:r>
          </w:p>
        </w:tc>
        <w:tc>
          <w:tcPr>
            <w:tcW w:w="4886" w:type="dxa"/>
          </w:tcPr>
          <w:p w:rsidR="007B44E9" w:rsidRDefault="007B44E9" w:rsidP="00361EAD">
            <w:pPr>
              <w:rPr>
                <w:lang w:val="en-US"/>
              </w:rPr>
            </w:pPr>
            <w:r>
              <w:rPr>
                <w:noProof/>
                <w:lang w:val="en-US"/>
              </w:rPr>
              <w:drawing>
                <wp:inline distT="0" distB="0" distL="0" distR="0" wp14:anchorId="6DEE3E2C" wp14:editId="67D4120C">
                  <wp:extent cx="3451200" cy="25884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51200" cy="2588400"/>
                          </a:xfrm>
                          <a:prstGeom prst="rect">
                            <a:avLst/>
                          </a:prstGeom>
                        </pic:spPr>
                      </pic:pic>
                    </a:graphicData>
                  </a:graphic>
                </wp:inline>
              </w:drawing>
            </w:r>
          </w:p>
        </w:tc>
      </w:tr>
      <w:tr w:rsidR="00093BB2" w:rsidTr="00093BB2">
        <w:tc>
          <w:tcPr>
            <w:tcW w:w="4605" w:type="dxa"/>
          </w:tcPr>
          <w:p w:rsidR="00093BB2" w:rsidRPr="007B44E9" w:rsidRDefault="00093BB2" w:rsidP="00093BB2">
            <w:pPr>
              <w:jc w:val="center"/>
              <w:rPr>
                <w:noProof/>
                <w:lang w:val="en-US"/>
              </w:rPr>
            </w:pPr>
            <w:r>
              <w:rPr>
                <w:lang w:val="en-US"/>
              </w:rPr>
              <w:t>Trạm 320kVA</w:t>
            </w:r>
          </w:p>
        </w:tc>
        <w:tc>
          <w:tcPr>
            <w:tcW w:w="4886" w:type="dxa"/>
          </w:tcPr>
          <w:p w:rsidR="00093BB2" w:rsidRDefault="00093BB2" w:rsidP="00093BB2">
            <w:pPr>
              <w:jc w:val="center"/>
              <w:rPr>
                <w:noProof/>
                <w:lang w:val="en-US"/>
              </w:rPr>
            </w:pPr>
            <w:r>
              <w:rPr>
                <w:lang w:val="en-US"/>
              </w:rPr>
              <w:t>3 trạm 400kVA</w:t>
            </w:r>
          </w:p>
        </w:tc>
      </w:tr>
    </w:tbl>
    <w:p w:rsidR="004C64C7" w:rsidRPr="004C64C7" w:rsidRDefault="00DE6223" w:rsidP="001F431E">
      <w:pPr>
        <w:pStyle w:val="4"/>
      </w:pPr>
      <w:r>
        <w:t>4.</w:t>
      </w:r>
      <w:r w:rsidR="00E71FA4">
        <w:t>2</w:t>
      </w:r>
      <w:r>
        <w:t xml:space="preserve">.2. </w:t>
      </w:r>
      <w:r w:rsidR="004C64C7" w:rsidRPr="004C64C7">
        <w:t>Nguồn cấp nước</w:t>
      </w:r>
    </w:p>
    <w:p w:rsidR="005C42CB" w:rsidRDefault="004C64C7" w:rsidP="008D704B">
      <w:pPr>
        <w:ind w:firstLine="567"/>
        <w:rPr>
          <w:lang w:val="en-US"/>
        </w:rPr>
      </w:pPr>
      <w:r w:rsidRPr="004C64C7">
        <w:t xml:space="preserve">Nguồn nước sạch sử dụng cấp cho giai đoạn vận hành dự án là nguồn nước thủy cục </w:t>
      </w:r>
      <w:r w:rsidR="00567368">
        <w:rPr>
          <w:lang w:val="en-US"/>
        </w:rPr>
        <w:t xml:space="preserve">được dẫn từ xí nghiệp cấp nước Thủ Dầu 1 và được </w:t>
      </w:r>
      <w:r w:rsidRPr="004C64C7">
        <w:t xml:space="preserve">đấu nối </w:t>
      </w:r>
      <w:r w:rsidR="00E71FA4">
        <w:rPr>
          <w:lang w:val="en-US"/>
        </w:rPr>
        <w:t>tại</w:t>
      </w:r>
      <w:r w:rsidR="00E112BE">
        <w:rPr>
          <w:lang w:val="en-US"/>
        </w:rPr>
        <w:t xml:space="preserve"> đầu</w:t>
      </w:r>
      <w:r w:rsidR="00E71FA4">
        <w:rPr>
          <w:lang w:val="en-US"/>
        </w:rPr>
        <w:t xml:space="preserve"> đường </w:t>
      </w:r>
      <w:r w:rsidR="00E112BE">
        <w:rPr>
          <w:lang w:val="en-US"/>
        </w:rPr>
        <w:t>N1</w:t>
      </w:r>
      <w:r w:rsidR="00567368">
        <w:rPr>
          <w:lang w:val="en-US"/>
        </w:rPr>
        <w:t xml:space="preserve"> phía nam của Dự án.</w:t>
      </w:r>
    </w:p>
    <w:p w:rsidR="00A63BEA" w:rsidRDefault="00A63BEA" w:rsidP="008D704B">
      <w:pPr>
        <w:ind w:firstLine="567"/>
        <w:rPr>
          <w:lang w:val="en-US"/>
        </w:rPr>
      </w:pPr>
      <w:r>
        <w:rPr>
          <w:lang w:val="en-US"/>
        </w:rPr>
        <w:t xml:space="preserve">Tuyến ống cấp nước chính của Dự án được đấu nối tai đường N1 có đường kính D160 nằm ở phía Nam dự án. Bố trí đường ống cấp nước D160, D110 trên các tuyến đường N1, N2, đường Tân Phước </w:t>
      </w:r>
      <w:r w:rsidR="007271F2">
        <w:rPr>
          <w:lang w:val="en-US"/>
        </w:rPr>
        <w:t>Khánh 16 và sau hành lang kỹ thuật tạo thành vòng để đảm bảo việc cấp nước không bị gián đoạn.</w:t>
      </w:r>
    </w:p>
    <w:p w:rsidR="007271F2" w:rsidRDefault="007271F2" w:rsidP="008D704B">
      <w:pPr>
        <w:ind w:firstLine="567"/>
        <w:rPr>
          <w:lang w:val="en-US"/>
        </w:rPr>
      </w:pPr>
      <w:r>
        <w:rPr>
          <w:lang w:val="en-US"/>
        </w:rPr>
        <w:t>Các tuyến cấp nước đến hộ dân đươc thiết kế ống HDPE D75, D110, D160mm.</w:t>
      </w:r>
    </w:p>
    <w:p w:rsidR="00DD366B" w:rsidRPr="00DD366B" w:rsidRDefault="009977B5" w:rsidP="008D704B">
      <w:pPr>
        <w:pStyle w:val="Heading4"/>
        <w:rPr>
          <w:highlight w:val="white"/>
        </w:rPr>
      </w:pPr>
      <w:bookmarkStart w:id="55" w:name="bookmark205"/>
      <w:bookmarkStart w:id="56" w:name="_Toc109734947"/>
      <w:r w:rsidRPr="00D2329F">
        <w:rPr>
          <w:rStyle w:val="Vnbnnidung"/>
          <w:highlight w:val="white"/>
        </w:rPr>
        <w:t>5</w:t>
      </w:r>
      <w:bookmarkEnd w:id="55"/>
      <w:r w:rsidRPr="00D2329F">
        <w:rPr>
          <w:rStyle w:val="Vnbnnidung"/>
          <w:highlight w:val="white"/>
        </w:rPr>
        <w:t xml:space="preserve">. </w:t>
      </w:r>
      <w:bookmarkStart w:id="57" w:name="_Toc428366242"/>
      <w:bookmarkStart w:id="58" w:name="_Toc510815610"/>
      <w:r w:rsidR="00DD366B">
        <w:rPr>
          <w:rStyle w:val="Vnbnnidung"/>
          <w:highlight w:val="white"/>
        </w:rPr>
        <w:t>TIẾN ĐỘ, TỔNG MỨC ĐẦU TƯ, TỔ CHỨC QUẢN LÝ THỰC HIỆN DỰ ÁN</w:t>
      </w:r>
      <w:bookmarkEnd w:id="56"/>
      <w:bookmarkEnd w:id="57"/>
      <w:bookmarkEnd w:id="58"/>
    </w:p>
    <w:p w:rsidR="00DD366B" w:rsidRPr="006E6AE8" w:rsidRDefault="00DD366B" w:rsidP="008D704B">
      <w:pPr>
        <w:pStyle w:val="3"/>
      </w:pPr>
      <w:bookmarkStart w:id="59" w:name="_Toc99803610"/>
      <w:r>
        <w:t>5</w:t>
      </w:r>
      <w:r w:rsidRPr="006E6AE8">
        <w:t>.1.  Tiến độ thực hiện dự án</w:t>
      </w:r>
      <w:bookmarkEnd w:id="59"/>
    </w:p>
    <w:p w:rsidR="00DD366B" w:rsidRPr="00FC0598" w:rsidRDefault="00DD366B" w:rsidP="0036677E">
      <w:pPr>
        <w:pStyle w:val="ListParagraph"/>
        <w:widowControl w:val="0"/>
        <w:numPr>
          <w:ilvl w:val="0"/>
          <w:numId w:val="24"/>
        </w:numPr>
        <w:spacing w:before="40" w:after="20" w:line="288" w:lineRule="auto"/>
        <w:rPr>
          <w:szCs w:val="26"/>
        </w:rPr>
      </w:pPr>
      <w:r w:rsidRPr="00FC0598">
        <w:rPr>
          <w:szCs w:val="26"/>
        </w:rPr>
        <w:t xml:space="preserve">Nghiệm thu, bàn giao, đưa công trình </w:t>
      </w:r>
      <w:r w:rsidR="00E2401B">
        <w:rPr>
          <w:szCs w:val="26"/>
          <w:lang w:val="en-US"/>
        </w:rPr>
        <w:t>đưa vào sử dụng</w:t>
      </w:r>
      <w:r w:rsidRPr="00FC0598">
        <w:rPr>
          <w:szCs w:val="26"/>
        </w:rPr>
        <w:t xml:space="preserve">: quý </w:t>
      </w:r>
      <w:r w:rsidR="00EC41D4">
        <w:rPr>
          <w:szCs w:val="26"/>
          <w:lang w:val="en-US"/>
        </w:rPr>
        <w:t>3</w:t>
      </w:r>
      <w:r w:rsidRPr="00FC0598">
        <w:rPr>
          <w:szCs w:val="26"/>
        </w:rPr>
        <w:t xml:space="preserve"> năm 202</w:t>
      </w:r>
      <w:r w:rsidR="00E2401B">
        <w:rPr>
          <w:szCs w:val="26"/>
          <w:lang w:val="en-US"/>
        </w:rPr>
        <w:t>2</w:t>
      </w:r>
      <w:r>
        <w:rPr>
          <w:szCs w:val="26"/>
          <w:lang w:val="en-US"/>
        </w:rPr>
        <w:t>;</w:t>
      </w:r>
    </w:p>
    <w:p w:rsidR="00DD366B" w:rsidRPr="00B9755E" w:rsidRDefault="00DD366B" w:rsidP="0036677E">
      <w:pPr>
        <w:pStyle w:val="ListParagraph"/>
        <w:widowControl w:val="0"/>
        <w:numPr>
          <w:ilvl w:val="0"/>
          <w:numId w:val="24"/>
        </w:numPr>
        <w:spacing w:before="40" w:after="20" w:line="240" w:lineRule="auto"/>
        <w:rPr>
          <w:szCs w:val="26"/>
        </w:rPr>
      </w:pPr>
      <w:r>
        <w:rPr>
          <w:szCs w:val="26"/>
          <w:lang w:val="en-US"/>
        </w:rPr>
        <w:t xml:space="preserve">Thực hiện </w:t>
      </w:r>
      <w:r w:rsidRPr="00FC0598">
        <w:rPr>
          <w:szCs w:val="26"/>
        </w:rPr>
        <w:t xml:space="preserve">Bảo hành công trình </w:t>
      </w:r>
      <w:r>
        <w:rPr>
          <w:szCs w:val="26"/>
          <w:lang w:val="en-US"/>
        </w:rPr>
        <w:t xml:space="preserve">ở từng giai đoạn dự án </w:t>
      </w:r>
      <w:r w:rsidRPr="00FC0598">
        <w:rPr>
          <w:szCs w:val="26"/>
        </w:rPr>
        <w:t>theo qu</w:t>
      </w:r>
      <w:r>
        <w:rPr>
          <w:szCs w:val="26"/>
          <w:lang w:val="en-US"/>
        </w:rPr>
        <w:t>y</w:t>
      </w:r>
      <w:r w:rsidRPr="00FC0598">
        <w:rPr>
          <w:szCs w:val="26"/>
        </w:rPr>
        <w:t xml:space="preserve"> định hiện hành</w:t>
      </w:r>
      <w:r>
        <w:rPr>
          <w:szCs w:val="26"/>
          <w:lang w:val="en-US"/>
        </w:rPr>
        <w:t>.</w:t>
      </w:r>
    </w:p>
    <w:p w:rsidR="00DD366B" w:rsidRDefault="000B4AD5" w:rsidP="008D704B">
      <w:pPr>
        <w:pStyle w:val="3"/>
      </w:pPr>
      <w:bookmarkStart w:id="60" w:name="_Toc99803611"/>
      <w:r>
        <w:t>5</w:t>
      </w:r>
      <w:r w:rsidR="00DD366B" w:rsidRPr="006E6AE8">
        <w:t>.2. Tổng mức đầu tư</w:t>
      </w:r>
      <w:bookmarkEnd w:id="60"/>
    </w:p>
    <w:p w:rsidR="00DD366B" w:rsidRDefault="00DD366B" w:rsidP="00DD366B">
      <w:pPr>
        <w:spacing w:line="240" w:lineRule="auto"/>
        <w:rPr>
          <w:rFonts w:cs="Times New Roman"/>
          <w:lang w:val="en-US"/>
        </w:rPr>
      </w:pPr>
      <w:r w:rsidRPr="00615A10">
        <w:rPr>
          <w:rFonts w:cs="Times New Roman"/>
          <w:szCs w:val="26"/>
          <w:lang w:val="sv-SE"/>
        </w:rPr>
        <w:t>T</w:t>
      </w:r>
      <w:r w:rsidR="00271756">
        <w:rPr>
          <w:rFonts w:cs="Times New Roman"/>
          <w:szCs w:val="26"/>
          <w:lang w:val="sv-SE"/>
        </w:rPr>
        <w:t>ổng mức đầu tư</w:t>
      </w:r>
      <w:r w:rsidRPr="00615A10">
        <w:rPr>
          <w:rFonts w:cs="Times New Roman"/>
          <w:lang w:val="en-US"/>
        </w:rPr>
        <w:t xml:space="preserve"> Dự án “</w:t>
      </w:r>
      <w:r w:rsidR="00E2401B">
        <w:rPr>
          <w:rFonts w:cs="Times New Roman"/>
          <w:lang w:val="en-US"/>
        </w:rPr>
        <w:t>Khu nhà ở Lê Gia Plaza</w:t>
      </w:r>
      <w:r w:rsidR="00271756">
        <w:rPr>
          <w:rFonts w:cs="Times New Roman"/>
          <w:lang w:val="en-US"/>
        </w:rPr>
        <w:t>” cụ thể như sau</w:t>
      </w:r>
      <w:r w:rsidRPr="00615A10">
        <w:rPr>
          <w:rFonts w:cs="Times New Roman"/>
          <w:lang w:val="en-US"/>
        </w:rPr>
        <w:t>:</w:t>
      </w:r>
    </w:p>
    <w:p w:rsidR="008D704B" w:rsidRDefault="008D704B" w:rsidP="008D704B">
      <w:pPr>
        <w:pStyle w:val="Heading8"/>
      </w:pPr>
      <w:bookmarkStart w:id="61" w:name="_Toc109734983"/>
      <w:r>
        <w:t>Bảng 1.8: Bảng chi phí đầu tư</w:t>
      </w:r>
      <w:bookmarkEnd w:id="61"/>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3107"/>
        <w:gridCol w:w="1115"/>
        <w:gridCol w:w="851"/>
        <w:gridCol w:w="1701"/>
        <w:gridCol w:w="1701"/>
      </w:tblGrid>
      <w:tr w:rsidR="00271756" w:rsidRPr="00212379" w:rsidTr="006D62DE">
        <w:trPr>
          <w:trHeight w:val="315"/>
          <w:jc w:val="center"/>
        </w:trPr>
        <w:tc>
          <w:tcPr>
            <w:tcW w:w="9107" w:type="dxa"/>
            <w:gridSpan w:val="6"/>
            <w:shd w:val="clear" w:color="000000" w:fill="FFFFFF"/>
            <w:noWrap/>
            <w:vAlign w:val="center"/>
            <w:hideMark/>
          </w:tcPr>
          <w:p w:rsidR="00271756" w:rsidRPr="00212379" w:rsidRDefault="00271756" w:rsidP="00271756">
            <w:pPr>
              <w:spacing w:before="0"/>
              <w:jc w:val="center"/>
              <w:rPr>
                <w:b/>
                <w:bCs/>
                <w:color w:val="000000"/>
                <w:sz w:val="22"/>
              </w:rPr>
            </w:pPr>
            <w:r w:rsidRPr="00212379">
              <w:rPr>
                <w:b/>
                <w:bCs/>
                <w:color w:val="000000"/>
                <w:sz w:val="22"/>
              </w:rPr>
              <w:t>BẢ</w:t>
            </w:r>
            <w:r>
              <w:rPr>
                <w:b/>
                <w:bCs/>
                <w:color w:val="000000"/>
                <w:sz w:val="22"/>
              </w:rPr>
              <w:t xml:space="preserve">NG </w:t>
            </w:r>
            <w:r w:rsidRPr="00212379">
              <w:rPr>
                <w:b/>
                <w:bCs/>
                <w:color w:val="000000"/>
                <w:sz w:val="22"/>
              </w:rPr>
              <w:t>TÍNH CHI PHÍ ĐẦU TƯ</w:t>
            </w:r>
          </w:p>
        </w:tc>
      </w:tr>
      <w:tr w:rsidR="00271756" w:rsidRPr="00840C4B" w:rsidTr="006D62DE">
        <w:trPr>
          <w:trHeight w:val="540"/>
          <w:jc w:val="center"/>
        </w:trPr>
        <w:tc>
          <w:tcPr>
            <w:tcW w:w="632"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STT</w:t>
            </w:r>
          </w:p>
        </w:tc>
        <w:tc>
          <w:tcPr>
            <w:tcW w:w="3107"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Nội dung</w:t>
            </w:r>
          </w:p>
        </w:tc>
        <w:tc>
          <w:tcPr>
            <w:tcW w:w="1115"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Đvt</w:t>
            </w:r>
          </w:p>
        </w:tc>
        <w:tc>
          <w:tcPr>
            <w:tcW w:w="851"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Qui mô</w:t>
            </w:r>
          </w:p>
        </w:tc>
        <w:tc>
          <w:tcPr>
            <w:tcW w:w="1701"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Suất đầu tư</w:t>
            </w:r>
          </w:p>
        </w:tc>
        <w:tc>
          <w:tcPr>
            <w:tcW w:w="1701" w:type="dxa"/>
            <w:shd w:val="clear" w:color="000000" w:fill="FFFFFF"/>
            <w:noWrap/>
            <w:vAlign w:val="center"/>
            <w:hideMark/>
          </w:tcPr>
          <w:p w:rsidR="00271756" w:rsidRPr="00212379" w:rsidRDefault="00271756" w:rsidP="00806D58">
            <w:pPr>
              <w:spacing w:before="0"/>
              <w:jc w:val="center"/>
              <w:rPr>
                <w:b/>
                <w:bCs/>
                <w:color w:val="000000"/>
                <w:sz w:val="22"/>
              </w:rPr>
            </w:pPr>
            <w:r w:rsidRPr="00212379">
              <w:rPr>
                <w:b/>
                <w:bCs/>
                <w:color w:val="000000"/>
                <w:sz w:val="22"/>
              </w:rPr>
              <w:t>Thành tiền</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Xây dựng hạ tầng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ha</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7</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6.550.000.000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46.439.500.000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2</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Thiết bị hạ tầng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ha</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7</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295.000.000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2.091.550.000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3</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Xây dựng nhà mẫu kiêm VP</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căn</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2.000.000.000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2.000.000.000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lastRenderedPageBreak/>
              <w:t>4</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Xây dựng nhà liên kế mẫu</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căn</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2</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1.200.000.000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2.400.000.000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5</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Cổng, tường rào</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toàn bộ</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1.000.000.000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1.000.000.000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6</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Công trình phụ trợ</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toàn bộ</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500.000.000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500.000.000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bCs/>
                <w:color w:val="000000"/>
                <w:sz w:val="22"/>
              </w:rPr>
            </w:pPr>
            <w:r w:rsidRPr="00212379">
              <w:rPr>
                <w:bCs/>
                <w:color w:val="000000"/>
                <w:sz w:val="22"/>
              </w:rPr>
              <w:t>7</w:t>
            </w:r>
          </w:p>
        </w:tc>
        <w:tc>
          <w:tcPr>
            <w:tcW w:w="3107" w:type="dxa"/>
            <w:shd w:val="clear" w:color="auto" w:fill="auto"/>
            <w:noWrap/>
            <w:vAlign w:val="center"/>
            <w:hideMark/>
          </w:tcPr>
          <w:p w:rsidR="00271756" w:rsidRPr="00212379" w:rsidRDefault="00271756" w:rsidP="00806D58">
            <w:pPr>
              <w:spacing w:before="0"/>
              <w:jc w:val="left"/>
              <w:rPr>
                <w:b/>
                <w:bCs/>
                <w:iCs/>
                <w:color w:val="000000"/>
                <w:sz w:val="22"/>
              </w:rPr>
            </w:pPr>
            <w:r w:rsidRPr="00212379">
              <w:rPr>
                <w:b/>
                <w:bCs/>
                <w:iCs/>
                <w:color w:val="000000"/>
                <w:sz w:val="22"/>
              </w:rPr>
              <w:t>Tổng chi phí xây dựng hạ tầng</w:t>
            </w:r>
          </w:p>
        </w:tc>
        <w:tc>
          <w:tcPr>
            <w:tcW w:w="1115"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85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center"/>
            <w:hideMark/>
          </w:tcPr>
          <w:p w:rsidR="00271756" w:rsidRPr="00212379" w:rsidRDefault="00271756" w:rsidP="00806D58">
            <w:pPr>
              <w:spacing w:before="0"/>
              <w:jc w:val="right"/>
              <w:rPr>
                <w:b/>
                <w:bCs/>
                <w:iCs/>
                <w:color w:val="000000"/>
                <w:sz w:val="22"/>
              </w:rPr>
            </w:pPr>
            <w:r w:rsidRPr="00212379">
              <w:rPr>
                <w:b/>
                <w:bCs/>
                <w:iCs/>
                <w:color w:val="000000"/>
                <w:sz w:val="22"/>
              </w:rPr>
              <w:t>54.431.050.000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8</w:t>
            </w:r>
          </w:p>
        </w:tc>
        <w:tc>
          <w:tcPr>
            <w:tcW w:w="3107" w:type="dxa"/>
            <w:shd w:val="clear" w:color="auto" w:fill="auto"/>
            <w:vAlign w:val="center"/>
            <w:hideMark/>
          </w:tcPr>
          <w:p w:rsidR="00271756" w:rsidRPr="00212379" w:rsidRDefault="00271756" w:rsidP="00806D58">
            <w:pPr>
              <w:spacing w:before="0"/>
              <w:jc w:val="left"/>
              <w:rPr>
                <w:color w:val="000000"/>
                <w:sz w:val="22"/>
              </w:rPr>
            </w:pPr>
            <w:r w:rsidRPr="00212379">
              <w:rPr>
                <w:color w:val="000000"/>
                <w:sz w:val="22"/>
              </w:rPr>
              <w:t>Xây dựng nhà ở để chuyển nhượng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m2 sàn</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70000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3.000.000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212.700.000.000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9</w:t>
            </w:r>
          </w:p>
        </w:tc>
        <w:tc>
          <w:tcPr>
            <w:tcW w:w="3107" w:type="dxa"/>
            <w:shd w:val="clear" w:color="auto" w:fill="auto"/>
            <w:noWrap/>
            <w:vAlign w:val="center"/>
            <w:hideMark/>
          </w:tcPr>
          <w:p w:rsidR="00271756" w:rsidRPr="00212379" w:rsidRDefault="00271756" w:rsidP="00806D58">
            <w:pPr>
              <w:spacing w:before="0"/>
              <w:jc w:val="left"/>
              <w:rPr>
                <w:b/>
                <w:bCs/>
                <w:iCs/>
                <w:color w:val="000000"/>
                <w:sz w:val="22"/>
              </w:rPr>
            </w:pPr>
            <w:r w:rsidRPr="00212379">
              <w:rPr>
                <w:b/>
                <w:bCs/>
                <w:iCs/>
                <w:color w:val="000000"/>
                <w:sz w:val="22"/>
              </w:rPr>
              <w:t>Tổng chi phí xây dựng</w:t>
            </w:r>
          </w:p>
        </w:tc>
        <w:tc>
          <w:tcPr>
            <w:tcW w:w="1115"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85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center"/>
            <w:hideMark/>
          </w:tcPr>
          <w:p w:rsidR="00271756" w:rsidRPr="00212379" w:rsidRDefault="00271756" w:rsidP="00806D58">
            <w:pPr>
              <w:spacing w:before="0"/>
              <w:jc w:val="right"/>
              <w:rPr>
                <w:b/>
                <w:bCs/>
                <w:iCs/>
                <w:color w:val="000000"/>
                <w:sz w:val="22"/>
              </w:rPr>
            </w:pPr>
            <w:r w:rsidRPr="00212379">
              <w:rPr>
                <w:b/>
                <w:bCs/>
                <w:iCs/>
                <w:color w:val="000000"/>
                <w:sz w:val="22"/>
              </w:rPr>
              <w:t>267.131.050.000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10</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Tư vấn xây dựng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 XLTB</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3%</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267.131.050.000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8.013.931.500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11</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QLDA</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 XLTB</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3%</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267.131.050.000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8.013.931.500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12</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Chi phí bán hàng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 XLTB</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2%</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267.131.050.000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5.342.621.000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13</w:t>
            </w:r>
          </w:p>
        </w:tc>
        <w:tc>
          <w:tcPr>
            <w:tcW w:w="3107" w:type="dxa"/>
            <w:shd w:val="clear" w:color="auto" w:fill="auto"/>
            <w:noWrap/>
            <w:vAlign w:val="center"/>
            <w:hideMark/>
          </w:tcPr>
          <w:p w:rsidR="00271756" w:rsidRPr="00212379" w:rsidRDefault="00271756" w:rsidP="00806D58">
            <w:pPr>
              <w:spacing w:before="0"/>
              <w:jc w:val="left"/>
              <w:rPr>
                <w:color w:val="000000"/>
                <w:sz w:val="22"/>
              </w:rPr>
            </w:pPr>
            <w:r w:rsidRPr="00212379">
              <w:rPr>
                <w:color w:val="000000"/>
                <w:sz w:val="22"/>
              </w:rPr>
              <w:t>Chi phí dự phòng</w:t>
            </w:r>
          </w:p>
        </w:tc>
        <w:tc>
          <w:tcPr>
            <w:tcW w:w="1115"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 XLTB</w:t>
            </w:r>
          </w:p>
        </w:tc>
        <w:tc>
          <w:tcPr>
            <w:tcW w:w="851"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5%</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267.131.050.000</w:t>
            </w:r>
          </w:p>
        </w:tc>
        <w:tc>
          <w:tcPr>
            <w:tcW w:w="1701" w:type="dxa"/>
            <w:shd w:val="clear" w:color="auto" w:fill="auto"/>
            <w:noWrap/>
            <w:vAlign w:val="center"/>
            <w:hideMark/>
          </w:tcPr>
          <w:p w:rsidR="00271756" w:rsidRPr="00212379" w:rsidRDefault="00271756" w:rsidP="00806D58">
            <w:pPr>
              <w:spacing w:before="0"/>
              <w:jc w:val="right"/>
              <w:rPr>
                <w:color w:val="000000"/>
                <w:sz w:val="22"/>
              </w:rPr>
            </w:pPr>
            <w:r w:rsidRPr="00212379">
              <w:rPr>
                <w:color w:val="000000"/>
                <w:sz w:val="22"/>
              </w:rPr>
              <w:t>13.356.552.500</w:t>
            </w:r>
          </w:p>
        </w:tc>
      </w:tr>
      <w:tr w:rsidR="00271756" w:rsidRPr="00840C4B" w:rsidTr="006D62DE">
        <w:trPr>
          <w:trHeight w:val="300"/>
          <w:jc w:val="center"/>
        </w:trPr>
        <w:tc>
          <w:tcPr>
            <w:tcW w:w="632" w:type="dxa"/>
            <w:shd w:val="clear" w:color="auto" w:fill="auto"/>
            <w:noWrap/>
            <w:vAlign w:val="center"/>
            <w:hideMark/>
          </w:tcPr>
          <w:p w:rsidR="00271756" w:rsidRPr="00212379" w:rsidRDefault="00271756" w:rsidP="00806D58">
            <w:pPr>
              <w:spacing w:before="0"/>
              <w:jc w:val="center"/>
              <w:rPr>
                <w:color w:val="000000"/>
                <w:sz w:val="22"/>
              </w:rPr>
            </w:pPr>
            <w:r w:rsidRPr="00212379">
              <w:rPr>
                <w:color w:val="000000"/>
                <w:sz w:val="22"/>
              </w:rPr>
              <w:t>14</w:t>
            </w:r>
          </w:p>
        </w:tc>
        <w:tc>
          <w:tcPr>
            <w:tcW w:w="3107" w:type="dxa"/>
            <w:shd w:val="clear" w:color="auto" w:fill="auto"/>
            <w:noWrap/>
            <w:vAlign w:val="center"/>
            <w:hideMark/>
          </w:tcPr>
          <w:p w:rsidR="00271756" w:rsidRPr="00212379" w:rsidRDefault="00271756" w:rsidP="00806D58">
            <w:pPr>
              <w:spacing w:before="0"/>
              <w:jc w:val="left"/>
              <w:rPr>
                <w:b/>
                <w:bCs/>
                <w:iCs/>
                <w:color w:val="000000"/>
                <w:sz w:val="22"/>
              </w:rPr>
            </w:pPr>
            <w:r w:rsidRPr="00212379">
              <w:rPr>
                <w:b/>
                <w:bCs/>
                <w:iCs/>
                <w:color w:val="000000"/>
                <w:sz w:val="22"/>
              </w:rPr>
              <w:t>Tổng chi phí TVXD,QLQA, dự phòng</w:t>
            </w:r>
          </w:p>
        </w:tc>
        <w:tc>
          <w:tcPr>
            <w:tcW w:w="1115"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85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center"/>
            <w:hideMark/>
          </w:tcPr>
          <w:p w:rsidR="00271756" w:rsidRPr="00212379" w:rsidRDefault="00271756" w:rsidP="00806D58">
            <w:pPr>
              <w:spacing w:before="0"/>
              <w:jc w:val="right"/>
              <w:rPr>
                <w:b/>
                <w:bCs/>
                <w:iCs/>
                <w:color w:val="000000"/>
                <w:sz w:val="22"/>
              </w:rPr>
            </w:pPr>
            <w:r w:rsidRPr="00212379">
              <w:rPr>
                <w:b/>
                <w:bCs/>
                <w:iCs/>
                <w:color w:val="000000"/>
                <w:sz w:val="22"/>
              </w:rPr>
              <w:t>34.727.036.500</w:t>
            </w:r>
          </w:p>
        </w:tc>
      </w:tr>
      <w:tr w:rsidR="00271756" w:rsidRPr="00840C4B" w:rsidTr="006D62DE">
        <w:trPr>
          <w:trHeight w:val="480"/>
          <w:jc w:val="center"/>
        </w:trPr>
        <w:tc>
          <w:tcPr>
            <w:tcW w:w="5705" w:type="dxa"/>
            <w:gridSpan w:val="4"/>
            <w:shd w:val="clear" w:color="auto" w:fill="auto"/>
            <w:noWrap/>
            <w:vAlign w:val="center"/>
            <w:hideMark/>
          </w:tcPr>
          <w:p w:rsidR="00271756" w:rsidRPr="00212379" w:rsidRDefault="00271756" w:rsidP="00806D58">
            <w:pPr>
              <w:spacing w:before="0"/>
              <w:jc w:val="center"/>
              <w:rPr>
                <w:b/>
                <w:bCs/>
                <w:color w:val="000000"/>
                <w:sz w:val="22"/>
              </w:rPr>
            </w:pPr>
            <w:r w:rsidRPr="00212379">
              <w:rPr>
                <w:b/>
                <w:bCs/>
                <w:color w:val="000000"/>
                <w:sz w:val="22"/>
              </w:rPr>
              <w:t>Tổng mức đầu tư xây dựng ( chưa tính tiền sử dụng đất và lãi vay)</w:t>
            </w:r>
          </w:p>
        </w:tc>
        <w:tc>
          <w:tcPr>
            <w:tcW w:w="1701" w:type="dxa"/>
            <w:shd w:val="clear" w:color="auto" w:fill="auto"/>
            <w:noWrap/>
            <w:vAlign w:val="bottom"/>
            <w:hideMark/>
          </w:tcPr>
          <w:p w:rsidR="00271756" w:rsidRPr="00212379" w:rsidRDefault="00271756" w:rsidP="00806D58">
            <w:pPr>
              <w:spacing w:before="0"/>
              <w:jc w:val="left"/>
              <w:rPr>
                <w:color w:val="000000"/>
                <w:sz w:val="20"/>
              </w:rPr>
            </w:pPr>
            <w:r w:rsidRPr="00212379">
              <w:rPr>
                <w:color w:val="000000"/>
                <w:sz w:val="20"/>
              </w:rPr>
              <w:t> </w:t>
            </w:r>
          </w:p>
        </w:tc>
        <w:tc>
          <w:tcPr>
            <w:tcW w:w="1701" w:type="dxa"/>
            <w:shd w:val="clear" w:color="auto" w:fill="auto"/>
            <w:noWrap/>
            <w:vAlign w:val="center"/>
            <w:hideMark/>
          </w:tcPr>
          <w:p w:rsidR="00271756" w:rsidRPr="00212379" w:rsidRDefault="00271756" w:rsidP="00806D58">
            <w:pPr>
              <w:spacing w:before="0"/>
              <w:jc w:val="right"/>
              <w:rPr>
                <w:b/>
                <w:bCs/>
                <w:color w:val="000000"/>
                <w:sz w:val="22"/>
              </w:rPr>
            </w:pPr>
            <w:r w:rsidRPr="00212379">
              <w:rPr>
                <w:b/>
                <w:bCs/>
                <w:color w:val="000000"/>
                <w:sz w:val="22"/>
              </w:rPr>
              <w:t>301.858.086.000</w:t>
            </w:r>
          </w:p>
        </w:tc>
      </w:tr>
    </w:tbl>
    <w:p w:rsidR="006D62DE" w:rsidRPr="006E251A" w:rsidRDefault="006D62DE" w:rsidP="006D62DE">
      <w:pPr>
        <w:spacing w:line="240" w:lineRule="auto"/>
        <w:jc w:val="right"/>
        <w:rPr>
          <w:rFonts w:cs="Times New Roman"/>
          <w:i/>
          <w:szCs w:val="26"/>
          <w:lang w:val="en-US"/>
        </w:rPr>
      </w:pPr>
      <w:r w:rsidRPr="006E6AE8">
        <w:rPr>
          <w:rFonts w:cs="Times New Roman"/>
          <w:i/>
          <w:szCs w:val="26"/>
          <w:lang w:val="sv-SE"/>
        </w:rPr>
        <w:t xml:space="preserve">Nguồn: </w:t>
      </w:r>
      <w:r>
        <w:rPr>
          <w:rFonts w:cs="Times New Roman"/>
          <w:i/>
          <w:lang w:val="en-US"/>
        </w:rPr>
        <w:t>Công ty Cổ phần đầu tư Bất động sản Lê Gia</w:t>
      </w:r>
      <w:r w:rsidRPr="006E251A">
        <w:rPr>
          <w:rFonts w:cs="Times New Roman"/>
          <w:i/>
        </w:rPr>
        <w:t>, tháng 0</w:t>
      </w:r>
      <w:r>
        <w:rPr>
          <w:rFonts w:cs="Times New Roman"/>
          <w:i/>
          <w:lang w:val="en-US"/>
        </w:rPr>
        <w:t>6</w:t>
      </w:r>
      <w:r w:rsidRPr="006E251A">
        <w:rPr>
          <w:rFonts w:cs="Times New Roman"/>
          <w:i/>
        </w:rPr>
        <w:t>/2022</w:t>
      </w:r>
      <w:r>
        <w:rPr>
          <w:rFonts w:cs="Times New Roman"/>
          <w:i/>
          <w:lang w:val="en-US"/>
        </w:rPr>
        <w:t>.</w:t>
      </w:r>
    </w:p>
    <w:p w:rsidR="00DD366B" w:rsidRPr="006E6AE8" w:rsidRDefault="00DD366B" w:rsidP="00DD366B">
      <w:pPr>
        <w:spacing w:line="240" w:lineRule="auto"/>
        <w:rPr>
          <w:rFonts w:cs="Times New Roman"/>
          <w:lang w:val="nl-NL"/>
        </w:rPr>
      </w:pPr>
      <w:r w:rsidRPr="006E6AE8">
        <w:rPr>
          <w:rFonts w:cs="Times New Roman"/>
        </w:rPr>
        <w:t xml:space="preserve">Nguồn vốn để đầu tư dự án dự kiến huy động từ các nguồn sau: </w:t>
      </w:r>
    </w:p>
    <w:p w:rsidR="00DD366B" w:rsidRPr="007E2516" w:rsidRDefault="00DD366B" w:rsidP="0036677E">
      <w:pPr>
        <w:pStyle w:val="ListParagraph"/>
        <w:numPr>
          <w:ilvl w:val="0"/>
          <w:numId w:val="22"/>
        </w:numPr>
        <w:spacing w:after="120" w:line="240" w:lineRule="auto"/>
        <w:ind w:left="284" w:hanging="284"/>
        <w:rPr>
          <w:rFonts w:cs="Times New Roman"/>
          <w:szCs w:val="26"/>
          <w:lang w:val="sv-SE"/>
        </w:rPr>
      </w:pPr>
      <w:r w:rsidRPr="007E2516">
        <w:rPr>
          <w:rFonts w:cs="Times New Roman"/>
          <w:szCs w:val="26"/>
          <w:lang w:val="sv-SE"/>
        </w:rPr>
        <w:t>Nguồn vốn chủ sở hữu: Chiếm 30% tổng vốn đầu tư.</w:t>
      </w:r>
    </w:p>
    <w:p w:rsidR="00DD366B" w:rsidRPr="007E2516" w:rsidRDefault="00DD366B" w:rsidP="0036677E">
      <w:pPr>
        <w:pStyle w:val="ListParagraph"/>
        <w:numPr>
          <w:ilvl w:val="0"/>
          <w:numId w:val="22"/>
        </w:numPr>
        <w:spacing w:after="120" w:line="240" w:lineRule="auto"/>
        <w:ind w:left="284" w:hanging="284"/>
        <w:rPr>
          <w:rFonts w:cs="Times New Roman"/>
          <w:szCs w:val="26"/>
          <w:lang w:val="sv-SE"/>
        </w:rPr>
      </w:pPr>
      <w:r w:rsidRPr="007E2516">
        <w:rPr>
          <w:rFonts w:cs="Times New Roman"/>
          <w:szCs w:val="26"/>
          <w:lang w:val="sv-SE"/>
        </w:rPr>
        <w:t>Nguồn vốn vay: Chiếm 70% tổng vốn đầu tư.</w:t>
      </w:r>
    </w:p>
    <w:p w:rsidR="00C30CE4" w:rsidRPr="007E2516" w:rsidRDefault="00C30CE4" w:rsidP="0036677E">
      <w:pPr>
        <w:pStyle w:val="ListParagraph"/>
        <w:numPr>
          <w:ilvl w:val="0"/>
          <w:numId w:val="22"/>
        </w:numPr>
        <w:spacing w:after="120" w:line="240" w:lineRule="auto"/>
        <w:ind w:left="284" w:hanging="284"/>
        <w:rPr>
          <w:rFonts w:cs="Times New Roman"/>
          <w:szCs w:val="26"/>
          <w:lang w:val="sv-SE"/>
        </w:rPr>
      </w:pPr>
      <w:r w:rsidRPr="007E2516">
        <w:rPr>
          <w:rFonts w:cs="Times New Roman"/>
          <w:szCs w:val="26"/>
          <w:lang w:val="sv-SE"/>
        </w:rPr>
        <w:t>Nguồn vốn lưu động: Chiếm 70% tổng vốn đầu tư</w:t>
      </w:r>
    </w:p>
    <w:p w:rsidR="00DD366B" w:rsidRPr="006E6AE8" w:rsidRDefault="000B4AD5" w:rsidP="008D704B">
      <w:pPr>
        <w:pStyle w:val="3"/>
      </w:pPr>
      <w:bookmarkStart w:id="62" w:name="_Toc99803612"/>
      <w:r>
        <w:t>5</w:t>
      </w:r>
      <w:r w:rsidR="00DD366B" w:rsidRPr="006E6AE8">
        <w:t>.3. Tổ chức quản lý và thực hiện dự án</w:t>
      </w:r>
      <w:bookmarkEnd w:id="62"/>
    </w:p>
    <w:p w:rsidR="008D704B" w:rsidRDefault="00CA5C56" w:rsidP="008D704B">
      <w:pPr>
        <w:spacing w:line="240" w:lineRule="auto"/>
        <w:ind w:right="72" w:firstLine="567"/>
        <w:rPr>
          <w:rFonts w:cs="Times New Roman"/>
          <w:bCs/>
          <w:lang w:val="pt-BR"/>
        </w:rPr>
      </w:pPr>
      <w:bookmarkStart w:id="63" w:name="_Toc474329309"/>
      <w:bookmarkStart w:id="64" w:name="_Toc474330321"/>
      <w:bookmarkStart w:id="65" w:name="_Toc474331143"/>
      <w:bookmarkStart w:id="66" w:name="_Toc60725002"/>
      <w:bookmarkStart w:id="67" w:name="_Toc428366249"/>
      <w:r>
        <w:rPr>
          <w:rFonts w:cs="Times New Roman"/>
          <w:bCs/>
          <w:lang w:val="pt-BR"/>
        </w:rPr>
        <w:t xml:space="preserve">Khu nhà ở Lê Gia Plaza do chủ đầu tư là Công ty Cổ phần Bất động sản Lê Gia chủ trì triển khai và thực hiện với sơ đồ </w:t>
      </w:r>
      <w:r w:rsidR="00934533">
        <w:rPr>
          <w:rFonts w:cs="Times New Roman"/>
          <w:bCs/>
          <w:lang w:val="pt-BR"/>
        </w:rPr>
        <w:t>tổ chức nhân sự cụ thể như sau:</w:t>
      </w:r>
    </w:p>
    <w:p w:rsidR="004F101E" w:rsidRDefault="004F101E">
      <w:pPr>
        <w:spacing w:before="0" w:after="200" w:line="276" w:lineRule="auto"/>
        <w:jc w:val="left"/>
        <w:rPr>
          <w:lang w:val="pt-BR"/>
        </w:rPr>
      </w:pPr>
      <w:r>
        <w:rPr>
          <w:rFonts w:cs="Times New Roman"/>
          <w:bCs/>
          <w:noProof/>
          <w:lang w:val="en-US"/>
        </w:rPr>
        <mc:AlternateContent>
          <mc:Choice Requires="wpg">
            <w:drawing>
              <wp:anchor distT="0" distB="0" distL="114300" distR="114300" simplePos="0" relativeHeight="251697152" behindDoc="0" locked="0" layoutInCell="1" allowOverlap="1" wp14:anchorId="4DC53E22" wp14:editId="22ED8E26">
                <wp:simplePos x="0" y="0"/>
                <wp:positionH relativeFrom="margin">
                  <wp:align>left</wp:align>
                </wp:positionH>
                <wp:positionV relativeFrom="paragraph">
                  <wp:posOffset>245574</wp:posOffset>
                </wp:positionV>
                <wp:extent cx="5753100" cy="2425700"/>
                <wp:effectExtent l="0" t="0" r="19050" b="12700"/>
                <wp:wrapNone/>
                <wp:docPr id="108" name="Group 108"/>
                <wp:cNvGraphicFramePr/>
                <a:graphic xmlns:a="http://schemas.openxmlformats.org/drawingml/2006/main">
                  <a:graphicData uri="http://schemas.microsoft.com/office/word/2010/wordprocessingGroup">
                    <wpg:wgp>
                      <wpg:cNvGrpSpPr/>
                      <wpg:grpSpPr>
                        <a:xfrm>
                          <a:off x="0" y="0"/>
                          <a:ext cx="5753100" cy="2425700"/>
                          <a:chOff x="0" y="0"/>
                          <a:chExt cx="5753100" cy="2425700"/>
                        </a:xfrm>
                      </wpg:grpSpPr>
                      <wps:wsp>
                        <wps:cNvPr id="98" name="Rectangle 279"/>
                        <wps:cNvSpPr>
                          <a:spLocks noChangeArrowheads="1"/>
                        </wps:cNvSpPr>
                        <wps:spPr bwMode="auto">
                          <a:xfrm>
                            <a:off x="1651000" y="0"/>
                            <a:ext cx="2787650" cy="458471"/>
                          </a:xfrm>
                          <a:prstGeom prst="rect">
                            <a:avLst/>
                          </a:prstGeom>
                          <a:solidFill>
                            <a:srgbClr val="FFFFFF"/>
                          </a:solidFill>
                          <a:ln w="3175">
                            <a:solidFill>
                              <a:srgbClr val="000000"/>
                            </a:solidFill>
                            <a:miter lim="800000"/>
                            <a:headEnd/>
                            <a:tailEnd/>
                          </a:ln>
                        </wps:spPr>
                        <wps:txbx>
                          <w:txbxContent>
                            <w:p w:rsidR="00C249E7" w:rsidRPr="008A40F2" w:rsidRDefault="00C249E7" w:rsidP="00211B2F">
                              <w:pPr>
                                <w:spacing w:before="0" w:line="240" w:lineRule="auto"/>
                                <w:jc w:val="center"/>
                              </w:pPr>
                              <w:r w:rsidRPr="008A40F2">
                                <w:t xml:space="preserve">Chủ đầu tư </w:t>
                              </w:r>
                            </w:p>
                            <w:p w:rsidR="00C249E7" w:rsidRPr="008A40F2" w:rsidRDefault="00C249E7" w:rsidP="00211B2F">
                              <w:pPr>
                                <w:spacing w:before="0"/>
                                <w:jc w:val="center"/>
                              </w:pPr>
                              <w:r>
                                <w:rPr>
                                  <w:rFonts w:cs="Times New Roman"/>
                                  <w:bCs/>
                                  <w:lang w:val="pt-BR"/>
                                </w:rPr>
                                <w:t>Công ty Cổ phần Bất động sản Lê Gia</w:t>
                              </w:r>
                            </w:p>
                            <w:p w:rsidR="00C249E7" w:rsidRPr="008A40F2" w:rsidRDefault="00C249E7" w:rsidP="00211B2F">
                              <w:pPr>
                                <w:spacing w:before="0" w:line="240" w:lineRule="auto"/>
                                <w:jc w:val="center"/>
                              </w:pPr>
                            </w:p>
                          </w:txbxContent>
                        </wps:txbx>
                        <wps:bodyPr rot="0" vert="horz" wrap="square" lIns="80035" tIns="40018" rIns="80035" bIns="40018" anchor="t" anchorCtr="0" upright="1">
                          <a:noAutofit/>
                        </wps:bodyPr>
                      </wps:wsp>
                      <wps:wsp>
                        <wps:cNvPr id="99" name="Rectangle 279"/>
                        <wps:cNvSpPr>
                          <a:spLocks noChangeArrowheads="1"/>
                        </wps:cNvSpPr>
                        <wps:spPr bwMode="auto">
                          <a:xfrm>
                            <a:off x="2273300" y="781050"/>
                            <a:ext cx="1682750" cy="458470"/>
                          </a:xfrm>
                          <a:prstGeom prst="rect">
                            <a:avLst/>
                          </a:prstGeom>
                          <a:solidFill>
                            <a:srgbClr val="FFFFFF"/>
                          </a:solidFill>
                          <a:ln w="3175">
                            <a:solidFill>
                              <a:srgbClr val="000000"/>
                            </a:solidFill>
                            <a:miter lim="800000"/>
                            <a:headEnd/>
                            <a:tailEnd/>
                          </a:ln>
                        </wps:spPr>
                        <wps:txbx>
                          <w:txbxContent>
                            <w:p w:rsidR="00C249E7" w:rsidRPr="00211B2F" w:rsidRDefault="00C249E7" w:rsidP="00211B2F">
                              <w:pPr>
                                <w:spacing w:before="0"/>
                                <w:jc w:val="center"/>
                                <w:rPr>
                                  <w:lang w:val="en-US"/>
                                </w:rPr>
                              </w:pPr>
                              <w:r>
                                <w:rPr>
                                  <w:lang w:val="en-US"/>
                                </w:rPr>
                                <w:t>Ban quản lý khu nhà ở</w:t>
                              </w:r>
                            </w:p>
                            <w:p w:rsidR="00C249E7" w:rsidRPr="008A40F2" w:rsidRDefault="00C249E7" w:rsidP="00211B2F">
                              <w:pPr>
                                <w:spacing w:before="0" w:line="240" w:lineRule="auto"/>
                                <w:jc w:val="center"/>
                              </w:pPr>
                            </w:p>
                          </w:txbxContent>
                        </wps:txbx>
                        <wps:bodyPr rot="0" vert="horz" wrap="square" lIns="80035" tIns="40018" rIns="80035" bIns="40018" anchor="t" anchorCtr="0" upright="1">
                          <a:noAutofit/>
                        </wps:bodyPr>
                      </wps:wsp>
                      <wps:wsp>
                        <wps:cNvPr id="100" name="Line 285"/>
                        <wps:cNvCnPr/>
                        <wps:spPr bwMode="auto">
                          <a:xfrm>
                            <a:off x="3111500" y="476250"/>
                            <a:ext cx="533" cy="2936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285"/>
                        <wps:cNvCnPr/>
                        <wps:spPr bwMode="auto">
                          <a:xfrm>
                            <a:off x="3079750" y="1270000"/>
                            <a:ext cx="533" cy="2936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Rectangle 279"/>
                        <wps:cNvSpPr>
                          <a:spLocks noChangeArrowheads="1"/>
                        </wps:cNvSpPr>
                        <wps:spPr bwMode="auto">
                          <a:xfrm>
                            <a:off x="0" y="1873250"/>
                            <a:ext cx="1682750" cy="552450"/>
                          </a:xfrm>
                          <a:prstGeom prst="rect">
                            <a:avLst/>
                          </a:prstGeom>
                          <a:solidFill>
                            <a:srgbClr val="FFFFFF"/>
                          </a:solidFill>
                          <a:ln w="3175">
                            <a:solidFill>
                              <a:srgbClr val="000000"/>
                            </a:solidFill>
                            <a:miter lim="800000"/>
                            <a:headEnd/>
                            <a:tailEnd/>
                          </a:ln>
                        </wps:spPr>
                        <wps:txbx>
                          <w:txbxContent>
                            <w:p w:rsidR="00C249E7" w:rsidRPr="00211B2F" w:rsidRDefault="00C249E7" w:rsidP="001966FD">
                              <w:pPr>
                                <w:spacing w:before="0" w:line="240" w:lineRule="auto"/>
                                <w:jc w:val="center"/>
                                <w:rPr>
                                  <w:lang w:val="en-US"/>
                                </w:rPr>
                              </w:pPr>
                              <w:r>
                                <w:rPr>
                                  <w:lang w:val="en-US"/>
                                </w:rPr>
                                <w:t>Phụ trách quản lý xây dựng hạ tầng, bảo trì</w:t>
                              </w:r>
                            </w:p>
                            <w:p w:rsidR="00C249E7" w:rsidRPr="008A40F2" w:rsidRDefault="00C249E7" w:rsidP="001966FD">
                              <w:pPr>
                                <w:spacing w:before="0" w:line="240" w:lineRule="auto"/>
                                <w:jc w:val="center"/>
                              </w:pPr>
                            </w:p>
                          </w:txbxContent>
                        </wps:txbx>
                        <wps:bodyPr rot="0" vert="horz" wrap="square" lIns="80035" tIns="40018" rIns="80035" bIns="40018" anchor="t" anchorCtr="0" upright="1">
                          <a:noAutofit/>
                        </wps:bodyPr>
                      </wps:wsp>
                      <wps:wsp>
                        <wps:cNvPr id="104" name="Line 285"/>
                        <wps:cNvCnPr/>
                        <wps:spPr bwMode="auto">
                          <a:xfrm>
                            <a:off x="838200" y="1574800"/>
                            <a:ext cx="0" cy="2933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Rectangle 279"/>
                        <wps:cNvSpPr>
                          <a:spLocks noChangeArrowheads="1"/>
                        </wps:cNvSpPr>
                        <wps:spPr bwMode="auto">
                          <a:xfrm>
                            <a:off x="4070350" y="1866900"/>
                            <a:ext cx="1682750" cy="458470"/>
                          </a:xfrm>
                          <a:prstGeom prst="rect">
                            <a:avLst/>
                          </a:prstGeom>
                          <a:solidFill>
                            <a:srgbClr val="FFFFFF"/>
                          </a:solidFill>
                          <a:ln w="3175">
                            <a:solidFill>
                              <a:srgbClr val="000000"/>
                            </a:solidFill>
                            <a:miter lim="800000"/>
                            <a:headEnd/>
                            <a:tailEnd/>
                          </a:ln>
                        </wps:spPr>
                        <wps:txbx>
                          <w:txbxContent>
                            <w:p w:rsidR="00C249E7" w:rsidRPr="00211B2F" w:rsidRDefault="00C249E7" w:rsidP="003672CA">
                              <w:pPr>
                                <w:spacing w:before="0"/>
                                <w:jc w:val="center"/>
                                <w:rPr>
                                  <w:lang w:val="en-US"/>
                                </w:rPr>
                              </w:pPr>
                              <w:r>
                                <w:rPr>
                                  <w:lang w:val="en-US"/>
                                </w:rPr>
                                <w:t>Phụ trách môi trường</w:t>
                              </w:r>
                            </w:p>
                            <w:p w:rsidR="00C249E7" w:rsidRPr="008A40F2" w:rsidRDefault="00C249E7" w:rsidP="003672CA">
                              <w:pPr>
                                <w:spacing w:before="0" w:line="240" w:lineRule="auto"/>
                                <w:jc w:val="center"/>
                              </w:pPr>
                            </w:p>
                          </w:txbxContent>
                        </wps:txbx>
                        <wps:bodyPr rot="0" vert="horz" wrap="square" lIns="80035" tIns="40018" rIns="80035" bIns="40018" anchor="t" anchorCtr="0" upright="1">
                          <a:noAutofit/>
                        </wps:bodyPr>
                      </wps:wsp>
                      <wps:wsp>
                        <wps:cNvPr id="106" name="Line 285"/>
                        <wps:cNvCnPr/>
                        <wps:spPr bwMode="auto">
                          <a:xfrm>
                            <a:off x="4908550" y="1568450"/>
                            <a:ext cx="0" cy="2933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287"/>
                        <wps:cNvCnPr/>
                        <wps:spPr bwMode="auto">
                          <a:xfrm flipV="1">
                            <a:off x="831850" y="1568450"/>
                            <a:ext cx="408305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4DC53E22" id="Group 108" o:spid="_x0000_s1026" style="position:absolute;margin-left:0;margin-top:19.35pt;width:453pt;height:191pt;z-index:251697152;mso-position-horizontal:left;mso-position-horizontal-relative:margin" coordsize="57531,2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">
                <v:rect id="Rectangle 279" o:spid="_x0000_s1027" style="position:absolute;left:16510;width:27876;height: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" strokeweight=".25pt">
                  <v:textbox inset="2.22319mm,1.1116mm,2.22319mm,1.1116mm">
                    <w:txbxContent>
                      <w:p w:rsidR="00C249E7" w:rsidRPr="008A40F2" w:rsidRDefault="00C249E7" w:rsidP="00211B2F">
                        <w:pPr>
                          <w:spacing w:before="0" w:line="240" w:lineRule="auto"/>
                          <w:jc w:val="center"/>
                        </w:pPr>
                        <w:r w:rsidRPr="008A40F2">
                          <w:t xml:space="preserve">Chủ đầu tư </w:t>
                        </w:r>
                      </w:p>
                      <w:p w:rsidR="00C249E7" w:rsidRPr="008A40F2" w:rsidRDefault="00C249E7" w:rsidP="00211B2F">
                        <w:pPr>
                          <w:spacing w:before="0"/>
                          <w:jc w:val="center"/>
                        </w:pPr>
                        <w:r>
                          <w:rPr>
                            <w:rFonts w:cs="Times New Roman"/>
                            <w:bCs/>
                            <w:lang w:val="pt-BR"/>
                          </w:rPr>
                          <w:t>Công ty Cổ phần Bất động sản Lê Gia</w:t>
                        </w:r>
                      </w:p>
                      <w:p w:rsidR="00C249E7" w:rsidRPr="008A40F2" w:rsidRDefault="00C249E7" w:rsidP="00211B2F">
                        <w:pPr>
                          <w:spacing w:before="0" w:line="240" w:lineRule="auto"/>
                          <w:jc w:val="center"/>
                        </w:pPr>
                      </w:p>
                    </w:txbxContent>
                  </v:textbox>
                </v:rect>
                <v:rect id="Rectangle 279" o:spid="_x0000_s1028" style="position:absolute;left:22733;top:7810;width:16827;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" strokeweight=".25pt">
                  <v:textbox inset="2.22319mm,1.1116mm,2.22319mm,1.1116mm">
                    <w:txbxContent>
                      <w:p w:rsidR="00C249E7" w:rsidRPr="00211B2F" w:rsidRDefault="00C249E7" w:rsidP="00211B2F">
                        <w:pPr>
                          <w:spacing w:before="0"/>
                          <w:jc w:val="center"/>
                          <w:rPr>
                            <w:lang w:val="en-US"/>
                          </w:rPr>
                        </w:pPr>
                        <w:r>
                          <w:rPr>
                            <w:lang w:val="en-US"/>
                          </w:rPr>
                          <w:t>Ban quản lý khu nhà ở</w:t>
                        </w:r>
                      </w:p>
                      <w:p w:rsidR="00C249E7" w:rsidRPr="008A40F2" w:rsidRDefault="00C249E7" w:rsidP="00211B2F">
                        <w:pPr>
                          <w:spacing w:before="0" w:line="240" w:lineRule="auto"/>
                          <w:jc w:val="center"/>
                        </w:pPr>
                      </w:p>
                    </w:txbxContent>
                  </v:textbox>
                </v:rect>
                <v:line id="Line 285" o:spid="_x0000_s1029" style="position:absolute;visibility:visible;mso-wrap-style:square" from="31115,4762" to="31120,7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">
                  <v:stroke endarrow="block"/>
                </v:line>
                <v:line id="Line 285" o:spid="_x0000_s1030" style="position:absolute;visibility:visible;mso-wrap-style:square" from="30797,12700" to="30802,15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">
                  <v:stroke endarrow="block"/>
                </v:line>
                <v:rect id="Rectangle 279" o:spid="_x0000_s1031" style="position:absolute;top:18732;width:16827;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" strokeweight=".25pt">
                  <v:textbox inset="2.22319mm,1.1116mm,2.22319mm,1.1116mm">
                    <w:txbxContent>
                      <w:p w:rsidR="00C249E7" w:rsidRPr="00211B2F" w:rsidRDefault="00C249E7" w:rsidP="001966FD">
                        <w:pPr>
                          <w:spacing w:before="0" w:line="240" w:lineRule="auto"/>
                          <w:jc w:val="center"/>
                          <w:rPr>
                            <w:lang w:val="en-US"/>
                          </w:rPr>
                        </w:pPr>
                        <w:r>
                          <w:rPr>
                            <w:lang w:val="en-US"/>
                          </w:rPr>
                          <w:t>Phụ trách quản lý xây dựng hạ tầng, bảo trì</w:t>
                        </w:r>
                      </w:p>
                      <w:p w:rsidR="00C249E7" w:rsidRPr="008A40F2" w:rsidRDefault="00C249E7" w:rsidP="001966FD">
                        <w:pPr>
                          <w:spacing w:before="0" w:line="240" w:lineRule="auto"/>
                          <w:jc w:val="center"/>
                        </w:pPr>
                      </w:p>
                    </w:txbxContent>
                  </v:textbox>
                </v:rect>
                <v:line id="Line 285" o:spid="_x0000_s1032" style="position:absolute;visibility:visible;mso-wrap-style:square" from="8382,15748" to="8382,1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ZJwgAAANwAAAAPAAAAZHJzL2Rvd25yZXYueG1sRE/fa8Iw&#10;EH4X9j+EG+xNU8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D1+tZJwgAAANwAAAAPAAAA&#10;AAAAAAAAAAAAAAcCAABkcnMvZG93bnJldi54bWxQSwUGAAAAAAMAAwC3AAAA9gIAAAAA&#10;">
                  <v:stroke endarrow="block"/>
                </v:line>
                <v:rect id="Rectangle 279" o:spid="_x0000_s1033" style="position:absolute;left:40703;top:18669;width:16828;height: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" strokeweight=".25pt">
                  <v:textbox inset="2.22319mm,1.1116mm,2.22319mm,1.1116mm">
                    <w:txbxContent>
                      <w:p w:rsidR="00C249E7" w:rsidRPr="00211B2F" w:rsidRDefault="00C249E7" w:rsidP="003672CA">
                        <w:pPr>
                          <w:spacing w:before="0"/>
                          <w:jc w:val="center"/>
                          <w:rPr>
                            <w:lang w:val="en-US"/>
                          </w:rPr>
                        </w:pPr>
                        <w:r>
                          <w:rPr>
                            <w:lang w:val="en-US"/>
                          </w:rPr>
                          <w:t>Phụ trách môi trường</w:t>
                        </w:r>
                      </w:p>
                      <w:p w:rsidR="00C249E7" w:rsidRPr="008A40F2" w:rsidRDefault="00C249E7" w:rsidP="003672CA">
                        <w:pPr>
                          <w:spacing w:before="0" w:line="240" w:lineRule="auto"/>
                          <w:jc w:val="center"/>
                        </w:pPr>
                      </w:p>
                    </w:txbxContent>
                  </v:textbox>
                </v:rect>
                <v:line id="Line 285" o:spid="_x0000_s1034" style="position:absolute;visibility:visible;mso-wrap-style:square" from="49085,15684" to="49085,18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">
                  <v:stroke endarrow="block"/>
                </v:line>
                <v:line id="Line 287" o:spid="_x0000_s1035" style="position:absolute;flip:y;visibility:visible;mso-wrap-style:square" from="8318,15684" to="49149,15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"/>
                <w10:wrap anchorx="margin"/>
              </v:group>
            </w:pict>
          </mc:Fallback>
        </mc:AlternateContent>
      </w:r>
      <w:r>
        <w:rPr>
          <w:lang w:val="pt-BR"/>
        </w:rPr>
        <w:br w:type="page"/>
      </w:r>
    </w:p>
    <w:p w:rsidR="00E72434" w:rsidRPr="006046BE" w:rsidRDefault="00E72434" w:rsidP="00A405BC">
      <w:pPr>
        <w:pStyle w:val="Heading1"/>
      </w:pPr>
      <w:bookmarkStart w:id="68" w:name="_Toc109734948"/>
      <w:bookmarkEnd w:id="63"/>
      <w:bookmarkEnd w:id="64"/>
      <w:bookmarkEnd w:id="65"/>
      <w:bookmarkEnd w:id="66"/>
      <w:bookmarkEnd w:id="67"/>
      <w:r w:rsidRPr="006046BE">
        <w:lastRenderedPageBreak/>
        <w:t>CHƯƠNG II</w:t>
      </w:r>
      <w:bookmarkEnd w:id="68"/>
    </w:p>
    <w:p w:rsidR="00E72434" w:rsidRDefault="009977B5" w:rsidP="00A405BC">
      <w:pPr>
        <w:pStyle w:val="Heading1"/>
      </w:pPr>
      <w:bookmarkStart w:id="69" w:name="_Toc109734949"/>
      <w:r w:rsidRPr="009977B5">
        <w:t>SỰ PHÙ HỢP CỦA DỰ ÁN ĐẦU TƯ VỚI QUY HOẠCH,</w:t>
      </w:r>
      <w:r w:rsidR="00FF53EB">
        <w:br/>
      </w:r>
      <w:r w:rsidRPr="009977B5">
        <w:t>KHẢ NĂNG CHỊU TẢI CỦA MÔI TRƯỜNG</w:t>
      </w:r>
      <w:bookmarkEnd w:id="69"/>
    </w:p>
    <w:p w:rsidR="009977B5" w:rsidRPr="00AF3340" w:rsidRDefault="005F0D08" w:rsidP="008D704B">
      <w:pPr>
        <w:pStyle w:val="Heading4"/>
        <w:rPr>
          <w:highlight w:val="white"/>
        </w:rPr>
      </w:pPr>
      <w:bookmarkStart w:id="70" w:name="_Toc109734950"/>
      <w:bookmarkStart w:id="71" w:name="_Toc398878229"/>
      <w:bookmarkStart w:id="72" w:name="_Toc428284031"/>
      <w:bookmarkStart w:id="73" w:name="_Toc476319123"/>
      <w:bookmarkStart w:id="74" w:name="_Toc508019317"/>
      <w:r>
        <w:rPr>
          <w:rStyle w:val="Vnbnnidung"/>
          <w:highlight w:val="white"/>
        </w:rPr>
        <w:t xml:space="preserve">1. </w:t>
      </w:r>
      <w:r w:rsidR="00AF3340" w:rsidRPr="00AF3340">
        <w:rPr>
          <w:rStyle w:val="Vnbnnidung"/>
          <w:highlight w:val="white"/>
        </w:rPr>
        <w:t xml:space="preserve">SỰ PHÙ HỢP </w:t>
      </w:r>
      <w:r w:rsidR="00AF3340" w:rsidRPr="00AF3340">
        <w:rPr>
          <w:rStyle w:val="Vnbnnidung"/>
          <w:highlight w:val="white"/>
          <w:lang w:eastAsia="vi-VN"/>
        </w:rPr>
        <w:t>CỦA DỰ ÁN ĐẦU TƯ VỚI QUY HOẠCH BẢO VỆ MÔI TRƯỜNG QUỐC GIA, QUY HOẠCH TỈNH, PHÂN VÙNG MÔI TRƯỜNG (</w:t>
      </w:r>
      <w:r w:rsidR="00BB6E06">
        <w:rPr>
          <w:rStyle w:val="Vnbnnidung"/>
          <w:highlight w:val="white"/>
          <w:lang w:eastAsia="vi-VN"/>
        </w:rPr>
        <w:t>nếu có</w:t>
      </w:r>
      <w:r w:rsidR="00AF3340" w:rsidRPr="00AF3340">
        <w:rPr>
          <w:rStyle w:val="Vnbnnidung"/>
          <w:highlight w:val="white"/>
          <w:lang w:eastAsia="vi-VN"/>
        </w:rPr>
        <w:t>):</w:t>
      </w:r>
      <w:bookmarkEnd w:id="70"/>
    </w:p>
    <w:p w:rsidR="00D9244A" w:rsidRDefault="00262D3A" w:rsidP="00832939">
      <w:pPr>
        <w:pStyle w:val="Noidung"/>
        <w:rPr>
          <w:lang w:val="sv-SE"/>
        </w:rPr>
      </w:pPr>
      <w:r>
        <w:t>Dự án</w:t>
      </w:r>
      <w:r w:rsidR="00D9244A">
        <w:t xml:space="preserve"> “</w:t>
      </w:r>
      <w:r w:rsidR="00CD4A33">
        <w:t>Khu nhà ở Lê Gia Plaza</w:t>
      </w:r>
      <w:r w:rsidR="00D9244A">
        <w:t xml:space="preserve">” </w:t>
      </w:r>
      <w:r>
        <w:t>tại phường Tân Phước Khánh, Thị xã Tân Uyên, Bình Dương do</w:t>
      </w:r>
      <w:r w:rsidR="00D9244A" w:rsidRPr="006E6AE8">
        <w:t xml:space="preserve"> Công ty</w:t>
      </w:r>
      <w:r w:rsidR="00D9244A" w:rsidRPr="006E6AE8">
        <w:rPr>
          <w:lang w:val="sv-SE"/>
        </w:rPr>
        <w:t xml:space="preserve"> </w:t>
      </w:r>
      <w:r w:rsidR="00D9244A" w:rsidRPr="006E6AE8">
        <w:t xml:space="preserve">Cổ phần </w:t>
      </w:r>
      <w:r w:rsidR="00CD4A33">
        <w:t>Bất động sản Lê Gia</w:t>
      </w:r>
      <w:r w:rsidR="00D9244A">
        <w:rPr>
          <w:lang w:val="sv-SE"/>
        </w:rPr>
        <w:t xml:space="preserve"> </w:t>
      </w:r>
      <w:r>
        <w:rPr>
          <w:lang w:val="sv-SE"/>
        </w:rPr>
        <w:t xml:space="preserve">là chủ đầu tư </w:t>
      </w:r>
      <w:r w:rsidR="00C032FC">
        <w:rPr>
          <w:lang w:val="sv-SE"/>
        </w:rPr>
        <w:t xml:space="preserve"> </w:t>
      </w:r>
      <w:r w:rsidR="00D9244A">
        <w:rPr>
          <w:lang w:val="sv-SE"/>
        </w:rPr>
        <w:t xml:space="preserve">phù hợp </w:t>
      </w:r>
      <w:r w:rsidR="00C032FC">
        <w:rPr>
          <w:lang w:val="sv-SE"/>
        </w:rPr>
        <w:t>quy hoạch chung xây dựng đô thị Nam Tân Uyên và quy hoạch dân cư phường Tân Phước Khánh</w:t>
      </w:r>
      <w:r w:rsidR="00CC6F0B">
        <w:rPr>
          <w:lang w:val="sv-SE"/>
        </w:rPr>
        <w:t xml:space="preserve">. </w:t>
      </w:r>
      <w:r w:rsidR="00CC6F0B" w:rsidRPr="006E6AE8">
        <w:t>Công ty</w:t>
      </w:r>
      <w:r w:rsidR="00CC6F0B" w:rsidRPr="006E6AE8">
        <w:rPr>
          <w:lang w:val="sv-SE"/>
        </w:rPr>
        <w:t xml:space="preserve"> </w:t>
      </w:r>
      <w:r w:rsidR="00CC6F0B" w:rsidRPr="006E6AE8">
        <w:t xml:space="preserve">Cổ phần </w:t>
      </w:r>
      <w:r w:rsidR="00CC6F0B">
        <w:t>Bất động sản Lê Gia</w:t>
      </w:r>
      <w:r w:rsidR="00CC6F0B">
        <w:rPr>
          <w:lang w:val="sv-SE"/>
        </w:rPr>
        <w:t xml:space="preserve"> đã được UBND tỉnh Bình Dương chấp thuận chủ trương xây dựng Khu nhà ở Lê Gia Plaza tại văn bản số 5222/UBND-KTN ngày 02/11/2018.</w:t>
      </w:r>
    </w:p>
    <w:p w:rsidR="00FC0A91" w:rsidRPr="004C5E1B" w:rsidRDefault="00FC0A91" w:rsidP="00FC0A91">
      <w:pPr>
        <w:spacing w:line="276" w:lineRule="auto"/>
        <w:ind w:firstLine="720"/>
        <w:rPr>
          <w:szCs w:val="26"/>
        </w:rPr>
      </w:pPr>
      <w:r w:rsidRPr="004C5E1B">
        <w:rPr>
          <w:szCs w:val="26"/>
        </w:rPr>
        <w:t>Như vậy, về mặt kết nối giữa khu nhà ở Lê Gia Plaza với các khu chức n</w:t>
      </w:r>
      <w:r>
        <w:rPr>
          <w:szCs w:val="26"/>
        </w:rPr>
        <w:t>ăng lân cận là rất thuận tiện. V</w:t>
      </w:r>
      <w:r w:rsidRPr="004C5E1B">
        <w:rPr>
          <w:szCs w:val="26"/>
        </w:rPr>
        <w:t>iệc lập quy hoạch chi tiết tỷ lệ 1/500 để từng bước đầu</w:t>
      </w:r>
      <w:r>
        <w:rPr>
          <w:szCs w:val="26"/>
        </w:rPr>
        <w:t xml:space="preserve"> tư xây dựng là rất cần thiết. Q</w:t>
      </w:r>
      <w:r w:rsidRPr="004C5E1B">
        <w:rPr>
          <w:szCs w:val="26"/>
        </w:rPr>
        <w:t>uy hoạch nhằm đảm bảo nhu cầu về chỗ ở, giải quyết vấn đề về</w:t>
      </w:r>
      <w:r>
        <w:rPr>
          <w:szCs w:val="26"/>
        </w:rPr>
        <w:t xml:space="preserve"> an sinh xã hội của phường trong</w:t>
      </w:r>
      <w:r w:rsidRPr="004C5E1B">
        <w:rPr>
          <w:szCs w:val="26"/>
        </w:rPr>
        <w:t xml:space="preserve"> giai đoạn phát triển hiện nay. Việc đầu tư xây dựng tại khu vực nói trên đem lại hiệu quả thiết thực về mặt kinh tế, xã hội nói chung và có hiệu quả đầu tư cao, như:</w:t>
      </w:r>
    </w:p>
    <w:p w:rsidR="00FC0A91" w:rsidRPr="004C5E1B" w:rsidRDefault="00FC0A91" w:rsidP="00FC0A91">
      <w:pPr>
        <w:spacing w:line="276" w:lineRule="auto"/>
        <w:ind w:firstLine="720"/>
        <w:rPr>
          <w:szCs w:val="26"/>
        </w:rPr>
      </w:pPr>
      <w:r w:rsidRPr="004C5E1B">
        <w:rPr>
          <w:szCs w:val="26"/>
        </w:rPr>
        <w:t>- Tạo nên một sắc thái đô thị hiện đại, tương xứng với vị thế của khu vực.</w:t>
      </w:r>
    </w:p>
    <w:p w:rsidR="00FC0A91" w:rsidRPr="004C5E1B" w:rsidRDefault="00FC0A91" w:rsidP="00FC0A91">
      <w:pPr>
        <w:spacing w:line="276" w:lineRule="auto"/>
        <w:ind w:firstLine="720"/>
        <w:rPr>
          <w:szCs w:val="26"/>
        </w:rPr>
      </w:pPr>
      <w:r w:rsidRPr="004C5E1B">
        <w:rPr>
          <w:szCs w:val="26"/>
        </w:rPr>
        <w:t>- Hình thành một khu dân cư văn hóa góp phần làm tăng giá trị quỹ đất khu vực.</w:t>
      </w:r>
    </w:p>
    <w:p w:rsidR="00FC0A91" w:rsidRPr="004C5E1B" w:rsidRDefault="00FC0A91" w:rsidP="00FC0A91">
      <w:pPr>
        <w:spacing w:line="276" w:lineRule="auto"/>
        <w:ind w:firstLine="720"/>
        <w:rPr>
          <w:szCs w:val="26"/>
        </w:rPr>
      </w:pPr>
      <w:r w:rsidRPr="004C5E1B">
        <w:rPr>
          <w:szCs w:val="26"/>
        </w:rPr>
        <w:t xml:space="preserve">- Tái tạo, khai thác quỹ đất để sử dụng hiệu quả hơn, đáp ứng nhu cầu nhà và đất ở cũng như nhu cầu cung cấp cơ </w:t>
      </w:r>
      <w:r>
        <w:rPr>
          <w:szCs w:val="26"/>
        </w:rPr>
        <w:t>sở hạ tầng cho một không gian</w:t>
      </w:r>
      <w:r w:rsidRPr="004C5E1B">
        <w:rPr>
          <w:szCs w:val="26"/>
        </w:rPr>
        <w:t xml:space="preserve"> đẹp theo kịp xu hướng phát triển kinh tế của tỉnh trong tương lai.</w:t>
      </w:r>
    </w:p>
    <w:p w:rsidR="00D9244A" w:rsidRDefault="00D9244A" w:rsidP="00832939">
      <w:pPr>
        <w:pStyle w:val="Noidung"/>
      </w:pPr>
      <w:r w:rsidRPr="0042537F">
        <w:t xml:space="preserve">Các đối tượng kinh tế - xã hội lân cận và có liên quan tích cực đến Dự án bao gồm: </w:t>
      </w:r>
      <w:r w:rsidR="006155BD" w:rsidRPr="0042537F">
        <w:t>Trường THCS Tân Phước Khánh</w:t>
      </w:r>
      <w:r w:rsidR="0042537F" w:rsidRPr="0042537F">
        <w:t>, chợ tân Phước Khánh và UBND phường Tân Phước Khánh</w:t>
      </w:r>
      <w:r w:rsidR="006155BD" w:rsidRPr="0042537F">
        <w:t xml:space="preserve"> tiếp giáp phía Đông Bắn khu đất</w:t>
      </w:r>
      <w:r w:rsidR="00EB1B3F" w:rsidRPr="0042537F">
        <w:t>, các nhà máy xí nghiệp</w:t>
      </w:r>
      <w:r w:rsidRPr="0042537F">
        <w:t xml:space="preserve"> tiếp giáp phía </w:t>
      </w:r>
      <w:r w:rsidR="00EB1B3F" w:rsidRPr="0042537F">
        <w:t xml:space="preserve">Nam dự án, </w:t>
      </w:r>
      <w:r w:rsidR="0042537F" w:rsidRPr="0042537F">
        <w:t>Trung tâm văn hóa Tân Phước Khanh tiếp giáp phía Bắc khu đất.</w:t>
      </w:r>
    </w:p>
    <w:p w:rsidR="0077458C" w:rsidRPr="0042537F" w:rsidRDefault="0077458C" w:rsidP="0077458C">
      <w:pPr>
        <w:pStyle w:val="Noidung"/>
        <w:ind w:firstLine="0"/>
        <w:rPr>
          <w:b/>
        </w:rPr>
      </w:pPr>
      <w:r>
        <w:rPr>
          <w:rStyle w:val="fontstyle01"/>
        </w:rPr>
        <w:t>Hiện tại chưa có quy hoạch bảo vệ môi trường trường quốc gia, quy hoạch tỉnh và phân vùng môi trường tại khu vực thực hiện dự án</w:t>
      </w:r>
    </w:p>
    <w:p w:rsidR="009977B5" w:rsidRPr="00AF3340" w:rsidRDefault="00AF3340" w:rsidP="008D704B">
      <w:pPr>
        <w:pStyle w:val="Heading4"/>
        <w:rPr>
          <w:rStyle w:val="Vnbnnidung"/>
          <w:highlight w:val="white"/>
        </w:rPr>
      </w:pPr>
      <w:bookmarkStart w:id="75" w:name="bookmark213"/>
      <w:bookmarkStart w:id="76" w:name="_Toc109734951"/>
      <w:r w:rsidRPr="00AF3340">
        <w:rPr>
          <w:rStyle w:val="Vnbnnidung"/>
          <w:highlight w:val="white"/>
        </w:rPr>
        <w:t>2</w:t>
      </w:r>
      <w:bookmarkEnd w:id="75"/>
      <w:r w:rsidRPr="00AF3340">
        <w:rPr>
          <w:rStyle w:val="Vnbnnidung"/>
          <w:highlight w:val="white"/>
        </w:rPr>
        <w:t>. SỰ PHÙ HỢP CỦA DỰ ÁN ĐẦU TƯ ĐỐI VỚI KHẢ NĂNG CHỊU TẢI CỦA MÔI TRƯỜNG (</w:t>
      </w:r>
      <w:r w:rsidR="00BB6E06">
        <w:rPr>
          <w:rStyle w:val="Vnbnnidung"/>
          <w:highlight w:val="white"/>
        </w:rPr>
        <w:t>nếu có</w:t>
      </w:r>
      <w:r w:rsidRPr="00AF3340">
        <w:rPr>
          <w:rStyle w:val="Vnbnnidung"/>
          <w:highlight w:val="white"/>
        </w:rPr>
        <w:t>):</w:t>
      </w:r>
      <w:bookmarkEnd w:id="76"/>
    </w:p>
    <w:p w:rsidR="00A03343" w:rsidRDefault="00AC0DFD" w:rsidP="00A03343">
      <w:pPr>
        <w:tabs>
          <w:tab w:val="left" w:pos="2700"/>
        </w:tabs>
        <w:rPr>
          <w:rFonts w:cs="Times New Roman"/>
          <w:lang w:val="sv-SE"/>
        </w:rPr>
      </w:pPr>
      <w:r>
        <w:rPr>
          <w:szCs w:val="26"/>
          <w:lang w:val="en-US"/>
        </w:rPr>
        <w:t xml:space="preserve">Khu nhà ở Lê Gia Plaza </w:t>
      </w:r>
      <w:r w:rsidR="00167EAD">
        <w:rPr>
          <w:rFonts w:cs="Times New Roman"/>
          <w:szCs w:val="26"/>
          <w:lang w:val="pt-BR"/>
        </w:rPr>
        <w:t xml:space="preserve">nằm </w:t>
      </w:r>
      <w:r w:rsidR="00F30C08">
        <w:rPr>
          <w:rFonts w:cs="Times New Roman"/>
          <w:szCs w:val="26"/>
          <w:lang w:val="pt-BR"/>
        </w:rPr>
        <w:t xml:space="preserve">tại </w:t>
      </w:r>
      <w:r w:rsidR="00F30C08">
        <w:rPr>
          <w:snapToGrid w:val="0"/>
          <w:szCs w:val="25"/>
          <w:lang w:val="nl-NL"/>
        </w:rPr>
        <w:t>p</w:t>
      </w:r>
      <w:r w:rsidR="00F30C08" w:rsidRPr="00536E1A">
        <w:rPr>
          <w:snapToGrid w:val="0"/>
          <w:szCs w:val="25"/>
          <w:lang w:val="nl-NL"/>
        </w:rPr>
        <w:t xml:space="preserve">hường </w:t>
      </w:r>
      <w:r w:rsidR="00F30C08">
        <w:rPr>
          <w:snapToGrid w:val="0"/>
          <w:szCs w:val="25"/>
          <w:lang w:val="nl-NL"/>
        </w:rPr>
        <w:t>Tân Phước Khánh</w:t>
      </w:r>
      <w:r w:rsidR="00F30C08" w:rsidRPr="00536E1A">
        <w:rPr>
          <w:snapToGrid w:val="0"/>
          <w:szCs w:val="25"/>
          <w:lang w:val="nl-NL"/>
        </w:rPr>
        <w:t xml:space="preserve">, thị xã Tân Uyên, </w:t>
      </w:r>
      <w:r w:rsidR="00F30C08">
        <w:rPr>
          <w:snapToGrid w:val="0"/>
          <w:szCs w:val="25"/>
          <w:lang w:val="nl-NL"/>
        </w:rPr>
        <w:t xml:space="preserve">tỉnh </w:t>
      </w:r>
      <w:r w:rsidR="00F30C08" w:rsidRPr="00536E1A">
        <w:rPr>
          <w:snapToGrid w:val="0"/>
          <w:szCs w:val="25"/>
          <w:lang w:val="nl-NL"/>
        </w:rPr>
        <w:t>Bình Dương</w:t>
      </w:r>
      <w:r w:rsidR="00F30C08">
        <w:rPr>
          <w:rFonts w:cs="Times New Roman"/>
          <w:szCs w:val="26"/>
          <w:lang w:val="pt-BR"/>
        </w:rPr>
        <w:t xml:space="preserve"> </w:t>
      </w:r>
      <w:r w:rsidR="00C92680">
        <w:rPr>
          <w:rFonts w:cs="Times New Roman"/>
          <w:szCs w:val="26"/>
          <w:lang w:val="pt-BR"/>
        </w:rPr>
        <w:t>trong</w:t>
      </w:r>
      <w:r w:rsidR="00710A8C">
        <w:rPr>
          <w:rFonts w:cs="Times New Roman"/>
          <w:szCs w:val="26"/>
          <w:lang w:val="pt-BR"/>
        </w:rPr>
        <w:t xml:space="preserve"> khu dân cư phát triển</w:t>
      </w:r>
      <w:r w:rsidR="00167EAD">
        <w:rPr>
          <w:rFonts w:cs="Times New Roman"/>
          <w:lang w:val="sv-SE"/>
        </w:rPr>
        <w:t xml:space="preserve"> nên sẽ không xả thải trực tiếp ra môi trường tự nhiên, mà sẽ </w:t>
      </w:r>
      <w:r w:rsidR="00710A8C">
        <w:rPr>
          <w:rFonts w:cs="Times New Roman"/>
          <w:lang w:val="sv-SE"/>
        </w:rPr>
        <w:t>xây dựng hệ thống xử lý nước thải riêng biệ</w:t>
      </w:r>
      <w:r w:rsidR="00B261C5">
        <w:rPr>
          <w:rFonts w:cs="Times New Roman"/>
          <w:lang w:val="sv-SE"/>
        </w:rPr>
        <w:t xml:space="preserve">t. </w:t>
      </w:r>
      <w:r w:rsidR="0073225A">
        <w:rPr>
          <w:rFonts w:cs="Times New Roman"/>
          <w:lang w:val="sv-SE"/>
        </w:rPr>
        <w:t>Trạm</w:t>
      </w:r>
      <w:r w:rsidR="00A03343">
        <w:rPr>
          <w:rFonts w:cs="Times New Roman"/>
          <w:lang w:val="sv-SE"/>
        </w:rPr>
        <w:t xml:space="preserve"> xử lý nước thải </w:t>
      </w:r>
      <w:r w:rsidR="0073225A">
        <w:rPr>
          <w:rFonts w:cs="Times New Roman"/>
          <w:lang w:val="sv-SE"/>
        </w:rPr>
        <w:t>được xây dựng với</w:t>
      </w:r>
      <w:r w:rsidR="00A03343">
        <w:rPr>
          <w:rFonts w:cs="Times New Roman"/>
          <w:lang w:val="sv-SE"/>
        </w:rPr>
        <w:t xml:space="preserve"> công suất </w:t>
      </w:r>
      <w:r w:rsidR="0073225A">
        <w:rPr>
          <w:rFonts w:cs="Times New Roman"/>
          <w:lang w:val="sv-SE"/>
        </w:rPr>
        <w:t>31</w:t>
      </w:r>
      <w:r w:rsidR="00E32F36">
        <w:rPr>
          <w:rFonts w:cs="Times New Roman"/>
          <w:lang w:val="sv-SE"/>
        </w:rPr>
        <w:t>0m</w:t>
      </w:r>
      <w:r w:rsidR="00E32F36">
        <w:rPr>
          <w:rFonts w:cs="Times New Roman"/>
          <w:vertAlign w:val="superscript"/>
          <w:lang w:val="sv-SE"/>
        </w:rPr>
        <w:t>3</w:t>
      </w:r>
      <w:r w:rsidR="00E32F36">
        <w:rPr>
          <w:rFonts w:cs="Times New Roman"/>
          <w:lang w:val="sv-SE"/>
        </w:rPr>
        <w:t xml:space="preserve">/ngày.đêm, nhằm phục vụ cho việc thu gom xử lý toàn bộ nước thải </w:t>
      </w:r>
      <w:r w:rsidR="00E32F36">
        <w:rPr>
          <w:rFonts w:cs="Times New Roman"/>
          <w:lang w:val="sv-SE"/>
        </w:rPr>
        <w:lastRenderedPageBreak/>
        <w:t xml:space="preserve">phát sinh từ </w:t>
      </w:r>
      <w:r w:rsidR="00E74D2B">
        <w:rPr>
          <w:rFonts w:cs="Times New Roman"/>
          <w:lang w:val="sv-SE"/>
        </w:rPr>
        <w:t>Khu nhà ở Lê Gia Plaza</w:t>
      </w:r>
      <w:r w:rsidR="00CC15A0">
        <w:rPr>
          <w:rFonts w:cs="Times New Roman"/>
          <w:lang w:val="sv-SE"/>
        </w:rPr>
        <w:t xml:space="preserve"> xử lý đạt QCVN 14:2008, Cột </w:t>
      </w:r>
      <w:r w:rsidR="00EA5CAA">
        <w:rPr>
          <w:rFonts w:cs="Times New Roman"/>
          <w:lang w:val="sv-SE"/>
        </w:rPr>
        <w:t>A</w:t>
      </w:r>
      <w:r w:rsidR="00CC15A0">
        <w:rPr>
          <w:rFonts w:cs="Times New Roman"/>
          <w:lang w:val="sv-SE"/>
        </w:rPr>
        <w:t xml:space="preserve"> trước</w:t>
      </w:r>
      <w:r w:rsidR="00E32F36">
        <w:rPr>
          <w:rFonts w:cs="Times New Roman"/>
          <w:lang w:val="sv-SE"/>
        </w:rPr>
        <w:t xml:space="preserve"> khi </w:t>
      </w:r>
      <w:r w:rsidR="00EA5CAA">
        <w:rPr>
          <w:rFonts w:cs="Times New Roman"/>
          <w:lang w:val="sv-SE"/>
        </w:rPr>
        <w:t>xả thải ra nguồn tiếp nhận là suối Chợ Đánh.</w:t>
      </w:r>
    </w:p>
    <w:bookmarkEnd w:id="71"/>
    <w:bookmarkEnd w:id="72"/>
    <w:bookmarkEnd w:id="73"/>
    <w:p w:rsidR="0021650F" w:rsidRPr="00995FC4" w:rsidRDefault="0021650F" w:rsidP="00995FC4">
      <w:pPr>
        <w:pStyle w:val="ListParagraph"/>
        <w:numPr>
          <w:ilvl w:val="0"/>
          <w:numId w:val="67"/>
        </w:numPr>
        <w:tabs>
          <w:tab w:val="left" w:pos="2700"/>
        </w:tabs>
        <w:ind w:left="426"/>
        <w:rPr>
          <w:b/>
          <w:szCs w:val="26"/>
          <w:lang w:val="en-US"/>
        </w:rPr>
      </w:pPr>
      <w:r w:rsidRPr="00995FC4">
        <w:rPr>
          <w:b/>
          <w:szCs w:val="26"/>
          <w:lang w:val="en-US"/>
        </w:rPr>
        <w:t>Đánh giá khả năng đáp ứng của hệ thống thoát nước trên đường Lý Tự Trọng (đường ĐH 403 cũ)</w:t>
      </w:r>
    </w:p>
    <w:p w:rsidR="009A079A" w:rsidRDefault="009A079A" w:rsidP="009A079A">
      <w:pPr>
        <w:tabs>
          <w:tab w:val="left" w:pos="2700"/>
        </w:tabs>
        <w:ind w:firstLine="567"/>
        <w:jc w:val="center"/>
        <w:rPr>
          <w:szCs w:val="26"/>
          <w:lang w:val="en-US"/>
        </w:rPr>
      </w:pPr>
      <w:r>
        <w:rPr>
          <w:noProof/>
          <w:lang w:val="en-US"/>
        </w:rPr>
        <w:drawing>
          <wp:inline distT="0" distB="0" distL="0" distR="0" wp14:anchorId="0E72FB95" wp14:editId="6C2A4A4F">
            <wp:extent cx="5849620" cy="2253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9620" cy="2253615"/>
                    </a:xfrm>
                    <a:prstGeom prst="rect">
                      <a:avLst/>
                    </a:prstGeom>
                  </pic:spPr>
                </pic:pic>
              </a:graphicData>
            </a:graphic>
          </wp:inline>
        </w:drawing>
      </w:r>
    </w:p>
    <w:p w:rsidR="00A963F3" w:rsidRDefault="00A963F3" w:rsidP="00C678F0">
      <w:pPr>
        <w:tabs>
          <w:tab w:val="left" w:pos="2700"/>
        </w:tabs>
        <w:spacing w:after="120" w:line="276" w:lineRule="auto"/>
      </w:pPr>
      <w:r>
        <w:rPr>
          <w:rFonts w:ascii="Segoe UI Symbol" w:hAnsi="Segoe UI Symbol" w:cs="Segoe UI Symbol"/>
        </w:rPr>
        <w:t>❖</w:t>
      </w:r>
      <w:r>
        <w:t xml:space="preserve"> </w:t>
      </w:r>
      <w:r w:rsidRPr="00A963F3">
        <w:rPr>
          <w:b/>
          <w:lang w:val="en-US"/>
        </w:rPr>
        <w:t>Tổng lượng nước mưa</w:t>
      </w:r>
      <w:r>
        <w:t xml:space="preserve">: </w:t>
      </w:r>
    </w:p>
    <w:p w:rsidR="00A963F3" w:rsidRDefault="00A963F3" w:rsidP="00C344C0">
      <w:pPr>
        <w:tabs>
          <w:tab w:val="left" w:pos="2700"/>
        </w:tabs>
        <w:spacing w:after="120" w:line="276" w:lineRule="auto"/>
        <w:ind w:firstLine="567"/>
        <w:jc w:val="center"/>
      </w:pPr>
      <w:r>
        <w:t>Q = Cx</w:t>
      </w:r>
      <w:r>
        <w:rPr>
          <w:lang w:val="en-US"/>
        </w:rPr>
        <w:t>I</w:t>
      </w:r>
      <w:r>
        <w:t>xA/1000= 0,25x21,98x1600x 150x2/1000 =</w:t>
      </w:r>
      <w:r>
        <w:rPr>
          <w:lang w:val="en-US"/>
        </w:rPr>
        <w:t xml:space="preserve"> </w:t>
      </w:r>
      <w:r>
        <w:t>2.637,6 m3/ng</w:t>
      </w:r>
      <w:r>
        <w:rPr>
          <w:lang w:val="en-US"/>
        </w:rPr>
        <w:t>à</w:t>
      </w:r>
      <w:r>
        <w:t xml:space="preserve">y </w:t>
      </w:r>
    </w:p>
    <w:p w:rsidR="00A963F3" w:rsidRDefault="00A963F3" w:rsidP="00C344C0">
      <w:pPr>
        <w:tabs>
          <w:tab w:val="left" w:pos="2700"/>
        </w:tabs>
        <w:spacing w:after="120" w:line="276" w:lineRule="auto"/>
        <w:ind w:firstLine="567"/>
        <w:rPr>
          <w:lang w:val="en-US"/>
        </w:rPr>
      </w:pPr>
      <w:r>
        <w:rPr>
          <w:lang w:val="en-US"/>
        </w:rPr>
        <w:t>Trong đó:</w:t>
      </w:r>
    </w:p>
    <w:p w:rsidR="00A963F3" w:rsidRDefault="00A963F3" w:rsidP="00C344C0">
      <w:pPr>
        <w:tabs>
          <w:tab w:val="left" w:pos="2700"/>
        </w:tabs>
        <w:spacing w:after="120" w:line="276" w:lineRule="auto"/>
        <w:ind w:firstLine="567"/>
      </w:pPr>
      <w:r>
        <w:t xml:space="preserve">+ C: </w:t>
      </w:r>
      <w:r>
        <w:rPr>
          <w:lang w:val="en-US"/>
        </w:rPr>
        <w:t>Hệ số chảy tràn</w:t>
      </w:r>
      <w:r>
        <w:t>, C = 0,25</w:t>
      </w:r>
    </w:p>
    <w:p w:rsidR="00A963F3" w:rsidRPr="00C344C0" w:rsidRDefault="00A963F3" w:rsidP="00C344C0">
      <w:pPr>
        <w:tabs>
          <w:tab w:val="left" w:pos="2700"/>
        </w:tabs>
        <w:spacing w:after="120" w:line="276" w:lineRule="auto"/>
        <w:ind w:firstLine="567"/>
        <w:rPr>
          <w:lang w:val="en-US"/>
        </w:rPr>
      </w:pPr>
      <w:r>
        <w:t xml:space="preserve">+ I: </w:t>
      </w:r>
      <w:r>
        <w:rPr>
          <w:lang w:val="en-US"/>
        </w:rPr>
        <w:t>lưu lượng mưa lớn nhất</w:t>
      </w:r>
      <w:r>
        <w:t xml:space="preserve"> theo ng</w:t>
      </w:r>
      <w:r>
        <w:rPr>
          <w:lang w:val="en-US"/>
        </w:rPr>
        <w:t>à</w:t>
      </w:r>
      <w:r>
        <w:t>y (mm/ng</w:t>
      </w:r>
      <w:r>
        <w:rPr>
          <w:lang w:val="en-US"/>
        </w:rPr>
        <w:t>à</w:t>
      </w:r>
      <w:r w:rsidR="00C344C0">
        <w:t>y), I= 21,98mm/</w:t>
      </w:r>
      <w:r w:rsidR="00C344C0">
        <w:rPr>
          <w:lang w:val="en-US"/>
        </w:rPr>
        <w:t>ngày</w:t>
      </w:r>
      <w:r>
        <w:t xml:space="preserve"> (</w:t>
      </w:r>
      <w:r w:rsidR="00C344C0">
        <w:rPr>
          <w:lang w:val="en-US"/>
        </w:rPr>
        <w:t>Số liệu thống kê năm 2021</w:t>
      </w:r>
      <w:r>
        <w:t>)</w:t>
      </w:r>
      <w:r w:rsidR="00C344C0">
        <w:rPr>
          <w:lang w:val="en-US"/>
        </w:rPr>
        <w:t>.</w:t>
      </w:r>
    </w:p>
    <w:p w:rsidR="00C344C0" w:rsidRDefault="00C344C0" w:rsidP="00C344C0">
      <w:pPr>
        <w:tabs>
          <w:tab w:val="left" w:pos="2700"/>
        </w:tabs>
        <w:spacing w:after="120" w:line="276" w:lineRule="auto"/>
        <w:ind w:firstLine="567"/>
        <w:rPr>
          <w:lang w:val="en-US"/>
        </w:rPr>
      </w:pPr>
      <w:r>
        <w:t xml:space="preserve">+ </w:t>
      </w:r>
      <w:r w:rsidR="00A963F3">
        <w:t xml:space="preserve">A: </w:t>
      </w:r>
      <w:r>
        <w:rPr>
          <w:lang w:val="en-US"/>
        </w:rPr>
        <w:t>Diện tích lưu vực thoát nước</w:t>
      </w:r>
      <w:r w:rsidR="00A963F3">
        <w:t xml:space="preserve"> (m</w:t>
      </w:r>
      <w:r w:rsidR="00A963F3" w:rsidRPr="00C344C0">
        <w:rPr>
          <w:vertAlign w:val="superscript"/>
        </w:rPr>
        <w:t>2</w:t>
      </w:r>
      <w:r w:rsidR="00A963F3">
        <w:t>)</w:t>
      </w:r>
      <w:r>
        <w:rPr>
          <w:lang w:val="en-US"/>
        </w:rPr>
        <w:t>.</w:t>
      </w:r>
    </w:p>
    <w:p w:rsidR="00C678F0" w:rsidRPr="00C678F0" w:rsidRDefault="002F39B3" w:rsidP="00C344C0">
      <w:pPr>
        <w:pStyle w:val="ListParagraph"/>
        <w:numPr>
          <w:ilvl w:val="4"/>
          <w:numId w:val="32"/>
        </w:numPr>
        <w:spacing w:after="120" w:line="276" w:lineRule="auto"/>
        <w:ind w:left="709" w:hanging="446"/>
        <w:rPr>
          <w:szCs w:val="26"/>
          <w:highlight w:val="white"/>
          <w:lang w:val="en-US"/>
        </w:rPr>
      </w:pPr>
      <w:r>
        <w:rPr>
          <w:lang w:val="en-US"/>
        </w:rPr>
        <w:t xml:space="preserve">Giả sử thời gian mưa lớn nhất trong ngày </w:t>
      </w:r>
      <w:r w:rsidR="00C344C0" w:rsidRPr="00C344C0">
        <w:t xml:space="preserve"> 8h. </w:t>
      </w:r>
      <w:r>
        <w:rPr>
          <w:lang w:val="en-US"/>
        </w:rPr>
        <w:t>Như vậy, lượng nước mưa là</w:t>
      </w:r>
      <w:r w:rsidR="00C344C0" w:rsidRPr="00C344C0">
        <w:t xml:space="preserve"> 329,7 m</w:t>
      </w:r>
      <w:r w:rsidR="00C344C0" w:rsidRPr="002F39B3">
        <w:rPr>
          <w:vertAlign w:val="superscript"/>
        </w:rPr>
        <w:t>3</w:t>
      </w:r>
      <w:r w:rsidR="00C344C0" w:rsidRPr="00C344C0">
        <w:t>/ng</w:t>
      </w:r>
      <w:r>
        <w:rPr>
          <w:lang w:val="en-US"/>
        </w:rPr>
        <w:t>ày</w:t>
      </w:r>
      <w:r w:rsidR="00C344C0" w:rsidRPr="00C344C0">
        <w:t xml:space="preserve"> </w:t>
      </w:r>
      <w:r w:rsidR="00C344C0" w:rsidRPr="002F39B3">
        <w:rPr>
          <w:b/>
        </w:rPr>
        <w:t>(1)</w:t>
      </w:r>
      <w:r>
        <w:rPr>
          <w:lang w:val="en-US"/>
        </w:rPr>
        <w:t>.</w:t>
      </w:r>
    </w:p>
    <w:p w:rsidR="00C678F0" w:rsidRDefault="00C678F0" w:rsidP="00C678F0">
      <w:pPr>
        <w:tabs>
          <w:tab w:val="left" w:pos="2700"/>
        </w:tabs>
        <w:spacing w:after="120" w:line="276" w:lineRule="auto"/>
      </w:pPr>
      <w:r w:rsidRPr="00C678F0">
        <w:rPr>
          <w:rFonts w:ascii="Segoe UI Symbol" w:hAnsi="Segoe UI Symbol" w:cs="Segoe UI Symbol"/>
        </w:rPr>
        <w:t>❖</w:t>
      </w:r>
      <w:r>
        <w:t xml:space="preserve"> </w:t>
      </w:r>
      <w:r w:rsidRPr="00C678F0">
        <w:rPr>
          <w:b/>
          <w:lang w:val="en-US"/>
        </w:rPr>
        <w:t xml:space="preserve">Tổng lượng nước </w:t>
      </w:r>
      <w:r>
        <w:rPr>
          <w:b/>
          <w:lang w:val="en-US"/>
        </w:rPr>
        <w:t>thải</w:t>
      </w:r>
      <w:r>
        <w:t xml:space="preserve">: </w:t>
      </w:r>
    </w:p>
    <w:p w:rsidR="00C678F0" w:rsidRDefault="009A079A" w:rsidP="009A079A">
      <w:pPr>
        <w:pStyle w:val="ListParagraph"/>
        <w:numPr>
          <w:ilvl w:val="0"/>
          <w:numId w:val="32"/>
        </w:numPr>
        <w:tabs>
          <w:tab w:val="left" w:pos="2700"/>
        </w:tabs>
        <w:spacing w:after="120" w:line="276" w:lineRule="auto"/>
        <w:rPr>
          <w:i/>
          <w:u w:val="single"/>
          <w:lang w:val="en-US"/>
        </w:rPr>
      </w:pPr>
      <w:r w:rsidRPr="009A079A">
        <w:rPr>
          <w:i/>
          <w:u w:val="single"/>
          <w:lang w:val="en-US"/>
        </w:rPr>
        <w:t xml:space="preserve">Lưu </w:t>
      </w:r>
      <w:r w:rsidR="00C50B92">
        <w:rPr>
          <w:i/>
          <w:u w:val="single"/>
          <w:lang w:val="en-US"/>
        </w:rPr>
        <w:t>vực</w:t>
      </w:r>
      <w:r w:rsidRPr="009A079A">
        <w:rPr>
          <w:i/>
          <w:u w:val="single"/>
          <w:lang w:val="en-US"/>
        </w:rPr>
        <w:t xml:space="preserve"> (1) lưu vực không bao gồm dự án</w:t>
      </w:r>
    </w:p>
    <w:p w:rsidR="0021650F" w:rsidRDefault="0021650F" w:rsidP="0021650F">
      <w:pPr>
        <w:ind w:firstLine="567"/>
        <w:rPr>
          <w:lang w:val="en-US"/>
        </w:rPr>
      </w:pPr>
      <w:r>
        <w:rPr>
          <w:lang w:val="en-US"/>
        </w:rPr>
        <w:t>Diện tích lưu vực là 240.000m</w:t>
      </w:r>
      <w:r>
        <w:rPr>
          <w:vertAlign w:val="superscript"/>
          <w:lang w:val="en-US"/>
        </w:rPr>
        <w:t>2</w:t>
      </w:r>
      <w:r>
        <w:rPr>
          <w:lang w:val="en-US"/>
        </w:rPr>
        <w:t xml:space="preserve"> (trong đó khoảng cách từ cống đến đường chia nước là 150m, chiều dài đoạn cống là 1,6km.</w:t>
      </w:r>
    </w:p>
    <w:p w:rsidR="0021650F" w:rsidRDefault="0021650F" w:rsidP="0021650F">
      <w:pPr>
        <w:ind w:firstLine="567"/>
        <w:rPr>
          <w:lang w:val="en-US"/>
        </w:rPr>
      </w:pPr>
      <w:r>
        <w:rPr>
          <w:lang w:val="en-US"/>
        </w:rPr>
        <w:t>Mật độ dân số tại khu vực này là 2.768 người/km</w:t>
      </w:r>
      <w:r>
        <w:rPr>
          <w:vertAlign w:val="superscript"/>
          <w:lang w:val="en-US"/>
        </w:rPr>
        <w:t>2</w:t>
      </w:r>
      <w:r>
        <w:rPr>
          <w:lang w:val="en-US"/>
        </w:rPr>
        <w:t xml:space="preserve"> (Số liệu thống kê năm 2018). Vì vậy với diện tích lưu vực này là 0.24km</w:t>
      </w:r>
      <w:r>
        <w:rPr>
          <w:vertAlign w:val="superscript"/>
          <w:lang w:val="en-US"/>
        </w:rPr>
        <w:t>2</w:t>
      </w:r>
      <w:r w:rsidR="006C4488">
        <w:rPr>
          <w:lang w:val="en-US"/>
        </w:rPr>
        <w:t xml:space="preserve"> thì có khoảng 1.329 người. Theo Nghị định 80/2014/NĐ-CP của Chính phủ về thoát nước và xử lý nước thải, lượng nước thải được tính bằng 100% lượng nước cấp, nhu cầu sử dụng nước là 100 lít/người/ngày</w:t>
      </w:r>
      <w:r w:rsidR="00427B06">
        <w:rPr>
          <w:lang w:val="en-US"/>
        </w:rPr>
        <w:t>. Như vậy, lượng nước thải từ các nguồn đổ về cống thoát nước trên đường Lý Tự Trọng (ĐH 403 cũ) là 132,9m</w:t>
      </w:r>
      <w:r w:rsidR="00427B06">
        <w:rPr>
          <w:vertAlign w:val="superscript"/>
          <w:lang w:val="en-US"/>
        </w:rPr>
        <w:t>3</w:t>
      </w:r>
      <w:r w:rsidR="00427B06">
        <w:rPr>
          <w:lang w:val="en-US"/>
        </w:rPr>
        <w:t>/ngày. (*)</w:t>
      </w:r>
    </w:p>
    <w:p w:rsidR="00427B06" w:rsidRDefault="00427B06" w:rsidP="00427B06">
      <w:pPr>
        <w:pStyle w:val="ListParagraph"/>
        <w:numPr>
          <w:ilvl w:val="0"/>
          <w:numId w:val="32"/>
        </w:numPr>
        <w:tabs>
          <w:tab w:val="left" w:pos="2700"/>
        </w:tabs>
        <w:spacing w:after="120" w:line="276" w:lineRule="auto"/>
        <w:rPr>
          <w:i/>
          <w:u w:val="single"/>
          <w:lang w:val="en-US"/>
        </w:rPr>
      </w:pPr>
      <w:r w:rsidRPr="009A079A">
        <w:rPr>
          <w:i/>
          <w:u w:val="single"/>
          <w:lang w:val="en-US"/>
        </w:rPr>
        <w:t xml:space="preserve">Lưu </w:t>
      </w:r>
      <w:r w:rsidR="00C50B92">
        <w:rPr>
          <w:i/>
          <w:u w:val="single"/>
          <w:lang w:val="en-US"/>
        </w:rPr>
        <w:t>vực</w:t>
      </w:r>
      <w:r w:rsidRPr="009A079A">
        <w:rPr>
          <w:i/>
          <w:u w:val="single"/>
          <w:lang w:val="en-US"/>
        </w:rPr>
        <w:t xml:space="preserve"> (</w:t>
      </w:r>
      <w:r w:rsidR="00C50B92">
        <w:rPr>
          <w:i/>
          <w:u w:val="single"/>
          <w:lang w:val="en-US"/>
        </w:rPr>
        <w:t>2</w:t>
      </w:r>
      <w:r w:rsidRPr="009A079A">
        <w:rPr>
          <w:i/>
          <w:u w:val="single"/>
          <w:lang w:val="en-US"/>
        </w:rPr>
        <w:t>) lưu vực bao gồm dự án</w:t>
      </w:r>
    </w:p>
    <w:p w:rsidR="00C50B92" w:rsidRPr="00C50B92" w:rsidRDefault="00C50B92" w:rsidP="00C50B92">
      <w:pPr>
        <w:pStyle w:val="ListParagraph"/>
        <w:numPr>
          <w:ilvl w:val="0"/>
          <w:numId w:val="66"/>
        </w:numPr>
        <w:rPr>
          <w:lang w:val="en-US"/>
        </w:rPr>
      </w:pPr>
      <w:r w:rsidRPr="00C50B92">
        <w:rPr>
          <w:lang w:val="en-US"/>
        </w:rPr>
        <w:lastRenderedPageBreak/>
        <w:t>Nước thải tại dự án: 310m</w:t>
      </w:r>
      <w:r w:rsidRPr="00C50B92">
        <w:rPr>
          <w:vertAlign w:val="superscript"/>
          <w:lang w:val="en-US"/>
        </w:rPr>
        <w:t>3</w:t>
      </w:r>
      <w:r w:rsidRPr="00C50B92">
        <w:rPr>
          <w:lang w:val="en-US"/>
        </w:rPr>
        <w:t>/ngày (**).</w:t>
      </w:r>
    </w:p>
    <w:p w:rsidR="00C50B92" w:rsidRDefault="004D4052" w:rsidP="00C50B92">
      <w:pPr>
        <w:pStyle w:val="ListParagraph"/>
        <w:numPr>
          <w:ilvl w:val="0"/>
          <w:numId w:val="66"/>
        </w:numPr>
        <w:rPr>
          <w:lang w:val="en-US"/>
        </w:rPr>
      </w:pPr>
      <w:r>
        <w:rPr>
          <w:lang w:val="en-US"/>
        </w:rPr>
        <w:t>Diện tích lưu vực: 240.000m</w:t>
      </w:r>
      <w:r>
        <w:rPr>
          <w:vertAlign w:val="superscript"/>
          <w:lang w:val="en-US"/>
        </w:rPr>
        <w:t>2</w:t>
      </w:r>
      <w:r>
        <w:rPr>
          <w:lang w:val="en-US"/>
        </w:rPr>
        <w:t>.</w:t>
      </w:r>
    </w:p>
    <w:p w:rsidR="004D4052" w:rsidRPr="00C50B92" w:rsidRDefault="004D4052" w:rsidP="004D4052">
      <w:pPr>
        <w:pStyle w:val="ListParagraph"/>
        <w:numPr>
          <w:ilvl w:val="0"/>
          <w:numId w:val="66"/>
        </w:numPr>
        <w:rPr>
          <w:lang w:val="en-US"/>
        </w:rPr>
      </w:pPr>
      <w:r>
        <w:rPr>
          <w:lang w:val="en-US"/>
        </w:rPr>
        <w:t xml:space="preserve">Diện tích tại dự án: </w:t>
      </w:r>
      <w:r w:rsidRPr="00415EFE">
        <w:rPr>
          <w:szCs w:val="26"/>
          <w:lang w:val="en-US"/>
        </w:rPr>
        <w:t>69.352,5m</w:t>
      </w:r>
      <w:r w:rsidRPr="00415EFE">
        <w:rPr>
          <w:szCs w:val="26"/>
          <w:vertAlign w:val="superscript"/>
          <w:lang w:val="en-US"/>
        </w:rPr>
        <w:t>2</w:t>
      </w:r>
    </w:p>
    <w:p w:rsidR="00427B06" w:rsidRDefault="0016401E" w:rsidP="0016401E">
      <w:pPr>
        <w:ind w:firstLine="567"/>
        <w:rPr>
          <w:lang w:val="en-US"/>
        </w:rPr>
      </w:pPr>
      <w:r>
        <w:rPr>
          <w:lang w:val="en-US"/>
        </w:rPr>
        <w:t>Như vậy, diện tích lưu vực không bao gồm dự án là 170.647,5m</w:t>
      </w:r>
      <w:r>
        <w:rPr>
          <w:vertAlign w:val="superscript"/>
          <w:lang w:val="en-US"/>
        </w:rPr>
        <w:t>2</w:t>
      </w:r>
      <w:r>
        <w:rPr>
          <w:lang w:val="en-US"/>
        </w:rPr>
        <w:t>, với mật độ dân cư là 2.768 người/km</w:t>
      </w:r>
      <w:r>
        <w:rPr>
          <w:vertAlign w:val="superscript"/>
          <w:lang w:val="en-US"/>
        </w:rPr>
        <w:t>2</w:t>
      </w:r>
      <w:r>
        <w:rPr>
          <w:lang w:val="en-US"/>
        </w:rPr>
        <w:t xml:space="preserve"> thì có khoảng 247 người</w:t>
      </w:r>
      <w:r w:rsidR="00757736">
        <w:rPr>
          <w:lang w:val="en-US"/>
        </w:rPr>
        <w:t>. Theo Nghị định 80/2014/NĐ-CP của Chính phủ về thoát nước và xử lý nước thải, lượng nước thải được tính bằng 100% lượng nước cấp, nhu cầu sử dụng nước là 100 lít/người/ngày. Như vậy, nước thải phát sinh là 47,2 m</w:t>
      </w:r>
      <w:r w:rsidR="00757736">
        <w:rPr>
          <w:vertAlign w:val="superscript"/>
          <w:lang w:val="en-US"/>
        </w:rPr>
        <w:t>3</w:t>
      </w:r>
      <w:r w:rsidR="00757736">
        <w:rPr>
          <w:lang w:val="en-US"/>
        </w:rPr>
        <w:t>/ngày. (***)</w:t>
      </w:r>
    </w:p>
    <w:p w:rsidR="00757736" w:rsidRDefault="00B116EF" w:rsidP="00FF351C">
      <w:pPr>
        <w:pStyle w:val="ListParagraph"/>
        <w:numPr>
          <w:ilvl w:val="4"/>
          <w:numId w:val="32"/>
        </w:numPr>
        <w:ind w:left="567"/>
        <w:rPr>
          <w:b/>
          <w:lang w:val="en-US"/>
        </w:rPr>
      </w:pPr>
      <w:r w:rsidRPr="00FF351C">
        <w:rPr>
          <w:lang w:val="en-US"/>
        </w:rPr>
        <w:t>Từ (*), (**), (***) ta có thể thấy tổng lượng nước thải phát sinh ở lưu vực là 428,1 m</w:t>
      </w:r>
      <w:r w:rsidRPr="00FF351C">
        <w:rPr>
          <w:vertAlign w:val="superscript"/>
          <w:lang w:val="en-US"/>
        </w:rPr>
        <w:t>3</w:t>
      </w:r>
      <w:r w:rsidRPr="00FF351C">
        <w:rPr>
          <w:lang w:val="en-US"/>
        </w:rPr>
        <w:t>/ngày. Giả sử lượng nước thải không phát sinh trong cùng 1 thời điểm nên trung bình mỗi giờ, tổng lượng nước thải phát sinh là 17,8 m</w:t>
      </w:r>
      <w:r w:rsidRPr="00FF351C">
        <w:rPr>
          <w:vertAlign w:val="superscript"/>
          <w:lang w:val="en-US"/>
        </w:rPr>
        <w:t>3</w:t>
      </w:r>
      <w:r w:rsidRPr="00FF351C">
        <w:rPr>
          <w:lang w:val="en-US"/>
        </w:rPr>
        <w:t xml:space="preserve">/ngày </w:t>
      </w:r>
      <w:r w:rsidRPr="00FF351C">
        <w:rPr>
          <w:b/>
          <w:lang w:val="en-US"/>
        </w:rPr>
        <w:t>(2).</w:t>
      </w:r>
    </w:p>
    <w:p w:rsidR="00FF351C" w:rsidRPr="00236D2A" w:rsidRDefault="00FF351C" w:rsidP="00236D2A">
      <w:pPr>
        <w:pStyle w:val="ListParagraph"/>
        <w:numPr>
          <w:ilvl w:val="4"/>
          <w:numId w:val="32"/>
        </w:numPr>
        <w:ind w:left="567"/>
        <w:rPr>
          <w:b/>
          <w:lang w:val="en-US"/>
        </w:rPr>
      </w:pPr>
      <w:r>
        <w:rPr>
          <w:lang w:val="en-US"/>
        </w:rPr>
        <w:t>Như vậy, tổng lượng nước mưa và nước thải lớn nhất của các nguồn khác đổ về hệ thống cống thoát nước trên đường Lý Tự Trọng (đường ĐH 403 cũ)</w:t>
      </w:r>
      <w:r w:rsidR="00236D2A">
        <w:rPr>
          <w:lang w:val="en-US"/>
        </w:rPr>
        <w:t xml:space="preserve"> là 329,7 m</w:t>
      </w:r>
      <w:r w:rsidR="00236D2A">
        <w:rPr>
          <w:vertAlign w:val="superscript"/>
          <w:lang w:val="en-US"/>
        </w:rPr>
        <w:t>3</w:t>
      </w:r>
      <w:r w:rsidR="00236D2A">
        <w:rPr>
          <w:lang w:val="en-US"/>
        </w:rPr>
        <w:t xml:space="preserve">/ngày + 17,8 </w:t>
      </w:r>
      <w:r w:rsidR="00236D2A" w:rsidRPr="00FF351C">
        <w:rPr>
          <w:lang w:val="en-US"/>
        </w:rPr>
        <w:t>m</w:t>
      </w:r>
      <w:r w:rsidR="00236D2A" w:rsidRPr="00FF351C">
        <w:rPr>
          <w:vertAlign w:val="superscript"/>
          <w:lang w:val="en-US"/>
        </w:rPr>
        <w:t>3</w:t>
      </w:r>
      <w:r w:rsidR="00236D2A" w:rsidRPr="00FF351C">
        <w:rPr>
          <w:lang w:val="en-US"/>
        </w:rPr>
        <w:t>/ngày</w:t>
      </w:r>
      <w:r w:rsidR="00236D2A">
        <w:rPr>
          <w:lang w:val="en-US"/>
        </w:rPr>
        <w:t xml:space="preserve"> = 347,5 </w:t>
      </w:r>
      <w:r w:rsidR="00236D2A" w:rsidRPr="00FF351C">
        <w:rPr>
          <w:lang w:val="en-US"/>
        </w:rPr>
        <w:t>m</w:t>
      </w:r>
      <w:r w:rsidR="00236D2A" w:rsidRPr="00FF351C">
        <w:rPr>
          <w:vertAlign w:val="superscript"/>
          <w:lang w:val="en-US"/>
        </w:rPr>
        <w:t>3</w:t>
      </w:r>
      <w:r w:rsidR="00236D2A" w:rsidRPr="00FF351C">
        <w:rPr>
          <w:lang w:val="en-US"/>
        </w:rPr>
        <w:t>/ngày</w:t>
      </w:r>
      <w:r w:rsidR="00236D2A">
        <w:rPr>
          <w:lang w:val="en-US"/>
        </w:rPr>
        <w:t xml:space="preserve"> ((1) + (2)).</w:t>
      </w:r>
    </w:p>
    <w:p w:rsidR="00236D2A" w:rsidRDefault="005F3E45" w:rsidP="003A1412">
      <w:pPr>
        <w:ind w:firstLine="567"/>
        <w:rPr>
          <w:lang w:val="en-US"/>
        </w:rPr>
      </w:pPr>
      <w:r>
        <w:rPr>
          <w:lang w:val="en-US"/>
        </w:rPr>
        <w:t xml:space="preserve">Đường Lý Tự Trọng (ĐH 403 cũ) </w:t>
      </w:r>
      <w:r w:rsidR="007F4C78">
        <w:rPr>
          <w:lang w:val="en-US"/>
        </w:rPr>
        <w:t>cống thoát nước có đường kính D1000mm, L=1600m sức chứa tối đa của đường ống Đường Lý Tự Trọng (ĐH 403 cũ) khoảng 1.256,6 m</w:t>
      </w:r>
      <w:r w:rsidR="007F4C78">
        <w:rPr>
          <w:vertAlign w:val="superscript"/>
          <w:lang w:val="en-US"/>
        </w:rPr>
        <w:t>3</w:t>
      </w:r>
      <w:r w:rsidR="007F4C78">
        <w:rPr>
          <w:lang w:val="en-US"/>
        </w:rPr>
        <w:t xml:space="preserve">. Như vậy, với lưu lượng nước lớn nhất </w:t>
      </w:r>
      <w:r w:rsidR="003A1412">
        <w:rPr>
          <w:lang w:val="en-US"/>
        </w:rPr>
        <w:t xml:space="preserve">tại lưu vực Lý Tự Trọng (ĐH 403 cũ) là 347,5 </w:t>
      </w:r>
      <w:r w:rsidR="003A1412" w:rsidRPr="00FF351C">
        <w:rPr>
          <w:lang w:val="en-US"/>
        </w:rPr>
        <w:t>m</w:t>
      </w:r>
      <w:r w:rsidR="003A1412" w:rsidRPr="00FF351C">
        <w:rPr>
          <w:vertAlign w:val="superscript"/>
          <w:lang w:val="en-US"/>
        </w:rPr>
        <w:t>3</w:t>
      </w:r>
      <w:r w:rsidR="003A1412" w:rsidRPr="00FF351C">
        <w:rPr>
          <w:lang w:val="en-US"/>
        </w:rPr>
        <w:t>/ngày</w:t>
      </w:r>
      <w:r w:rsidR="003A1412">
        <w:rPr>
          <w:lang w:val="en-US"/>
        </w:rPr>
        <w:t xml:space="preserve"> thì hệ thống thoát nước trên đường Lý Tự Trọng (ĐH 403 cũ) đủ khả năng đáp ứng khi tiếp nhận nước mưa nước thải từ dự án.</w:t>
      </w:r>
    </w:p>
    <w:p w:rsidR="00995FC4" w:rsidRDefault="00995FC4" w:rsidP="00995FC4">
      <w:pPr>
        <w:pStyle w:val="ListParagraph"/>
        <w:numPr>
          <w:ilvl w:val="0"/>
          <w:numId w:val="3"/>
        </w:numPr>
        <w:tabs>
          <w:tab w:val="left" w:pos="2700"/>
        </w:tabs>
        <w:ind w:left="426"/>
        <w:rPr>
          <w:b/>
          <w:szCs w:val="26"/>
          <w:highlight w:val="white"/>
          <w:lang w:val="en-US"/>
        </w:rPr>
      </w:pPr>
      <w:r w:rsidRPr="009424D2">
        <w:rPr>
          <w:b/>
          <w:szCs w:val="26"/>
          <w:highlight w:val="white"/>
          <w:lang w:val="en-US"/>
        </w:rPr>
        <w:t xml:space="preserve">Đánh giá khả năng tiếp nhận nước thải của </w:t>
      </w:r>
      <w:r>
        <w:rPr>
          <w:b/>
          <w:szCs w:val="26"/>
          <w:highlight w:val="white"/>
          <w:lang w:val="en-US"/>
        </w:rPr>
        <w:t>suối Chợ Đánh</w:t>
      </w:r>
    </w:p>
    <w:p w:rsidR="00995FC4" w:rsidRDefault="00995FC4" w:rsidP="00995FC4">
      <w:pPr>
        <w:tabs>
          <w:tab w:val="left" w:pos="2700"/>
        </w:tabs>
        <w:ind w:firstLine="567"/>
        <w:rPr>
          <w:szCs w:val="26"/>
          <w:lang w:val="en-US"/>
        </w:rPr>
      </w:pPr>
      <w:r>
        <w:rPr>
          <w:szCs w:val="26"/>
          <w:lang w:val="en-US"/>
        </w:rPr>
        <w:t>Suối Chợ Đánh là nguồn tiếp nhận nước mưa, nước thải sau xử lý từ các hộ dân xung quanh khu vực sau đó thoát ra Sông Đồng Nai. Đây là đoạn suối từ cầu Tân Khánh đến cầu Khành Vân (Km1+500 đến Km5=107) do UBND Phường quản lý với chiều dài khoảng 5,5km, bề rộng mặt suối khoảng 0,08m, chiều sâu từ mặt nước xuống đáy khoảng 0,3m vào mùa khô và khoảng 2m vào mùa mưa, vận tốc dòng chảy là 0,2m/s.</w:t>
      </w:r>
    </w:p>
    <w:p w:rsidR="00995FC4" w:rsidRDefault="00995FC4" w:rsidP="00995FC4">
      <w:pPr>
        <w:tabs>
          <w:tab w:val="left" w:pos="2700"/>
        </w:tabs>
        <w:ind w:firstLine="567"/>
        <w:rPr>
          <w:szCs w:val="26"/>
          <w:lang w:val="en-US"/>
        </w:rPr>
      </w:pPr>
      <w:r>
        <w:rPr>
          <w:szCs w:val="26"/>
          <w:lang w:val="en-US"/>
        </w:rPr>
        <w:t>Lưu lượng tiếp nhận của suối Chợ Đánh được tính bằng công thức sau: Q = v.A = 0.2x5.500x0.3 = 330m</w:t>
      </w:r>
      <w:r>
        <w:rPr>
          <w:szCs w:val="26"/>
          <w:vertAlign w:val="superscript"/>
          <w:lang w:val="en-US"/>
        </w:rPr>
        <w:t>3</w:t>
      </w:r>
      <w:r>
        <w:rPr>
          <w:szCs w:val="26"/>
          <w:lang w:val="en-US"/>
        </w:rPr>
        <w:t>/s, tương đương 7.603200 m</w:t>
      </w:r>
      <w:r>
        <w:rPr>
          <w:szCs w:val="26"/>
          <w:vertAlign w:val="superscript"/>
          <w:lang w:val="en-US"/>
        </w:rPr>
        <w:t>3</w:t>
      </w:r>
      <w:r>
        <w:rPr>
          <w:szCs w:val="26"/>
          <w:lang w:val="en-US"/>
        </w:rPr>
        <w:t>/ngày (trong đó: v là vận tốc dòng; A là diện tích mặt cắt ngang của suối).</w:t>
      </w:r>
    </w:p>
    <w:p w:rsidR="00995FC4" w:rsidRDefault="00FD5173" w:rsidP="00995FC4">
      <w:pPr>
        <w:tabs>
          <w:tab w:val="left" w:pos="2700"/>
        </w:tabs>
        <w:ind w:firstLine="567"/>
        <w:rPr>
          <w:szCs w:val="26"/>
          <w:lang w:val="en-US"/>
        </w:rPr>
      </w:pPr>
      <w:r>
        <w:rPr>
          <w:lang w:val="en-US"/>
        </w:rPr>
        <w:t xml:space="preserve">Như vậy, với tổng lượng nước mưa và nước thải lớn nhất của các nguồn khác đổ về hệ thống cống thoát nước trên đường Lý Tự Trọng (ĐH 403 cũ) là 347,5 </w:t>
      </w:r>
      <w:r w:rsidRPr="00FF351C">
        <w:rPr>
          <w:lang w:val="en-US"/>
        </w:rPr>
        <w:t>m</w:t>
      </w:r>
      <w:r w:rsidRPr="00FF351C">
        <w:rPr>
          <w:vertAlign w:val="superscript"/>
          <w:lang w:val="en-US"/>
        </w:rPr>
        <w:t>3</w:t>
      </w:r>
      <w:r w:rsidRPr="00FF351C">
        <w:rPr>
          <w:lang w:val="en-US"/>
        </w:rPr>
        <w:t>/ngày</w:t>
      </w:r>
      <w:r>
        <w:rPr>
          <w:lang w:val="en-US"/>
        </w:rPr>
        <w:t xml:space="preserve"> </w:t>
      </w:r>
      <w:r w:rsidR="00852DAF">
        <w:rPr>
          <w:lang w:val="en-US"/>
        </w:rPr>
        <w:t>thì suối Chợ Đánh đủ khẳ năng tiếp nhận nước mưa và nước thải sau xử lý của dự án.</w:t>
      </w:r>
    </w:p>
    <w:p w:rsidR="00995FC4" w:rsidRDefault="00995FC4" w:rsidP="00995FC4">
      <w:pPr>
        <w:tabs>
          <w:tab w:val="left" w:pos="2700"/>
        </w:tabs>
        <w:ind w:firstLine="567"/>
        <w:rPr>
          <w:szCs w:val="26"/>
          <w:lang w:val="en-US"/>
        </w:rPr>
      </w:pPr>
      <w:r>
        <w:rPr>
          <w:szCs w:val="26"/>
          <w:lang w:val="en-US"/>
        </w:rPr>
        <w:t>Nhìn chung khu vực xung quanh dự án không có dấu hiệu ngập úng vào mùa mưa, mương thoát nước chung đủ khẳ năng tiếp nhận lưu lượng nước vào mùa mưa. Định kỳ vào mùa nước lũ hàng năm sẽ tiến hành nạo vét, thông thoáng mương để đảm bảo thoát nước tốt.</w:t>
      </w:r>
    </w:p>
    <w:p w:rsidR="00F6645E" w:rsidRPr="006046BE" w:rsidRDefault="00F43B79" w:rsidP="00A405BC">
      <w:pPr>
        <w:pStyle w:val="Heading1"/>
      </w:pPr>
      <w:bookmarkStart w:id="77" w:name="_Toc109734952"/>
      <w:r w:rsidRPr="006046BE">
        <w:lastRenderedPageBreak/>
        <w:t>CHƯƠNG III</w:t>
      </w:r>
      <w:bookmarkEnd w:id="77"/>
    </w:p>
    <w:p w:rsidR="002D5ADB" w:rsidRPr="002D5ADB" w:rsidRDefault="002D5ADB" w:rsidP="002D5ADB">
      <w:pPr>
        <w:pStyle w:val="Heading1"/>
      </w:pPr>
      <w:bookmarkStart w:id="78" w:name="_Toc109734953"/>
      <w:r w:rsidRPr="002D5ADB">
        <w:t>KẾT QUẢ HOÀN THÀNH CÁC CÔNG TRÌNH, BIỆN PHÁP BẢO VỆ MÔI TRƯỜNG CỦA DỰ ÁN ĐẦU TƯ</w:t>
      </w:r>
      <w:bookmarkEnd w:id="78"/>
    </w:p>
    <w:p w:rsidR="00885568" w:rsidRDefault="00703EFC" w:rsidP="008D704B">
      <w:pPr>
        <w:pStyle w:val="Heading4"/>
        <w:rPr>
          <w:rStyle w:val="Vnbnnidung"/>
          <w:highlight w:val="white"/>
        </w:rPr>
      </w:pPr>
      <w:bookmarkStart w:id="79" w:name="_Toc109734954"/>
      <w:r>
        <w:rPr>
          <w:rStyle w:val="Vnbnnidung"/>
          <w:highlight w:val="white"/>
        </w:rPr>
        <w:t xml:space="preserve">1. </w:t>
      </w:r>
      <w:r w:rsidR="00EF2448" w:rsidRPr="00EF2448">
        <w:rPr>
          <w:rStyle w:val="Vnbnnidung"/>
          <w:highlight w:val="white"/>
        </w:rPr>
        <w:t>CÔNG TRÌNH, BIỆN PHÁP THOÁT NƯỚC MƯA, THU GOM VÀ XỬ LÝ NƯỚC THẢI (NẾU CÓ):</w:t>
      </w:r>
      <w:bookmarkEnd w:id="79"/>
    </w:p>
    <w:p w:rsidR="0055523C" w:rsidRPr="001E3788" w:rsidRDefault="008D704B" w:rsidP="008D704B">
      <w:pPr>
        <w:pStyle w:val="3"/>
        <w:rPr>
          <w:rStyle w:val="Vnbnnidung"/>
          <w:lang w:eastAsia="vi-VN"/>
        </w:rPr>
      </w:pPr>
      <w:r>
        <w:rPr>
          <w:rStyle w:val="Vnbnnidung"/>
          <w:lang w:eastAsia="vi-VN"/>
        </w:rPr>
        <w:t xml:space="preserve">1.1. </w:t>
      </w:r>
      <w:r w:rsidR="00EF2448" w:rsidRPr="001E3788">
        <w:rPr>
          <w:rStyle w:val="Vnbnnidung"/>
          <w:lang w:eastAsia="vi-VN"/>
        </w:rPr>
        <w:t>Thu gom, thoát nước mưa</w:t>
      </w:r>
      <w:bookmarkStart w:id="80" w:name="bookmark69"/>
    </w:p>
    <w:p w:rsidR="0055523C" w:rsidRDefault="0055523C" w:rsidP="00210F7B">
      <w:pPr>
        <w:spacing w:after="120" w:line="276" w:lineRule="auto"/>
        <w:ind w:left="-11" w:firstLine="578"/>
        <w:rPr>
          <w:rFonts w:cs="Times New Roman"/>
          <w:szCs w:val="26"/>
          <w:lang w:val="en-US" w:eastAsia="vi-VN"/>
        </w:rPr>
      </w:pPr>
      <w:r w:rsidRPr="00647A99">
        <w:rPr>
          <w:rFonts w:cs="Times New Roman"/>
          <w:szCs w:val="26"/>
          <w:lang w:val="en-US" w:eastAsia="vi-VN"/>
        </w:rPr>
        <w:t>Dự án Khu nhà ở Lê Gia Plaza xây dựng hệ thống thoát nước mưa riêng biệt</w:t>
      </w:r>
      <w:r w:rsidR="00866D39" w:rsidRPr="00647A99">
        <w:rPr>
          <w:rFonts w:cs="Times New Roman"/>
          <w:szCs w:val="26"/>
          <w:lang w:val="en-US" w:eastAsia="vi-VN"/>
        </w:rPr>
        <w:t xml:space="preserve">. Nước mưa sau khi thu gom bằng hệ thống cống và hố ga BTCT được dẫn về đường </w:t>
      </w:r>
      <w:r w:rsidR="0029011F">
        <w:rPr>
          <w:rFonts w:cs="Times New Roman"/>
          <w:szCs w:val="26"/>
          <w:lang w:val="en-US" w:eastAsia="vi-VN"/>
        </w:rPr>
        <w:t>Trịnh Công Sơn (</w:t>
      </w:r>
      <w:r w:rsidR="00866D39" w:rsidRPr="00647A99">
        <w:rPr>
          <w:rFonts w:cs="Times New Roman"/>
          <w:szCs w:val="26"/>
          <w:lang w:val="en-US" w:eastAsia="vi-VN"/>
        </w:rPr>
        <w:t>Tân Phước Khánh 10</w:t>
      </w:r>
      <w:r w:rsidR="0029011F">
        <w:rPr>
          <w:rFonts w:cs="Times New Roman"/>
          <w:szCs w:val="26"/>
          <w:lang w:val="en-US" w:eastAsia="vi-VN"/>
        </w:rPr>
        <w:t xml:space="preserve"> cũ)</w:t>
      </w:r>
      <w:r w:rsidR="000D3FB7">
        <w:rPr>
          <w:rFonts w:cs="Times New Roman"/>
          <w:szCs w:val="26"/>
          <w:lang w:val="en-US" w:eastAsia="vi-VN"/>
        </w:rPr>
        <w:t xml:space="preserve"> sau đó được đấu nối vào hố ga nằm trong khu vực giao nhau giữa đường Trịnh Công Sơn (</w:t>
      </w:r>
      <w:r w:rsidR="000D3FB7" w:rsidRPr="00647A99">
        <w:rPr>
          <w:rFonts w:cs="Times New Roman"/>
          <w:szCs w:val="26"/>
          <w:lang w:val="en-US" w:eastAsia="vi-VN"/>
        </w:rPr>
        <w:t>Tân Phước Khánh 10</w:t>
      </w:r>
      <w:r w:rsidR="000D3FB7">
        <w:rPr>
          <w:rFonts w:cs="Times New Roman"/>
          <w:szCs w:val="26"/>
          <w:lang w:val="en-US" w:eastAsia="vi-VN"/>
        </w:rPr>
        <w:t xml:space="preserve"> cũ)</w:t>
      </w:r>
      <w:r w:rsidR="007868CA">
        <w:rPr>
          <w:rFonts w:cs="Times New Roman"/>
          <w:szCs w:val="26"/>
          <w:lang w:val="en-US" w:eastAsia="vi-VN"/>
        </w:rPr>
        <w:t xml:space="preserve"> và</w:t>
      </w:r>
      <w:r w:rsidR="006D3B84" w:rsidRPr="00647A99">
        <w:rPr>
          <w:rFonts w:cs="Times New Roman"/>
          <w:szCs w:val="26"/>
          <w:lang w:val="en-US" w:eastAsia="vi-VN"/>
        </w:rPr>
        <w:t xml:space="preserve"> đường </w:t>
      </w:r>
      <w:r w:rsidR="00891FC1">
        <w:rPr>
          <w:rFonts w:cs="Times New Roman"/>
          <w:szCs w:val="26"/>
          <w:lang w:val="en-US" w:eastAsia="vi-VN"/>
        </w:rPr>
        <w:t>Lý Tự Trọng (</w:t>
      </w:r>
      <w:r w:rsidR="006D3B84" w:rsidRPr="00647A99">
        <w:rPr>
          <w:rFonts w:cs="Times New Roman"/>
          <w:szCs w:val="26"/>
          <w:lang w:val="en-US" w:eastAsia="vi-VN"/>
        </w:rPr>
        <w:t>ĐH 403</w:t>
      </w:r>
      <w:r w:rsidR="00891FC1">
        <w:rPr>
          <w:rFonts w:cs="Times New Roman"/>
          <w:szCs w:val="26"/>
          <w:lang w:val="en-US" w:eastAsia="vi-VN"/>
        </w:rPr>
        <w:t xml:space="preserve"> cũ)</w:t>
      </w:r>
      <w:r w:rsidR="006D3B84" w:rsidRPr="00647A99">
        <w:rPr>
          <w:rFonts w:cs="Times New Roman"/>
          <w:szCs w:val="26"/>
          <w:lang w:val="en-US" w:eastAsia="vi-VN"/>
        </w:rPr>
        <w:t xml:space="preserve">. Từ đường </w:t>
      </w:r>
      <w:r w:rsidR="00891FC1">
        <w:rPr>
          <w:rFonts w:cs="Times New Roman"/>
          <w:szCs w:val="26"/>
          <w:lang w:val="en-US" w:eastAsia="vi-VN"/>
        </w:rPr>
        <w:t>Lý Tự Trọng (</w:t>
      </w:r>
      <w:r w:rsidR="006D3B84" w:rsidRPr="00647A99">
        <w:rPr>
          <w:rFonts w:cs="Times New Roman"/>
          <w:szCs w:val="26"/>
          <w:lang w:val="en-US" w:eastAsia="vi-VN"/>
        </w:rPr>
        <w:t>ĐH 403</w:t>
      </w:r>
      <w:r w:rsidR="00891FC1">
        <w:rPr>
          <w:rFonts w:cs="Times New Roman"/>
          <w:szCs w:val="26"/>
          <w:lang w:val="en-US" w:eastAsia="vi-VN"/>
        </w:rPr>
        <w:t xml:space="preserve"> cũ)</w:t>
      </w:r>
      <w:r w:rsidR="006D3B84" w:rsidRPr="00647A99">
        <w:rPr>
          <w:rFonts w:cs="Times New Roman"/>
          <w:szCs w:val="26"/>
          <w:lang w:val="en-US" w:eastAsia="vi-VN"/>
        </w:rPr>
        <w:t xml:space="preserve">, nước mưa sẽ theo tuyến thoát nước chung sẽ dẫn ra Suối Chợ Đánh. Khoảng cách từ điểm đấu nối trên đường </w:t>
      </w:r>
      <w:r w:rsidR="00891FC1">
        <w:rPr>
          <w:rFonts w:cs="Times New Roman"/>
          <w:szCs w:val="26"/>
          <w:lang w:val="en-US" w:eastAsia="vi-VN"/>
        </w:rPr>
        <w:t>Lý Tự Trọng (</w:t>
      </w:r>
      <w:r w:rsidR="006D3B84" w:rsidRPr="00647A99">
        <w:rPr>
          <w:rFonts w:cs="Times New Roman"/>
          <w:szCs w:val="26"/>
          <w:lang w:val="en-US" w:eastAsia="vi-VN"/>
        </w:rPr>
        <w:t>ĐH 403</w:t>
      </w:r>
      <w:r w:rsidR="00891FC1">
        <w:rPr>
          <w:rFonts w:cs="Times New Roman"/>
          <w:szCs w:val="26"/>
          <w:lang w:val="en-US" w:eastAsia="vi-VN"/>
        </w:rPr>
        <w:t xml:space="preserve"> cũ)</w:t>
      </w:r>
      <w:r w:rsidR="006D3B84" w:rsidRPr="00647A99">
        <w:rPr>
          <w:rFonts w:cs="Times New Roman"/>
          <w:szCs w:val="26"/>
          <w:lang w:val="en-US" w:eastAsia="vi-VN"/>
        </w:rPr>
        <w:t xml:space="preserve"> đến điểm tiếp nhận tại suối là 1.6km.</w:t>
      </w:r>
    </w:p>
    <w:p w:rsidR="00887924" w:rsidRDefault="007333BE" w:rsidP="00210F7B">
      <w:pPr>
        <w:spacing w:after="120" w:line="276" w:lineRule="auto"/>
        <w:ind w:left="-11" w:firstLine="578"/>
        <w:rPr>
          <w:rFonts w:eastAsia="Times New Roman" w:cs="Times New Roman"/>
          <w:szCs w:val="26"/>
          <w:lang w:val="en-US" w:eastAsia="vi-VN"/>
        </w:rPr>
      </w:pPr>
      <w:r>
        <w:rPr>
          <w:rFonts w:cs="Times New Roman"/>
          <w:szCs w:val="26"/>
          <w:lang w:val="en-US" w:eastAsia="vi-VN"/>
        </w:rPr>
        <w:t xml:space="preserve">Nước mưa chảy tràn trên mái sẽ được thu gom bằng máng thu nước sau đó dẫn vào ống </w:t>
      </w:r>
      <w:r w:rsidRPr="007333BE">
        <w:rPr>
          <w:rFonts w:cs="Times New Roman"/>
          <w:szCs w:val="26"/>
          <w:lang w:val="en-US" w:eastAsia="vi-VN"/>
        </w:rPr>
        <w:t xml:space="preserve"> uPVC </w:t>
      </w:r>
      <w:r w:rsidR="00332ABC">
        <w:rPr>
          <w:rFonts w:eastAsia="Times New Roman" w:cs="Times New Roman"/>
          <w:szCs w:val="26"/>
          <w:lang w:val="en-US" w:eastAsia="vi-VN"/>
        </w:rPr>
        <w:t xml:space="preserve">phi </w:t>
      </w:r>
      <w:r w:rsidR="00C42F42">
        <w:rPr>
          <w:rFonts w:eastAsia="Times New Roman" w:cs="Times New Roman"/>
          <w:szCs w:val="26"/>
          <w:lang w:val="en-US" w:eastAsia="vi-VN"/>
        </w:rPr>
        <w:t>90,</w:t>
      </w:r>
      <w:r w:rsidR="00332ABC">
        <w:rPr>
          <w:rFonts w:eastAsia="Times New Roman" w:cs="Times New Roman"/>
          <w:szCs w:val="26"/>
          <w:lang w:val="en-US" w:eastAsia="vi-VN"/>
        </w:rPr>
        <w:t xml:space="preserve"> các ống này dẫn</w:t>
      </w:r>
      <w:r w:rsidR="00C42F42">
        <w:rPr>
          <w:rFonts w:eastAsia="Times New Roman" w:cs="Times New Roman"/>
          <w:szCs w:val="26"/>
          <w:lang w:val="en-US" w:eastAsia="vi-VN"/>
        </w:rPr>
        <w:t xml:space="preserve"> về trục thu gom nước mưa uPVC </w:t>
      </w:r>
      <w:r w:rsidR="00C42F42">
        <w:rPr>
          <w:rStyle w:val="Vnbnnidung"/>
          <w:szCs w:val="26"/>
          <w:lang w:val="de-DE"/>
        </w:rPr>
        <w:t>ϕ168 sau đó chảy</w:t>
      </w:r>
      <w:r w:rsidR="00332ABC">
        <w:rPr>
          <w:rFonts w:eastAsia="Times New Roman" w:cs="Times New Roman"/>
          <w:szCs w:val="26"/>
          <w:lang w:val="en-US" w:eastAsia="vi-VN"/>
        </w:rPr>
        <w:t xml:space="preserve"> </w:t>
      </w:r>
      <w:r w:rsidR="002A5E87">
        <w:rPr>
          <w:rFonts w:eastAsia="Times New Roman" w:cs="Times New Roman"/>
          <w:szCs w:val="26"/>
          <w:lang w:val="en-US" w:eastAsia="vi-VN"/>
        </w:rPr>
        <w:t>xu</w:t>
      </w:r>
      <w:r w:rsidR="00332ABC">
        <w:rPr>
          <w:rFonts w:eastAsia="Times New Roman" w:cs="Times New Roman"/>
          <w:szCs w:val="26"/>
          <w:lang w:val="en-US" w:eastAsia="vi-VN"/>
        </w:rPr>
        <w:t xml:space="preserve">ống </w:t>
      </w:r>
      <w:r w:rsidR="002A5E87">
        <w:rPr>
          <w:rFonts w:eastAsia="Times New Roman" w:cs="Times New Roman"/>
          <w:szCs w:val="26"/>
          <w:lang w:val="en-US" w:eastAsia="vi-VN"/>
        </w:rPr>
        <w:t xml:space="preserve">hố ga thu gom </w:t>
      </w:r>
      <w:r w:rsidR="00332ABC">
        <w:rPr>
          <w:rFonts w:eastAsia="Times New Roman" w:cs="Times New Roman"/>
          <w:szCs w:val="26"/>
          <w:lang w:val="en-US" w:eastAsia="vi-VN"/>
        </w:rPr>
        <w:t>nước m</w:t>
      </w:r>
      <w:r w:rsidR="00C42F42">
        <w:rPr>
          <w:rFonts w:eastAsia="Times New Roman" w:cs="Times New Roman"/>
          <w:szCs w:val="26"/>
          <w:lang w:val="en-US" w:eastAsia="vi-VN"/>
        </w:rPr>
        <w:t>ưa</w:t>
      </w:r>
      <w:r w:rsidR="002A5E87">
        <w:rPr>
          <w:rFonts w:eastAsia="Times New Roman" w:cs="Times New Roman"/>
          <w:szCs w:val="26"/>
          <w:lang w:val="en-US" w:eastAsia="vi-VN"/>
        </w:rPr>
        <w:t>.</w:t>
      </w:r>
    </w:p>
    <w:p w:rsidR="00752B38" w:rsidRDefault="00332ABC" w:rsidP="00210F7B">
      <w:pPr>
        <w:spacing w:after="120" w:line="276" w:lineRule="auto"/>
        <w:ind w:left="-11" w:firstLine="578"/>
        <w:rPr>
          <w:rFonts w:cs="Times New Roman"/>
          <w:szCs w:val="26"/>
          <w:lang w:val="en-US" w:eastAsia="vi-VN"/>
        </w:rPr>
      </w:pPr>
      <w:r>
        <w:rPr>
          <w:rFonts w:eastAsia="Times New Roman" w:cs="Times New Roman"/>
          <w:szCs w:val="26"/>
          <w:lang w:val="en-US" w:eastAsia="vi-VN"/>
        </w:rPr>
        <w:t xml:space="preserve">Nước mưa chảy tràn trên bề mặt đường giao thông nội bộ, sân,… </w:t>
      </w:r>
      <w:r w:rsidR="00D626AD">
        <w:rPr>
          <w:rFonts w:eastAsia="Times New Roman" w:cs="Times New Roman"/>
          <w:szCs w:val="26"/>
          <w:lang w:val="en-US" w:eastAsia="vi-VN"/>
        </w:rPr>
        <w:t xml:space="preserve">sẽ chảy về các hố ga thu gom thoát nước mưa </w:t>
      </w:r>
      <w:r w:rsidR="00213C25">
        <w:rPr>
          <w:rFonts w:eastAsia="Times New Roman" w:cs="Times New Roman"/>
          <w:szCs w:val="26"/>
          <w:lang w:val="en-US" w:eastAsia="vi-VN"/>
        </w:rPr>
        <w:t xml:space="preserve">và dẫn ra hố ga trên đường Trịnh Công Sơn (Tân Phước Khánh 10 cũ) sau đó </w:t>
      </w:r>
      <w:r w:rsidR="00752B38" w:rsidRPr="00647A99">
        <w:rPr>
          <w:rFonts w:cs="Times New Roman"/>
          <w:szCs w:val="26"/>
          <w:lang w:val="en-US" w:eastAsia="vi-VN"/>
        </w:rPr>
        <w:t>nước mưa sẽ theo tuyến thoát nước chung sẽ dẫn ra Suối Chợ Đánh</w:t>
      </w:r>
      <w:r w:rsidR="00752B38">
        <w:rPr>
          <w:rFonts w:cs="Times New Roman"/>
          <w:szCs w:val="26"/>
          <w:lang w:val="en-US" w:eastAsia="vi-VN"/>
        </w:rPr>
        <w:t>.</w:t>
      </w:r>
    </w:p>
    <w:p w:rsidR="00647A99" w:rsidRDefault="006D3B84" w:rsidP="00210F7B">
      <w:pPr>
        <w:spacing w:after="120" w:line="276" w:lineRule="auto"/>
        <w:rPr>
          <w:szCs w:val="26"/>
          <w:lang w:val="de-DE"/>
        </w:rPr>
      </w:pPr>
      <w:r w:rsidRPr="001E6381">
        <w:rPr>
          <w:rFonts w:cs="Times New Roman"/>
          <w:b/>
          <w:szCs w:val="26"/>
          <w:lang w:val="en-US" w:eastAsia="vi-VN"/>
        </w:rPr>
        <w:t>Hướng thoát nước mưa</w:t>
      </w:r>
      <w:r w:rsidRPr="00647A99">
        <w:rPr>
          <w:rFonts w:cs="Times New Roman"/>
          <w:szCs w:val="26"/>
          <w:lang w:val="en-US" w:eastAsia="vi-VN"/>
        </w:rPr>
        <w:t xml:space="preserve">: </w:t>
      </w:r>
      <w:r w:rsidR="00647A99" w:rsidRPr="00647A99">
        <w:rPr>
          <w:szCs w:val="26"/>
          <w:lang w:val="de-DE"/>
        </w:rPr>
        <w:t xml:space="preserve">Hướng dốc chính thoát nước mưa của khu vực quy hoạch là hướng </w:t>
      </w:r>
      <w:r w:rsidR="00625B9F">
        <w:rPr>
          <w:szCs w:val="26"/>
          <w:lang w:val="de-DE"/>
        </w:rPr>
        <w:t>Đông sang</w:t>
      </w:r>
      <w:r w:rsidR="00647A99" w:rsidRPr="00647A99">
        <w:rPr>
          <w:szCs w:val="26"/>
          <w:lang w:val="de-DE"/>
        </w:rPr>
        <w:t xml:space="preserve"> Tây </w:t>
      </w:r>
      <w:r w:rsidR="00625B9F">
        <w:rPr>
          <w:szCs w:val="26"/>
          <w:lang w:val="de-DE"/>
        </w:rPr>
        <w:t>và từ Bắc xuống phía</w:t>
      </w:r>
      <w:r w:rsidR="00647A99" w:rsidRPr="00647A99">
        <w:rPr>
          <w:szCs w:val="26"/>
          <w:lang w:val="de-DE"/>
        </w:rPr>
        <w:t xml:space="preserve"> Nam </w:t>
      </w:r>
      <w:r w:rsidR="00625B9F">
        <w:rPr>
          <w:szCs w:val="26"/>
          <w:lang w:val="de-DE"/>
        </w:rPr>
        <w:t>theo hướng dốc của địa hình dự án</w:t>
      </w:r>
      <w:r w:rsidR="00647A99" w:rsidRPr="00647A99">
        <w:rPr>
          <w:szCs w:val="26"/>
          <w:lang w:val="de-DE"/>
        </w:rPr>
        <w:t>. Tuyến cống chính thoát nước mưa của khu vực quy hoạch có đường kính D1000-D1500 nằm trên đường N1, N2 và D1. Tuyến cống chính thoát nước mưa này được dẫn về đường</w:t>
      </w:r>
      <w:r w:rsidR="00752B38">
        <w:rPr>
          <w:szCs w:val="26"/>
          <w:lang w:val="de-DE"/>
        </w:rPr>
        <w:t xml:space="preserve"> Trịnh Công Sơn</w:t>
      </w:r>
      <w:r w:rsidR="00647A99" w:rsidRPr="00647A99">
        <w:rPr>
          <w:szCs w:val="26"/>
          <w:lang w:val="de-DE"/>
        </w:rPr>
        <w:t xml:space="preserve"> </w:t>
      </w:r>
      <w:r w:rsidR="00752B38">
        <w:rPr>
          <w:szCs w:val="26"/>
          <w:lang w:val="de-DE"/>
        </w:rPr>
        <w:t>(</w:t>
      </w:r>
      <w:r w:rsidR="00647A99" w:rsidRPr="00647A99">
        <w:rPr>
          <w:szCs w:val="26"/>
          <w:lang w:val="de-DE"/>
        </w:rPr>
        <w:t>Tân Phước Khánh 10</w:t>
      </w:r>
      <w:r w:rsidR="00752B38">
        <w:rPr>
          <w:szCs w:val="26"/>
          <w:lang w:val="de-DE"/>
        </w:rPr>
        <w:t xml:space="preserve"> cũ) </w:t>
      </w:r>
      <w:r w:rsidR="00647A99" w:rsidRPr="00647A99">
        <w:rPr>
          <w:szCs w:val="26"/>
          <w:lang w:val="de-DE"/>
        </w:rPr>
        <w:t>ở phía Nam của dự án. Bố trí cống thoát nước mưa theo hướng dốc của địa hình tự nhiên nhằm tận dụng địa hình để thoát nước và đảm bảo thuận lợi cho việc thi công hệ thống cống thoát nước mưa, giảm khối lượng đào đắp và độ sâu chôn cống.</w:t>
      </w:r>
    </w:p>
    <w:p w:rsidR="001E6381" w:rsidRPr="001E6381" w:rsidRDefault="001E6381" w:rsidP="00210F7B">
      <w:pPr>
        <w:spacing w:after="120" w:line="276" w:lineRule="auto"/>
        <w:rPr>
          <w:b/>
          <w:szCs w:val="26"/>
          <w:lang w:val="de-DE"/>
        </w:rPr>
      </w:pPr>
      <w:r w:rsidRPr="001E6381">
        <w:rPr>
          <w:b/>
          <w:szCs w:val="26"/>
          <w:lang w:val="de-DE"/>
        </w:rPr>
        <w:t>Giải pháp thiết kế cụ thể như sau:</w:t>
      </w:r>
    </w:p>
    <w:p w:rsidR="00647A99" w:rsidRPr="001E6381" w:rsidRDefault="00647A99" w:rsidP="00210F7B">
      <w:pPr>
        <w:pStyle w:val="ListParagraph"/>
        <w:numPr>
          <w:ilvl w:val="0"/>
          <w:numId w:val="30"/>
        </w:numPr>
        <w:spacing w:after="120" w:line="276" w:lineRule="auto"/>
        <w:ind w:left="993"/>
        <w:rPr>
          <w:szCs w:val="26"/>
          <w:lang w:val="de-DE"/>
        </w:rPr>
      </w:pPr>
      <w:r w:rsidRPr="001E6381">
        <w:rPr>
          <w:szCs w:val="26"/>
          <w:lang w:val="de-DE"/>
        </w:rPr>
        <w:t>Đánh dốc hành lang kỹ thuật từ giữa về 2 đầu để thoát nước mưa trong hành lang.</w:t>
      </w:r>
    </w:p>
    <w:p w:rsidR="00647A99" w:rsidRPr="001E6381" w:rsidRDefault="00647A99" w:rsidP="00210F7B">
      <w:pPr>
        <w:pStyle w:val="ListParagraph"/>
        <w:numPr>
          <w:ilvl w:val="0"/>
          <w:numId w:val="30"/>
        </w:numPr>
        <w:spacing w:after="120" w:line="276" w:lineRule="auto"/>
        <w:ind w:left="993"/>
        <w:rPr>
          <w:szCs w:val="26"/>
          <w:lang w:val="de-DE"/>
        </w:rPr>
      </w:pPr>
      <w:r w:rsidRPr="001E6381">
        <w:rPr>
          <w:szCs w:val="26"/>
          <w:lang w:val="de-DE"/>
        </w:rPr>
        <w:t>Vạch tuyến cống thoát nước theo nguyên tắc tự chảy và tận dụng tối đa độ dốc tự nhiên, độ dốc san nền để đảm bảo tính kinh tế, thuận tiện cho quản lý và sửa chữa về sau.</w:t>
      </w:r>
    </w:p>
    <w:p w:rsidR="00647A99" w:rsidRPr="001E6381" w:rsidRDefault="00647A99" w:rsidP="00210F7B">
      <w:pPr>
        <w:pStyle w:val="ListParagraph"/>
        <w:numPr>
          <w:ilvl w:val="0"/>
          <w:numId w:val="30"/>
        </w:numPr>
        <w:spacing w:after="120" w:line="276" w:lineRule="auto"/>
        <w:ind w:left="993"/>
        <w:rPr>
          <w:szCs w:val="26"/>
          <w:lang w:val="de-DE"/>
        </w:rPr>
      </w:pPr>
      <w:r w:rsidRPr="001E6381">
        <w:rPr>
          <w:szCs w:val="26"/>
          <w:lang w:val="de-DE"/>
        </w:rPr>
        <w:t>Cống thoát nước mưa sử dụng cống bê tông cốt thép đường kính D500-D1500. Đối với cống thoát nước mưa băng đường sử dụng cống H-30 chịu tải trọng cao.</w:t>
      </w:r>
    </w:p>
    <w:p w:rsidR="00647A99" w:rsidRPr="001E6381" w:rsidRDefault="00647A99" w:rsidP="00210F7B">
      <w:pPr>
        <w:pStyle w:val="ListParagraph"/>
        <w:numPr>
          <w:ilvl w:val="0"/>
          <w:numId w:val="30"/>
        </w:numPr>
        <w:spacing w:after="120" w:line="276" w:lineRule="auto"/>
        <w:ind w:left="993"/>
        <w:rPr>
          <w:szCs w:val="26"/>
          <w:lang w:val="de-DE"/>
        </w:rPr>
      </w:pPr>
      <w:r w:rsidRPr="001E6381">
        <w:rPr>
          <w:szCs w:val="26"/>
          <w:lang w:val="de-DE"/>
        </w:rPr>
        <w:lastRenderedPageBreak/>
        <w:t>Nhằm đảm bảo cho việc điều hòa thoát nước mưa của dự án tại công viên có thiết kế hồ cảnh quan kết hợp tác dụng điều tiết lưu lượng thoát nước mưa của dự án .</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 xml:space="preserve">Đối với các tuyến đường có độ dốc nhỏ, ưu tiên chọn độ dốc đặt cống thoát nước mưa bằng độ dốc tối thiểu là 1/D để hạn chế độ sâu chôn cống nhằm tiết kiệm kinh phí cho công tác xây dựng hệ thống thoát nước mưa. </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Cống thoát nước mưa được bố trí 1 bên đường, phía lề đường đối diện đặt hố ga thu nước mưa rồi dẫn về cống chính bằng cống BTCT H-30 D500</w:t>
      </w:r>
      <w:r w:rsidR="009C61C8">
        <w:rPr>
          <w:szCs w:val="26"/>
          <w:lang w:val="de-DE"/>
        </w:rPr>
        <w:t xml:space="preserve"> đến D1500</w:t>
      </w:r>
      <w:r w:rsidRPr="001E6381">
        <w:rPr>
          <w:szCs w:val="26"/>
          <w:lang w:val="de-DE"/>
        </w:rPr>
        <w:t>.</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Cống thoát nước mưa được đặt dưới lòng đường, chọn độ sâu chôn cống tối thiểu là 0,</w:t>
      </w:r>
      <w:r w:rsidR="00887924">
        <w:rPr>
          <w:szCs w:val="26"/>
          <w:lang w:val="de-DE"/>
        </w:rPr>
        <w:t>5</w:t>
      </w:r>
      <w:r w:rsidRPr="001E6381">
        <w:rPr>
          <w:szCs w:val="26"/>
          <w:lang w:val="de-DE"/>
        </w:rPr>
        <w:t xml:space="preserve">m, độ sâu chôn cống thoát nước mưa tối đa cho phép là 6m. </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Khoảng cách trung bình giữa các hố ga là 30m</w:t>
      </w:r>
      <w:r w:rsidR="00FE060D">
        <w:rPr>
          <w:szCs w:val="26"/>
          <w:lang w:val="de-DE"/>
        </w:rPr>
        <w:t xml:space="preserve"> – 60m</w:t>
      </w:r>
      <w:r w:rsidRPr="001E6381">
        <w:rPr>
          <w:szCs w:val="26"/>
          <w:lang w:val="de-DE"/>
        </w:rPr>
        <w:t>. Bố trí hố ga tại các vị trí đổi hướng và tại các vị trí đấu nối. Hố ga được xây dựng bằng BTCT có nhiệm vụ thu nước mặt và đấu nối với hệ thống thoát nước mưa bên trong công trình.</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Nối cống theo nguyên tắc ngang đỉnh.</w:t>
      </w:r>
    </w:p>
    <w:p w:rsidR="00647A99" w:rsidRPr="001E6381" w:rsidRDefault="00647A99" w:rsidP="0036677E">
      <w:pPr>
        <w:pStyle w:val="ListParagraph"/>
        <w:numPr>
          <w:ilvl w:val="0"/>
          <w:numId w:val="30"/>
        </w:numPr>
        <w:spacing w:after="120" w:line="276" w:lineRule="auto"/>
        <w:ind w:left="993"/>
        <w:rPr>
          <w:szCs w:val="26"/>
          <w:lang w:val="de-DE"/>
        </w:rPr>
      </w:pPr>
      <w:r w:rsidRPr="001E6381">
        <w:rPr>
          <w:szCs w:val="26"/>
          <w:lang w:val="de-DE"/>
        </w:rPr>
        <w:t>Tất cả các miệng thu nước mưa đều phải có song chắn rác.</w:t>
      </w:r>
    </w:p>
    <w:p w:rsidR="00752B38" w:rsidRDefault="00647A99" w:rsidP="008D704B">
      <w:pPr>
        <w:pStyle w:val="ListParagraph"/>
        <w:numPr>
          <w:ilvl w:val="0"/>
          <w:numId w:val="30"/>
        </w:numPr>
        <w:spacing w:after="120" w:line="276" w:lineRule="auto"/>
        <w:ind w:left="993"/>
        <w:rPr>
          <w:szCs w:val="26"/>
          <w:lang w:val="de-DE"/>
        </w:rPr>
      </w:pPr>
      <w:r w:rsidRPr="001E6381">
        <w:rPr>
          <w:szCs w:val="26"/>
          <w:lang w:val="de-DE"/>
        </w:rPr>
        <w:t>Tiến hành nạo vét hố ga thoát nước mưa thường xuyên, định kỳ vào trước mùa mưa lũ hàng năm để đảm bảo thoát nước tốt.</w:t>
      </w:r>
      <w:bookmarkEnd w:id="80"/>
    </w:p>
    <w:p w:rsidR="00FE060D" w:rsidRDefault="00FE060D" w:rsidP="00FE060D">
      <w:pPr>
        <w:spacing w:after="120" w:line="276" w:lineRule="auto"/>
        <w:ind w:firstLine="633"/>
        <w:rPr>
          <w:szCs w:val="26"/>
          <w:lang w:val="de-DE"/>
        </w:rPr>
      </w:pPr>
      <w:r>
        <w:rPr>
          <w:szCs w:val="26"/>
          <w:lang w:val="de-DE"/>
        </w:rPr>
        <w:t>Toàn bộ nướ</w:t>
      </w:r>
      <w:r w:rsidR="00E757E3">
        <w:rPr>
          <w:szCs w:val="26"/>
          <w:lang w:val="de-DE"/>
        </w:rPr>
        <w:t>c mưa trong khu vực Khu nhà ở Lê Gia Plaza sau khi được thu gom lại bằng hệ thống hố ga và cống Bê tông cốt thép trên các trục đường trong khu sẽ đổ vào các tuyến cống chính trên đường N1 và N2 nước mưa sau đó theo tuyến cống này dẫn đến vị trí đấu nối.</w:t>
      </w:r>
    </w:p>
    <w:p w:rsidR="004B381B" w:rsidRDefault="004B381B" w:rsidP="004B381B">
      <w:pPr>
        <w:spacing w:after="120" w:line="276" w:lineRule="auto"/>
        <w:ind w:firstLine="633"/>
        <w:rPr>
          <w:rStyle w:val="Vnbnnidung"/>
          <w:rFonts w:cstheme="minorBidi"/>
          <w:szCs w:val="26"/>
          <w:lang w:val="de-DE"/>
        </w:rPr>
      </w:pPr>
      <w:r>
        <w:rPr>
          <w:rStyle w:val="Vnbnnidung"/>
          <w:rFonts w:cstheme="minorBidi"/>
          <w:szCs w:val="26"/>
          <w:lang w:val="de-DE"/>
        </w:rPr>
        <w:t>Cửa xả nước mưa: 01 điể</w:t>
      </w:r>
      <w:r w:rsidR="008F508A">
        <w:rPr>
          <w:rStyle w:val="Vnbnnidung"/>
          <w:rFonts w:cstheme="minorBidi"/>
          <w:szCs w:val="26"/>
          <w:lang w:val="de-DE"/>
        </w:rPr>
        <w:t>m hố ga nằ</w:t>
      </w:r>
      <w:r w:rsidR="008221AD">
        <w:rPr>
          <w:rStyle w:val="Vnbnnidung"/>
          <w:rFonts w:cstheme="minorBidi"/>
          <w:szCs w:val="26"/>
          <w:lang w:val="de-DE"/>
        </w:rPr>
        <w:t>m trong khu vực giao nhau giữa</w:t>
      </w:r>
      <w:r>
        <w:rPr>
          <w:rStyle w:val="Vnbnnidung"/>
          <w:rFonts w:cstheme="minorBidi"/>
          <w:szCs w:val="26"/>
          <w:lang w:val="de-DE"/>
        </w:rPr>
        <w:t xml:space="preserve"> đường Trịnh Công sơn (Tân Phước Khánh 10 cũ)</w:t>
      </w:r>
      <w:r w:rsidR="008221AD">
        <w:rPr>
          <w:rStyle w:val="Vnbnnidung"/>
          <w:rFonts w:cstheme="minorBidi"/>
          <w:szCs w:val="26"/>
          <w:lang w:val="de-DE"/>
        </w:rPr>
        <w:t xml:space="preserve"> và đường Lý Tự Trọng (ĐH 403 cũ)</w:t>
      </w:r>
      <w:r>
        <w:rPr>
          <w:rStyle w:val="Vnbnnidung"/>
          <w:rFonts w:cstheme="minorBidi"/>
          <w:szCs w:val="26"/>
          <w:lang w:val="de-DE"/>
        </w:rPr>
        <w:t>, Phường Tân Phước Khánh, Tân Uyên, Bình Dương.</w:t>
      </w:r>
    </w:p>
    <w:p w:rsidR="004B381B" w:rsidRDefault="004B381B" w:rsidP="004B381B">
      <w:pPr>
        <w:spacing w:after="120" w:line="276" w:lineRule="auto"/>
        <w:ind w:firstLine="633"/>
        <w:rPr>
          <w:lang w:val="en-US"/>
        </w:rPr>
      </w:pPr>
      <w:r>
        <w:rPr>
          <w:rStyle w:val="Vnbnnidung"/>
          <w:rFonts w:cstheme="minorBidi"/>
          <w:szCs w:val="26"/>
          <w:lang w:val="de-DE"/>
        </w:rPr>
        <w:t xml:space="preserve">Tọa độ xả thải: </w:t>
      </w:r>
      <w:r w:rsidR="009C008E" w:rsidRPr="00C61F0B">
        <w:rPr>
          <w:szCs w:val="26"/>
          <w:lang w:val="nl-NL"/>
        </w:rPr>
        <w:t>X=1</w:t>
      </w:r>
      <w:r w:rsidR="009C008E">
        <w:rPr>
          <w:szCs w:val="26"/>
          <w:lang w:val="nl-NL"/>
        </w:rPr>
        <w:t>216121.290 (m)</w:t>
      </w:r>
      <w:r w:rsidR="009C008E" w:rsidRPr="00C61F0B">
        <w:rPr>
          <w:szCs w:val="26"/>
          <w:lang w:val="nl-NL"/>
        </w:rPr>
        <w:t>; Y=</w:t>
      </w:r>
      <w:r w:rsidR="009C008E">
        <w:rPr>
          <w:szCs w:val="26"/>
          <w:lang w:val="nl-NL"/>
        </w:rPr>
        <w:t>606176.776 (m)</w:t>
      </w:r>
    </w:p>
    <w:p w:rsidR="00256AD2" w:rsidRDefault="00256AD2" w:rsidP="004B381B">
      <w:pPr>
        <w:spacing w:after="120" w:line="276" w:lineRule="auto"/>
        <w:ind w:firstLine="633"/>
        <w:rPr>
          <w:lang w:val="en-US"/>
        </w:rPr>
      </w:pPr>
      <w:r>
        <w:rPr>
          <w:lang w:val="en-US"/>
        </w:rPr>
        <w:t>Kích thước hố ga</w:t>
      </w:r>
      <w:r w:rsidR="009C61C8">
        <w:rPr>
          <w:lang w:val="en-US"/>
        </w:rPr>
        <w:t xml:space="preserve">: </w:t>
      </w:r>
      <w:r w:rsidR="00E82F26">
        <w:rPr>
          <w:lang w:val="en-US"/>
        </w:rPr>
        <w:t>1100</w:t>
      </w:r>
      <w:r w:rsidR="00EC0F29">
        <w:rPr>
          <w:lang w:val="en-US"/>
        </w:rPr>
        <w:t xml:space="preserve">mm </w:t>
      </w:r>
      <w:r w:rsidR="009C61C8">
        <w:rPr>
          <w:lang w:val="en-US"/>
        </w:rPr>
        <w:t>x</w:t>
      </w:r>
      <w:r w:rsidR="00EC0F29">
        <w:rPr>
          <w:lang w:val="en-US"/>
        </w:rPr>
        <w:t xml:space="preserve"> </w:t>
      </w:r>
      <w:r w:rsidR="00E82F26">
        <w:rPr>
          <w:lang w:val="en-US"/>
        </w:rPr>
        <w:t>1100</w:t>
      </w:r>
      <w:r w:rsidR="00EC0F29">
        <w:rPr>
          <w:lang w:val="en-US"/>
        </w:rPr>
        <w:t>mm</w:t>
      </w:r>
    </w:p>
    <w:p w:rsidR="00EC0F29" w:rsidRDefault="00EC0F29" w:rsidP="002A5E87">
      <w:pPr>
        <w:pStyle w:val="Heading8"/>
      </w:pPr>
      <w:bookmarkStart w:id="81" w:name="_Toc109734984"/>
      <w:r>
        <w:t>Bảng 3.1: Thông số kỹ thuật mạng lưới thu gom nước mưa</w:t>
      </w:r>
      <w:bookmarkEnd w:id="81"/>
    </w:p>
    <w:tbl>
      <w:tblPr>
        <w:tblStyle w:val="TableGrid"/>
        <w:tblW w:w="0" w:type="auto"/>
        <w:tblLook w:val="04A0" w:firstRow="1" w:lastRow="0" w:firstColumn="1" w:lastColumn="0" w:noHBand="0" w:noVBand="1"/>
      </w:tblPr>
      <w:tblGrid>
        <w:gridCol w:w="1165"/>
        <w:gridCol w:w="3417"/>
        <w:gridCol w:w="2517"/>
        <w:gridCol w:w="2073"/>
      </w:tblGrid>
      <w:tr w:rsidR="00E4637F" w:rsidRPr="00EC0F29" w:rsidTr="009C008E">
        <w:trPr>
          <w:trHeight w:val="413"/>
        </w:trPr>
        <w:tc>
          <w:tcPr>
            <w:tcW w:w="1165" w:type="dxa"/>
          </w:tcPr>
          <w:p w:rsidR="00E4637F" w:rsidRPr="00EC0F29" w:rsidRDefault="00E4637F" w:rsidP="00EC0F29">
            <w:pPr>
              <w:spacing w:before="0" w:line="240" w:lineRule="auto"/>
              <w:jc w:val="center"/>
              <w:rPr>
                <w:rStyle w:val="Vnbnnidung"/>
                <w:rFonts w:cstheme="minorBidi"/>
                <w:b/>
                <w:szCs w:val="26"/>
                <w:lang w:val="de-DE"/>
              </w:rPr>
            </w:pPr>
            <w:r>
              <w:rPr>
                <w:rStyle w:val="Vnbnnidung"/>
                <w:rFonts w:cstheme="minorBidi"/>
                <w:b/>
                <w:szCs w:val="26"/>
                <w:lang w:val="de-DE"/>
              </w:rPr>
              <w:t>STT</w:t>
            </w:r>
          </w:p>
        </w:tc>
        <w:tc>
          <w:tcPr>
            <w:tcW w:w="3417" w:type="dxa"/>
          </w:tcPr>
          <w:p w:rsidR="00E4637F" w:rsidRPr="00EC0F29" w:rsidRDefault="00E4637F" w:rsidP="00EC0F29">
            <w:pPr>
              <w:spacing w:before="0" w:line="240" w:lineRule="auto"/>
              <w:jc w:val="center"/>
              <w:rPr>
                <w:rStyle w:val="Vnbnnidung"/>
                <w:rFonts w:cstheme="minorBidi"/>
                <w:b/>
                <w:szCs w:val="26"/>
                <w:lang w:val="de-DE"/>
              </w:rPr>
            </w:pPr>
            <w:r>
              <w:rPr>
                <w:rStyle w:val="Vnbnnidung"/>
                <w:rFonts w:cstheme="minorBidi"/>
                <w:b/>
                <w:szCs w:val="26"/>
                <w:lang w:val="de-DE"/>
              </w:rPr>
              <w:t>HẠNG MỤC</w:t>
            </w:r>
          </w:p>
        </w:tc>
        <w:tc>
          <w:tcPr>
            <w:tcW w:w="2517" w:type="dxa"/>
          </w:tcPr>
          <w:p w:rsidR="00E4637F" w:rsidRPr="00EC0F29" w:rsidRDefault="00E4637F" w:rsidP="00EC0F29">
            <w:pPr>
              <w:spacing w:before="0" w:line="240" w:lineRule="auto"/>
              <w:jc w:val="center"/>
              <w:rPr>
                <w:rStyle w:val="Vnbnnidung"/>
                <w:rFonts w:cstheme="minorBidi"/>
                <w:b/>
                <w:szCs w:val="26"/>
                <w:lang w:val="de-DE"/>
              </w:rPr>
            </w:pPr>
            <w:r>
              <w:rPr>
                <w:rStyle w:val="Vnbnnidung"/>
                <w:rFonts w:cstheme="minorBidi"/>
                <w:b/>
                <w:szCs w:val="26"/>
                <w:lang w:val="de-DE"/>
              </w:rPr>
              <w:t>KÍCH THƯỚC</w:t>
            </w:r>
          </w:p>
        </w:tc>
        <w:tc>
          <w:tcPr>
            <w:tcW w:w="2073" w:type="dxa"/>
          </w:tcPr>
          <w:p w:rsidR="00E4637F" w:rsidRDefault="00E4637F" w:rsidP="00EC0F29">
            <w:pPr>
              <w:spacing w:before="0" w:line="240" w:lineRule="auto"/>
              <w:jc w:val="center"/>
              <w:rPr>
                <w:rStyle w:val="Vnbnnidung"/>
                <w:rFonts w:cstheme="minorBidi"/>
                <w:b/>
                <w:szCs w:val="26"/>
                <w:lang w:val="de-DE"/>
              </w:rPr>
            </w:pPr>
            <w:r>
              <w:rPr>
                <w:rStyle w:val="Vnbnnidung"/>
                <w:rFonts w:cstheme="minorBidi"/>
                <w:b/>
                <w:szCs w:val="26"/>
                <w:lang w:val="de-DE"/>
              </w:rPr>
              <w:t>KHỐI LƯỢNG</w:t>
            </w:r>
          </w:p>
        </w:tc>
      </w:tr>
      <w:tr w:rsidR="00E4637F" w:rsidTr="009C008E">
        <w:trPr>
          <w:trHeight w:val="413"/>
        </w:trPr>
        <w:tc>
          <w:tcPr>
            <w:tcW w:w="1165" w:type="dxa"/>
          </w:tcPr>
          <w:p w:rsidR="00E4637F" w:rsidRDefault="00E4637F" w:rsidP="00EC0F29">
            <w:pPr>
              <w:spacing w:before="0" w:line="240" w:lineRule="auto"/>
              <w:jc w:val="center"/>
              <w:rPr>
                <w:rStyle w:val="Vnbnnidung"/>
                <w:rFonts w:cstheme="minorBidi"/>
                <w:szCs w:val="26"/>
                <w:lang w:val="de-DE"/>
              </w:rPr>
            </w:pPr>
            <w:r>
              <w:rPr>
                <w:rStyle w:val="Vnbnnidung"/>
                <w:rFonts w:cstheme="minorBidi"/>
                <w:szCs w:val="26"/>
                <w:lang w:val="de-DE"/>
              </w:rPr>
              <w:t>1</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Ống thu nước mưa uPVC</w:t>
            </w:r>
          </w:p>
        </w:tc>
        <w:tc>
          <w:tcPr>
            <w:tcW w:w="2517" w:type="dxa"/>
          </w:tcPr>
          <w:p w:rsidR="00E4637F" w:rsidRDefault="00E4637F" w:rsidP="00D80843">
            <w:pPr>
              <w:spacing w:before="0" w:line="240" w:lineRule="auto"/>
              <w:jc w:val="center"/>
              <w:rPr>
                <w:rStyle w:val="Vnbnnidung"/>
                <w:rFonts w:cstheme="minorBidi"/>
                <w:szCs w:val="26"/>
                <w:lang w:val="de-DE"/>
              </w:rPr>
            </w:pPr>
            <w:r>
              <w:rPr>
                <w:rStyle w:val="Vnbnnidung"/>
                <w:szCs w:val="26"/>
                <w:lang w:val="de-DE"/>
              </w:rPr>
              <w:t>ϕ</w:t>
            </w:r>
            <w:r>
              <w:rPr>
                <w:rStyle w:val="Vnbnnidung"/>
                <w:rFonts w:cstheme="minorBidi"/>
                <w:szCs w:val="26"/>
                <w:lang w:val="de-DE"/>
              </w:rPr>
              <w:t>168</w:t>
            </w:r>
          </w:p>
        </w:tc>
        <w:tc>
          <w:tcPr>
            <w:tcW w:w="2073" w:type="dxa"/>
          </w:tcPr>
          <w:p w:rsidR="00E4637F" w:rsidRDefault="00E4637F" w:rsidP="00D80843">
            <w:pPr>
              <w:spacing w:before="0" w:line="240" w:lineRule="auto"/>
              <w:jc w:val="center"/>
              <w:rPr>
                <w:rStyle w:val="Vnbnnidung"/>
                <w:szCs w:val="26"/>
                <w:lang w:val="de-DE"/>
              </w:rPr>
            </w:pPr>
          </w:p>
        </w:tc>
      </w:tr>
      <w:tr w:rsidR="00E4637F" w:rsidTr="009C008E">
        <w:trPr>
          <w:trHeight w:val="413"/>
        </w:trPr>
        <w:tc>
          <w:tcPr>
            <w:tcW w:w="1165" w:type="dxa"/>
          </w:tcPr>
          <w:p w:rsidR="00E4637F" w:rsidRDefault="00E4637F" w:rsidP="00EC0F29">
            <w:pPr>
              <w:spacing w:before="0" w:line="240" w:lineRule="auto"/>
              <w:jc w:val="center"/>
              <w:rPr>
                <w:rStyle w:val="Vnbnnidung"/>
                <w:rFonts w:cstheme="minorBidi"/>
                <w:szCs w:val="26"/>
                <w:lang w:val="de-DE"/>
              </w:rPr>
            </w:pPr>
            <w:r>
              <w:rPr>
                <w:rStyle w:val="Vnbnnidung"/>
                <w:rFonts w:cstheme="minorBidi"/>
                <w:szCs w:val="26"/>
                <w:lang w:val="de-DE"/>
              </w:rPr>
              <w:t>2</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Hố ga BTCT, Nắp BTCT</w:t>
            </w:r>
          </w:p>
        </w:tc>
        <w:tc>
          <w:tcPr>
            <w:tcW w:w="2517" w:type="dxa"/>
          </w:tcPr>
          <w:p w:rsidR="00E4637F" w:rsidRDefault="00E4637F" w:rsidP="00D80843">
            <w:pPr>
              <w:spacing w:before="0" w:line="240" w:lineRule="auto"/>
              <w:jc w:val="center"/>
              <w:rPr>
                <w:rStyle w:val="Vnbnnidung"/>
                <w:rFonts w:cstheme="minorBidi"/>
                <w:szCs w:val="26"/>
                <w:lang w:val="de-DE"/>
              </w:rPr>
            </w:pPr>
            <w:r>
              <w:rPr>
                <w:rStyle w:val="Vnbnnidung"/>
                <w:rFonts w:cstheme="minorBidi"/>
                <w:szCs w:val="26"/>
                <w:lang w:val="de-DE"/>
              </w:rPr>
              <w:t>1100x1100</w:t>
            </w:r>
          </w:p>
        </w:tc>
        <w:tc>
          <w:tcPr>
            <w:tcW w:w="2073" w:type="dxa"/>
          </w:tcPr>
          <w:p w:rsidR="00E4637F" w:rsidRDefault="000152FD" w:rsidP="00D80843">
            <w:pPr>
              <w:spacing w:before="0" w:line="240" w:lineRule="auto"/>
              <w:jc w:val="center"/>
              <w:rPr>
                <w:rStyle w:val="Vnbnnidung"/>
                <w:rFonts w:cstheme="minorBidi"/>
                <w:szCs w:val="26"/>
                <w:lang w:val="de-DE"/>
              </w:rPr>
            </w:pPr>
            <w:r>
              <w:rPr>
                <w:rStyle w:val="Vnbnnidung"/>
                <w:rFonts w:cstheme="minorBidi"/>
                <w:szCs w:val="26"/>
                <w:lang w:val="de-DE"/>
              </w:rPr>
              <w:t>133 cái</w:t>
            </w:r>
          </w:p>
        </w:tc>
      </w:tr>
      <w:tr w:rsidR="00E4637F" w:rsidTr="009C008E">
        <w:trPr>
          <w:trHeight w:val="413"/>
        </w:trPr>
        <w:tc>
          <w:tcPr>
            <w:tcW w:w="1165" w:type="dxa"/>
          </w:tcPr>
          <w:p w:rsidR="00E4637F" w:rsidRDefault="00E4637F" w:rsidP="00EC0F29">
            <w:pPr>
              <w:spacing w:before="0" w:line="240" w:lineRule="auto"/>
              <w:jc w:val="center"/>
              <w:rPr>
                <w:rStyle w:val="Vnbnnidung"/>
                <w:rFonts w:cstheme="minorBidi"/>
                <w:szCs w:val="26"/>
                <w:lang w:val="de-DE"/>
              </w:rPr>
            </w:pPr>
            <w:r>
              <w:rPr>
                <w:rStyle w:val="Vnbnnidung"/>
                <w:rFonts w:cstheme="minorBidi"/>
                <w:szCs w:val="26"/>
                <w:lang w:val="de-DE"/>
              </w:rPr>
              <w:t>3</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Cống thoát nước mưa BTCT</w:t>
            </w:r>
          </w:p>
        </w:tc>
        <w:tc>
          <w:tcPr>
            <w:tcW w:w="2517" w:type="dxa"/>
          </w:tcPr>
          <w:p w:rsidR="00E4637F" w:rsidRDefault="00E4637F" w:rsidP="00E4637F">
            <w:pPr>
              <w:spacing w:before="0" w:line="240" w:lineRule="auto"/>
              <w:jc w:val="center"/>
              <w:rPr>
                <w:rStyle w:val="Vnbnnidung"/>
                <w:rFonts w:cstheme="minorBidi"/>
                <w:szCs w:val="26"/>
                <w:lang w:val="de-DE"/>
              </w:rPr>
            </w:pPr>
            <w:r>
              <w:rPr>
                <w:rStyle w:val="Vnbnnidung"/>
                <w:rFonts w:cstheme="minorBidi"/>
                <w:szCs w:val="26"/>
                <w:lang w:val="de-DE"/>
              </w:rPr>
              <w:t>D500</w:t>
            </w:r>
          </w:p>
        </w:tc>
        <w:tc>
          <w:tcPr>
            <w:tcW w:w="2073" w:type="dxa"/>
          </w:tcPr>
          <w:p w:rsidR="00E4637F" w:rsidRDefault="000152FD" w:rsidP="00EC0F29">
            <w:pPr>
              <w:spacing w:before="0" w:line="240" w:lineRule="auto"/>
              <w:jc w:val="center"/>
              <w:rPr>
                <w:rStyle w:val="Vnbnnidung"/>
                <w:rFonts w:cstheme="minorBidi"/>
                <w:szCs w:val="26"/>
                <w:lang w:val="de-DE"/>
              </w:rPr>
            </w:pPr>
            <w:r>
              <w:rPr>
                <w:rStyle w:val="Vnbnnidung"/>
                <w:rFonts w:cstheme="minorBidi"/>
                <w:szCs w:val="26"/>
                <w:lang w:val="de-DE"/>
              </w:rPr>
              <w:t>1.434m</w:t>
            </w:r>
          </w:p>
        </w:tc>
      </w:tr>
      <w:tr w:rsidR="00E4637F" w:rsidTr="009C008E">
        <w:trPr>
          <w:trHeight w:val="413"/>
        </w:trPr>
        <w:tc>
          <w:tcPr>
            <w:tcW w:w="1165" w:type="dxa"/>
          </w:tcPr>
          <w:p w:rsidR="00E4637F" w:rsidRDefault="009725CE" w:rsidP="00EC0F29">
            <w:pPr>
              <w:spacing w:before="0" w:line="240" w:lineRule="auto"/>
              <w:jc w:val="center"/>
              <w:rPr>
                <w:rStyle w:val="Vnbnnidung"/>
                <w:rFonts w:cstheme="minorBidi"/>
                <w:szCs w:val="26"/>
                <w:lang w:val="de-DE"/>
              </w:rPr>
            </w:pPr>
            <w:r>
              <w:rPr>
                <w:rStyle w:val="Vnbnnidung"/>
                <w:rFonts w:cstheme="minorBidi"/>
                <w:szCs w:val="26"/>
                <w:lang w:val="de-DE"/>
              </w:rPr>
              <w:t>4</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Cống thoát nước mưa BTCT</w:t>
            </w:r>
          </w:p>
        </w:tc>
        <w:tc>
          <w:tcPr>
            <w:tcW w:w="2517" w:type="dxa"/>
          </w:tcPr>
          <w:p w:rsidR="00E4637F" w:rsidRDefault="00E4637F" w:rsidP="00AF3134">
            <w:pPr>
              <w:spacing w:before="0" w:line="240" w:lineRule="auto"/>
              <w:jc w:val="center"/>
              <w:rPr>
                <w:rStyle w:val="Vnbnnidung"/>
                <w:rFonts w:cstheme="minorBidi"/>
                <w:szCs w:val="26"/>
                <w:lang w:val="de-DE"/>
              </w:rPr>
            </w:pPr>
            <w:r>
              <w:rPr>
                <w:rStyle w:val="Vnbnnidung"/>
                <w:rFonts w:cstheme="minorBidi"/>
                <w:szCs w:val="26"/>
                <w:lang w:val="de-DE"/>
              </w:rPr>
              <w:t>D600</w:t>
            </w:r>
          </w:p>
        </w:tc>
        <w:tc>
          <w:tcPr>
            <w:tcW w:w="2073" w:type="dxa"/>
          </w:tcPr>
          <w:p w:rsidR="00E4637F" w:rsidRDefault="000152FD" w:rsidP="00EC0F29">
            <w:pPr>
              <w:spacing w:before="0" w:line="240" w:lineRule="auto"/>
              <w:jc w:val="center"/>
              <w:rPr>
                <w:rStyle w:val="Vnbnnidung"/>
                <w:rFonts w:cstheme="minorBidi"/>
                <w:szCs w:val="26"/>
                <w:lang w:val="de-DE"/>
              </w:rPr>
            </w:pPr>
            <w:r>
              <w:rPr>
                <w:rStyle w:val="Vnbnnidung"/>
                <w:rFonts w:cstheme="minorBidi"/>
                <w:szCs w:val="26"/>
                <w:lang w:val="de-DE"/>
              </w:rPr>
              <w:t>128m</w:t>
            </w:r>
          </w:p>
        </w:tc>
      </w:tr>
      <w:tr w:rsidR="00E4637F" w:rsidTr="009C008E">
        <w:trPr>
          <w:trHeight w:val="413"/>
        </w:trPr>
        <w:tc>
          <w:tcPr>
            <w:tcW w:w="1165" w:type="dxa"/>
          </w:tcPr>
          <w:p w:rsidR="00E4637F" w:rsidRDefault="009725CE" w:rsidP="00EC0F29">
            <w:pPr>
              <w:spacing w:before="0" w:line="240" w:lineRule="auto"/>
              <w:jc w:val="center"/>
              <w:rPr>
                <w:rStyle w:val="Vnbnnidung"/>
                <w:rFonts w:cstheme="minorBidi"/>
                <w:szCs w:val="26"/>
                <w:lang w:val="de-DE"/>
              </w:rPr>
            </w:pPr>
            <w:r>
              <w:rPr>
                <w:rStyle w:val="Vnbnnidung"/>
                <w:rFonts w:cstheme="minorBidi"/>
                <w:szCs w:val="26"/>
                <w:lang w:val="de-DE"/>
              </w:rPr>
              <w:t>5</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Cống thoát nước mưa BTCT</w:t>
            </w:r>
          </w:p>
        </w:tc>
        <w:tc>
          <w:tcPr>
            <w:tcW w:w="2517" w:type="dxa"/>
          </w:tcPr>
          <w:p w:rsidR="00E4637F" w:rsidRDefault="00E4637F" w:rsidP="00AF3134">
            <w:pPr>
              <w:spacing w:before="0" w:line="240" w:lineRule="auto"/>
              <w:jc w:val="center"/>
              <w:rPr>
                <w:rStyle w:val="Vnbnnidung"/>
                <w:rFonts w:cstheme="minorBidi"/>
                <w:szCs w:val="26"/>
                <w:lang w:val="de-DE"/>
              </w:rPr>
            </w:pPr>
            <w:r>
              <w:rPr>
                <w:rStyle w:val="Vnbnnidung"/>
                <w:rFonts w:cstheme="minorBidi"/>
                <w:szCs w:val="26"/>
                <w:lang w:val="de-DE"/>
              </w:rPr>
              <w:t>D800</w:t>
            </w:r>
          </w:p>
        </w:tc>
        <w:tc>
          <w:tcPr>
            <w:tcW w:w="2073" w:type="dxa"/>
          </w:tcPr>
          <w:p w:rsidR="00E4637F" w:rsidRDefault="000152FD" w:rsidP="00EC0F29">
            <w:pPr>
              <w:spacing w:before="0" w:line="240" w:lineRule="auto"/>
              <w:jc w:val="center"/>
              <w:rPr>
                <w:rStyle w:val="Vnbnnidung"/>
                <w:rFonts w:cstheme="minorBidi"/>
                <w:szCs w:val="26"/>
                <w:lang w:val="de-DE"/>
              </w:rPr>
            </w:pPr>
            <w:r>
              <w:rPr>
                <w:rStyle w:val="Vnbnnidung"/>
                <w:rFonts w:cstheme="minorBidi"/>
                <w:szCs w:val="26"/>
                <w:lang w:val="de-DE"/>
              </w:rPr>
              <w:t>220m</w:t>
            </w:r>
          </w:p>
        </w:tc>
      </w:tr>
      <w:tr w:rsidR="00E4637F" w:rsidTr="009C008E">
        <w:trPr>
          <w:trHeight w:val="413"/>
        </w:trPr>
        <w:tc>
          <w:tcPr>
            <w:tcW w:w="1165" w:type="dxa"/>
          </w:tcPr>
          <w:p w:rsidR="00E4637F" w:rsidRDefault="009725CE" w:rsidP="00EC0F29">
            <w:pPr>
              <w:spacing w:before="0" w:line="240" w:lineRule="auto"/>
              <w:jc w:val="center"/>
              <w:rPr>
                <w:rStyle w:val="Vnbnnidung"/>
                <w:rFonts w:cstheme="minorBidi"/>
                <w:szCs w:val="26"/>
                <w:lang w:val="de-DE"/>
              </w:rPr>
            </w:pPr>
            <w:r>
              <w:rPr>
                <w:rStyle w:val="Vnbnnidung"/>
                <w:rFonts w:cstheme="minorBidi"/>
                <w:szCs w:val="26"/>
                <w:lang w:val="de-DE"/>
              </w:rPr>
              <w:t>6</w:t>
            </w:r>
          </w:p>
        </w:tc>
        <w:tc>
          <w:tcPr>
            <w:tcW w:w="3417" w:type="dxa"/>
          </w:tcPr>
          <w:p w:rsidR="00E4637F" w:rsidRDefault="00E4637F" w:rsidP="00EC0F29">
            <w:pPr>
              <w:spacing w:before="0" w:line="240" w:lineRule="auto"/>
              <w:rPr>
                <w:rStyle w:val="Vnbnnidung"/>
                <w:rFonts w:cstheme="minorBidi"/>
                <w:szCs w:val="26"/>
                <w:lang w:val="de-DE"/>
              </w:rPr>
            </w:pPr>
            <w:r>
              <w:rPr>
                <w:rStyle w:val="Vnbnnidung"/>
                <w:rFonts w:cstheme="minorBidi"/>
                <w:szCs w:val="26"/>
                <w:lang w:val="de-DE"/>
              </w:rPr>
              <w:t>Cống thoát nước mưa BTCT</w:t>
            </w:r>
          </w:p>
        </w:tc>
        <w:tc>
          <w:tcPr>
            <w:tcW w:w="2517" w:type="dxa"/>
          </w:tcPr>
          <w:p w:rsidR="00E4637F" w:rsidRDefault="00E4637F" w:rsidP="00AF3134">
            <w:pPr>
              <w:spacing w:before="0" w:line="240" w:lineRule="auto"/>
              <w:jc w:val="center"/>
              <w:rPr>
                <w:rStyle w:val="Vnbnnidung"/>
                <w:rFonts w:cstheme="minorBidi"/>
                <w:szCs w:val="26"/>
                <w:lang w:val="de-DE"/>
              </w:rPr>
            </w:pPr>
            <w:r>
              <w:rPr>
                <w:rStyle w:val="Vnbnnidung"/>
                <w:rFonts w:cstheme="minorBidi"/>
                <w:szCs w:val="26"/>
                <w:lang w:val="de-DE"/>
              </w:rPr>
              <w:t>D1000</w:t>
            </w:r>
          </w:p>
        </w:tc>
        <w:tc>
          <w:tcPr>
            <w:tcW w:w="2073" w:type="dxa"/>
          </w:tcPr>
          <w:p w:rsidR="00E4637F" w:rsidRDefault="000152FD" w:rsidP="00EC0F29">
            <w:pPr>
              <w:spacing w:before="0" w:line="240" w:lineRule="auto"/>
              <w:jc w:val="center"/>
              <w:rPr>
                <w:rStyle w:val="Vnbnnidung"/>
                <w:rFonts w:cstheme="minorBidi"/>
                <w:szCs w:val="26"/>
                <w:lang w:val="de-DE"/>
              </w:rPr>
            </w:pPr>
            <w:r>
              <w:rPr>
                <w:rStyle w:val="Vnbnnidung"/>
                <w:rFonts w:cstheme="minorBidi"/>
                <w:szCs w:val="26"/>
                <w:lang w:val="de-DE"/>
              </w:rPr>
              <w:t>355m</w:t>
            </w:r>
          </w:p>
        </w:tc>
      </w:tr>
      <w:tr w:rsidR="00AF3134" w:rsidTr="009C008E">
        <w:trPr>
          <w:trHeight w:val="413"/>
        </w:trPr>
        <w:tc>
          <w:tcPr>
            <w:tcW w:w="1165" w:type="dxa"/>
          </w:tcPr>
          <w:p w:rsidR="00AF3134" w:rsidRDefault="009725CE" w:rsidP="00EC0F29">
            <w:pPr>
              <w:spacing w:before="0" w:line="240" w:lineRule="auto"/>
              <w:jc w:val="center"/>
              <w:rPr>
                <w:rStyle w:val="Vnbnnidung"/>
                <w:rFonts w:cstheme="minorBidi"/>
                <w:szCs w:val="26"/>
                <w:lang w:val="de-DE"/>
              </w:rPr>
            </w:pPr>
            <w:r>
              <w:rPr>
                <w:rStyle w:val="Vnbnnidung"/>
                <w:rFonts w:cstheme="minorBidi"/>
                <w:szCs w:val="26"/>
                <w:lang w:val="de-DE"/>
              </w:rPr>
              <w:t>7</w:t>
            </w:r>
          </w:p>
        </w:tc>
        <w:tc>
          <w:tcPr>
            <w:tcW w:w="3417" w:type="dxa"/>
          </w:tcPr>
          <w:p w:rsidR="00AF3134" w:rsidRDefault="00AF3134" w:rsidP="00EC0F29">
            <w:pPr>
              <w:spacing w:before="0" w:line="240" w:lineRule="auto"/>
              <w:rPr>
                <w:rStyle w:val="Vnbnnidung"/>
                <w:rFonts w:cstheme="minorBidi"/>
                <w:szCs w:val="26"/>
                <w:lang w:val="de-DE"/>
              </w:rPr>
            </w:pPr>
            <w:r>
              <w:rPr>
                <w:rStyle w:val="Vnbnnidung"/>
                <w:rFonts w:cstheme="minorBidi"/>
                <w:szCs w:val="26"/>
                <w:lang w:val="de-DE"/>
              </w:rPr>
              <w:t>Cống thoát nước mưa BTCT</w:t>
            </w:r>
          </w:p>
        </w:tc>
        <w:tc>
          <w:tcPr>
            <w:tcW w:w="2517" w:type="dxa"/>
          </w:tcPr>
          <w:p w:rsidR="00AF3134" w:rsidRDefault="00AF3134" w:rsidP="00AF3134">
            <w:pPr>
              <w:spacing w:before="0" w:line="240" w:lineRule="auto"/>
              <w:jc w:val="center"/>
              <w:rPr>
                <w:rStyle w:val="Vnbnnidung"/>
                <w:rFonts w:cstheme="minorBidi"/>
                <w:szCs w:val="26"/>
                <w:lang w:val="de-DE"/>
              </w:rPr>
            </w:pPr>
            <w:r>
              <w:rPr>
                <w:rStyle w:val="Vnbnnidung"/>
                <w:rFonts w:cstheme="minorBidi"/>
                <w:szCs w:val="26"/>
                <w:lang w:val="de-DE"/>
              </w:rPr>
              <w:t>D1500</w:t>
            </w:r>
          </w:p>
        </w:tc>
        <w:tc>
          <w:tcPr>
            <w:tcW w:w="2073" w:type="dxa"/>
          </w:tcPr>
          <w:p w:rsidR="00AF3134" w:rsidRDefault="009725CE" w:rsidP="00EC0F29">
            <w:pPr>
              <w:spacing w:before="0" w:line="240" w:lineRule="auto"/>
              <w:jc w:val="center"/>
              <w:rPr>
                <w:rStyle w:val="Vnbnnidung"/>
                <w:rFonts w:cstheme="minorBidi"/>
                <w:szCs w:val="26"/>
                <w:lang w:val="de-DE"/>
              </w:rPr>
            </w:pPr>
            <w:r>
              <w:rPr>
                <w:rStyle w:val="Vnbnnidung"/>
                <w:rFonts w:cstheme="minorBidi"/>
                <w:szCs w:val="26"/>
                <w:lang w:val="de-DE"/>
              </w:rPr>
              <w:t>202m</w:t>
            </w:r>
          </w:p>
        </w:tc>
      </w:tr>
    </w:tbl>
    <w:p w:rsidR="00EC0F29" w:rsidRDefault="002A5E87" w:rsidP="002A5E87">
      <w:pPr>
        <w:spacing w:after="120" w:line="276" w:lineRule="auto"/>
        <w:ind w:firstLine="633"/>
        <w:jc w:val="right"/>
        <w:rPr>
          <w:rStyle w:val="Vnbnnidung"/>
          <w:rFonts w:cstheme="minorBidi"/>
          <w:i/>
          <w:szCs w:val="26"/>
          <w:lang w:val="de-DE"/>
        </w:rPr>
      </w:pPr>
      <w:r>
        <w:rPr>
          <w:rStyle w:val="Vnbnnidung"/>
          <w:rFonts w:cstheme="minorBidi"/>
          <w:i/>
          <w:szCs w:val="26"/>
          <w:lang w:val="de-DE"/>
        </w:rPr>
        <w:t>(Nguồn: Công ty Cổ phần Đầu tư Bất động sản Lê Gia, năm 2022)</w:t>
      </w:r>
    </w:p>
    <w:p w:rsidR="002A5E87" w:rsidRDefault="00E82F26" w:rsidP="002A5E87">
      <w:pPr>
        <w:spacing w:after="120" w:line="276" w:lineRule="auto"/>
        <w:ind w:firstLine="633"/>
        <w:rPr>
          <w:lang w:val="de-DE"/>
        </w:rPr>
      </w:pPr>
      <w:r>
        <w:rPr>
          <w:lang w:val="de-DE"/>
        </w:rPr>
        <w:lastRenderedPageBreak/>
        <w:t>Mặt bằng tổng thể thoát nước mưa, được đính kèm phụ lục.</w:t>
      </w:r>
    </w:p>
    <w:p w:rsidR="00212824" w:rsidRDefault="00CC098A" w:rsidP="002A5E87">
      <w:pPr>
        <w:spacing w:after="120" w:line="276" w:lineRule="auto"/>
        <w:ind w:firstLine="633"/>
        <w:rPr>
          <w:lang w:val="de-DE"/>
        </w:rPr>
      </w:pPr>
      <w:r>
        <w:rPr>
          <w:noProof/>
          <w:lang w:val="en-US"/>
        </w:rPr>
        <mc:AlternateContent>
          <mc:Choice Requires="wpg">
            <w:drawing>
              <wp:anchor distT="0" distB="0" distL="114300" distR="114300" simplePos="0" relativeHeight="251794432" behindDoc="0" locked="0" layoutInCell="1" allowOverlap="1" wp14:anchorId="2D71A7F8" wp14:editId="7C45A4E4">
                <wp:simplePos x="0" y="0"/>
                <wp:positionH relativeFrom="column">
                  <wp:posOffset>-317</wp:posOffset>
                </wp:positionH>
                <wp:positionV relativeFrom="paragraph">
                  <wp:posOffset>278765</wp:posOffset>
                </wp:positionV>
                <wp:extent cx="6243638" cy="3105150"/>
                <wp:effectExtent l="0" t="0" r="24130" b="19050"/>
                <wp:wrapNone/>
                <wp:docPr id="1102" name="Group 1102"/>
                <wp:cNvGraphicFramePr/>
                <a:graphic xmlns:a="http://schemas.openxmlformats.org/drawingml/2006/main">
                  <a:graphicData uri="http://schemas.microsoft.com/office/word/2010/wordprocessingGroup">
                    <wpg:wgp>
                      <wpg:cNvGrpSpPr/>
                      <wpg:grpSpPr>
                        <a:xfrm>
                          <a:off x="0" y="0"/>
                          <a:ext cx="6243638" cy="3105150"/>
                          <a:chOff x="0" y="0"/>
                          <a:chExt cx="6243638" cy="3105150"/>
                        </a:xfrm>
                      </wpg:grpSpPr>
                      <wps:wsp>
                        <wps:cNvPr id="7" name="Rectangle 7"/>
                        <wps:cNvSpPr/>
                        <wps:spPr>
                          <a:xfrm>
                            <a:off x="0" y="19050"/>
                            <a:ext cx="1447800" cy="47117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FF60CF">
                              <w:pPr>
                                <w:spacing w:before="0" w:line="240" w:lineRule="auto"/>
                                <w:jc w:val="center"/>
                                <w:rPr>
                                  <w:rFonts w:cs="Times New Roman"/>
                                  <w:sz w:val="24"/>
                                  <w:lang w:val="en-US"/>
                                </w:rPr>
                              </w:pPr>
                              <w:r>
                                <w:rPr>
                                  <w:rFonts w:cs="Times New Roman"/>
                                  <w:sz w:val="24"/>
                                  <w:lang w:val="en-US"/>
                                </w:rPr>
                                <w:t>Nước mưa chảy tràn trên đường, sân,…</w:t>
                              </w:r>
                            </w:p>
                          </w:txbxContent>
                        </wps:txbx>
                        <wps:bodyPr vert="horz" wrap="square" lIns="91440" tIns="45720" rIns="91440" bIns="45720" anchor="t" upright="1">
                          <a:prstTxWarp prst="textNoShape">
                            <a:avLst/>
                          </a:prstTxWarp>
                          <a:noAutofit/>
                        </wps:bodyPr>
                      </wps:wsp>
                      <wps:wsp>
                        <wps:cNvPr id="8" name="Rectangle 8"/>
                        <wps:cNvSpPr/>
                        <wps:spPr>
                          <a:xfrm>
                            <a:off x="0" y="900113"/>
                            <a:ext cx="1447800" cy="47148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F8271E">
                              <w:pPr>
                                <w:spacing w:before="0" w:line="240" w:lineRule="auto"/>
                                <w:jc w:val="center"/>
                                <w:rPr>
                                  <w:rFonts w:cs="Times New Roman"/>
                                  <w:sz w:val="24"/>
                                  <w:lang w:val="en-US"/>
                                </w:rPr>
                              </w:pPr>
                              <w:r>
                                <w:rPr>
                                  <w:rFonts w:cs="Times New Roman"/>
                                  <w:sz w:val="24"/>
                                  <w:lang w:val="en-US"/>
                                </w:rPr>
                                <w:t>Nước mưa chảy tràn nước mái</w:t>
                              </w:r>
                            </w:p>
                          </w:txbxContent>
                        </wps:txbx>
                        <wps:bodyPr vert="horz" wrap="square" lIns="91440" tIns="45720" rIns="91440" bIns="45720" anchor="t" upright="1">
                          <a:prstTxWarp prst="textNoShape">
                            <a:avLst/>
                          </a:prstTxWarp>
                          <a:noAutofit/>
                        </wps:bodyPr>
                      </wps:wsp>
                      <wps:wsp>
                        <wps:cNvPr id="15" name="Elbow Connector 1042"/>
                        <wps:cNvCnPr/>
                        <wps:spPr>
                          <a:xfrm rot="5400000" flipV="1">
                            <a:off x="1909763" y="647700"/>
                            <a:ext cx="58738" cy="979487"/>
                          </a:xfrm>
                          <a:prstGeom prst="bentConnector2">
                            <a:avLst/>
                          </a:prstGeom>
                          <a:ln w="9525" cap="flat" cmpd="sng">
                            <a:solidFill>
                              <a:srgbClr val="000000"/>
                            </a:solidFill>
                            <a:prstDash val="solid"/>
                            <a:miter/>
                            <a:headEnd type="none" w="med" len="med"/>
                            <a:tailEnd type="triangle" w="med" len="med"/>
                          </a:ln>
                        </wps:spPr>
                        <wps:bodyPr/>
                      </wps:wsp>
                      <wps:wsp>
                        <wps:cNvPr id="27" name="Elbow Connector 1042"/>
                        <wps:cNvCnPr/>
                        <wps:spPr>
                          <a:xfrm rot="5400000" flipV="1">
                            <a:off x="1852612" y="-180974"/>
                            <a:ext cx="45719" cy="858205"/>
                          </a:xfrm>
                          <a:prstGeom prst="bentConnector2">
                            <a:avLst/>
                          </a:prstGeom>
                          <a:ln w="9525" cap="flat" cmpd="sng">
                            <a:solidFill>
                              <a:srgbClr val="000000"/>
                            </a:solidFill>
                            <a:prstDash val="solid"/>
                            <a:miter/>
                            <a:headEnd type="none" w="med" len="med"/>
                            <a:tailEnd type="triangle" w="med" len="med"/>
                          </a:ln>
                        </wps:spPr>
                        <wps:bodyPr/>
                      </wps:wsp>
                      <wps:wsp>
                        <wps:cNvPr id="33" name="Rounded Rectangle 33"/>
                        <wps:cNvSpPr/>
                        <wps:spPr>
                          <a:xfrm>
                            <a:off x="1447800" y="0"/>
                            <a:ext cx="1052195" cy="22860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72CA6" w:rsidRDefault="00C249E7" w:rsidP="00872CA6">
                              <w:pPr>
                                <w:pStyle w:val="NormalWeb"/>
                                <w:spacing w:before="0" w:beforeAutospacing="0" w:after="0" w:afterAutospacing="0"/>
                                <w:jc w:val="center"/>
                                <w:rPr>
                                  <w:sz w:val="18"/>
                                </w:rPr>
                              </w:pPr>
                              <w:r w:rsidRPr="00872CA6">
                                <w:rPr>
                                  <w:i/>
                                  <w:iCs/>
                                  <w:sz w:val="18"/>
                                </w:rPr>
                                <w:t>Ống uPVC D114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Rounded Rectangle 43"/>
                        <wps:cNvSpPr/>
                        <wps:spPr>
                          <a:xfrm>
                            <a:off x="1500187" y="862013"/>
                            <a:ext cx="952500" cy="22860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72CA6" w:rsidRDefault="00C249E7" w:rsidP="00872CA6">
                              <w:pPr>
                                <w:pStyle w:val="NormalWeb"/>
                                <w:spacing w:before="0" w:beforeAutospacing="0" w:after="0" w:afterAutospacing="0"/>
                                <w:jc w:val="center"/>
                                <w:rPr>
                                  <w:sz w:val="18"/>
                                </w:rPr>
                              </w:pPr>
                              <w:r w:rsidRPr="00872CA6">
                                <w:rPr>
                                  <w:i/>
                                  <w:iCs/>
                                  <w:sz w:val="18"/>
                                </w:rPr>
                                <w:t xml:space="preserve">Ống uPVC </w:t>
                              </w:r>
                              <w:r>
                                <w:rPr>
                                  <w:i/>
                                  <w:iCs/>
                                  <w:sz w:val="18"/>
                                </w:rPr>
                                <w:t>D90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2443162" y="123825"/>
                            <a:ext cx="952500" cy="120967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DE1A2F">
                              <w:pPr>
                                <w:spacing w:before="0" w:line="240" w:lineRule="auto"/>
                                <w:jc w:val="center"/>
                                <w:rPr>
                                  <w:rFonts w:cs="Times New Roman"/>
                                  <w:sz w:val="24"/>
                                  <w:lang w:val="en-US"/>
                                </w:rPr>
                              </w:pPr>
                              <w:r>
                                <w:rPr>
                                  <w:rFonts w:cs="Times New Roman"/>
                                  <w:sz w:val="24"/>
                                  <w:lang w:val="en-US"/>
                                </w:rPr>
                                <w:t>Trục thoát thu gom nước mưa ống uPVC D168</w:t>
                              </w:r>
                            </w:p>
                          </w:txbxContent>
                        </wps:txbx>
                        <wps:bodyPr vert="horz" wrap="square" lIns="91440" tIns="45720" rIns="91440" bIns="45720" anchor="t" upright="1">
                          <a:prstTxWarp prst="textNoShape">
                            <a:avLst/>
                          </a:prstTxWarp>
                          <a:noAutofit/>
                        </wps:bodyPr>
                      </wps:wsp>
                      <wps:wsp>
                        <wps:cNvPr id="1036" name="Rectangle 1036"/>
                        <wps:cNvSpPr/>
                        <wps:spPr>
                          <a:xfrm>
                            <a:off x="4362450" y="457200"/>
                            <a:ext cx="1447800" cy="46672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BB6173">
                              <w:pPr>
                                <w:spacing w:before="0" w:line="240" w:lineRule="auto"/>
                                <w:jc w:val="center"/>
                                <w:rPr>
                                  <w:rFonts w:cs="Times New Roman"/>
                                  <w:sz w:val="24"/>
                                  <w:lang w:val="en-US"/>
                                </w:rPr>
                              </w:pPr>
                              <w:r>
                                <w:rPr>
                                  <w:rFonts w:cs="Times New Roman"/>
                                  <w:sz w:val="24"/>
                                  <w:lang w:val="en-US"/>
                                </w:rPr>
                                <w:t>Hố ga thoát nước mưa</w:t>
                              </w:r>
                            </w:p>
                          </w:txbxContent>
                        </wps:txbx>
                        <wps:bodyPr vert="horz" wrap="square" lIns="91440" tIns="45720" rIns="91440" bIns="45720" anchor="t" upright="1">
                          <a:prstTxWarp prst="textNoShape">
                            <a:avLst/>
                          </a:prstTxWarp>
                          <a:noAutofit/>
                        </wps:bodyPr>
                      </wps:wsp>
                      <wps:wsp>
                        <wps:cNvPr id="1040" name="Rectangle 1040"/>
                        <wps:cNvSpPr/>
                        <wps:spPr>
                          <a:xfrm>
                            <a:off x="3971925" y="1414463"/>
                            <a:ext cx="2271713" cy="633412"/>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2577C5">
                              <w:pPr>
                                <w:spacing w:before="0" w:line="240" w:lineRule="auto"/>
                                <w:jc w:val="center"/>
                                <w:rPr>
                                  <w:rFonts w:cs="Times New Roman"/>
                                  <w:sz w:val="24"/>
                                  <w:lang w:val="en-US"/>
                                </w:rPr>
                              </w:pPr>
                              <w:r>
                                <w:rPr>
                                  <w:rFonts w:cs="Times New Roman"/>
                                  <w:sz w:val="24"/>
                                  <w:lang w:val="en-US"/>
                                </w:rPr>
                                <w:t>Hố ga thoát nước mưa trên đường Trịnh Công Sơn (Tân Phước Kháng 10 cũ)</w:t>
                              </w:r>
                            </w:p>
                          </w:txbxContent>
                        </wps:txbx>
                        <wps:bodyPr vert="horz" wrap="square" lIns="91440" tIns="45720" rIns="91440" bIns="45720" anchor="t" upright="1">
                          <a:prstTxWarp prst="textNoShape">
                            <a:avLst/>
                          </a:prstTxWarp>
                          <a:noAutofit/>
                        </wps:bodyPr>
                      </wps:wsp>
                      <wps:wsp>
                        <wps:cNvPr id="1041" name="Rectangle 1041"/>
                        <wps:cNvSpPr/>
                        <wps:spPr>
                          <a:xfrm>
                            <a:off x="3952875" y="2500313"/>
                            <a:ext cx="2257425" cy="604837"/>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FF60CF" w:rsidRDefault="00C249E7" w:rsidP="002577C5">
                              <w:pPr>
                                <w:spacing w:before="0" w:line="240" w:lineRule="auto"/>
                                <w:jc w:val="center"/>
                                <w:rPr>
                                  <w:rFonts w:cs="Times New Roman"/>
                                  <w:sz w:val="24"/>
                                  <w:lang w:val="en-US"/>
                                </w:rPr>
                              </w:pPr>
                              <w:r>
                                <w:rPr>
                                  <w:rFonts w:cs="Times New Roman"/>
                                  <w:sz w:val="24"/>
                                  <w:lang w:val="en-US"/>
                                </w:rPr>
                                <w:t>Hố ga thoát nước mưa trên đường  Lý Tự Trọng (ĐH 403 cũ)</w:t>
                              </w:r>
                            </w:p>
                          </w:txbxContent>
                        </wps:txbx>
                        <wps:bodyPr vert="horz" wrap="square" lIns="91440" tIns="45720" rIns="91440" bIns="45720" anchor="t" upright="1">
                          <a:prstTxWarp prst="textNoShape">
                            <a:avLst/>
                          </a:prstTxWarp>
                          <a:noAutofit/>
                        </wps:bodyPr>
                      </wps:wsp>
                      <wps:wsp>
                        <wps:cNvPr id="1046" name="Elbow Connector 1042"/>
                        <wps:cNvCnPr/>
                        <wps:spPr>
                          <a:xfrm rot="5400000" flipV="1">
                            <a:off x="3862387" y="180976"/>
                            <a:ext cx="45719" cy="972499"/>
                          </a:xfrm>
                          <a:prstGeom prst="bentConnector2">
                            <a:avLst/>
                          </a:prstGeom>
                          <a:ln w="9525" cap="flat" cmpd="sng">
                            <a:solidFill>
                              <a:srgbClr val="000000"/>
                            </a:solidFill>
                            <a:prstDash val="solid"/>
                            <a:miter/>
                            <a:headEnd type="none" w="med" len="med"/>
                            <a:tailEnd type="triangle" w="med" len="med"/>
                          </a:ln>
                        </wps:spPr>
                        <wps:bodyPr/>
                      </wps:wsp>
                      <wps:wsp>
                        <wps:cNvPr id="1051" name="Straight Arrow Connector 1051"/>
                        <wps:cNvCnPr/>
                        <wps:spPr>
                          <a:xfrm>
                            <a:off x="5095875" y="942975"/>
                            <a:ext cx="9525" cy="457200"/>
                          </a:xfrm>
                          <a:prstGeom prst="straightConnector1">
                            <a:avLst/>
                          </a:prstGeom>
                          <a:ln w="9525" cap="flat" cmpd="sng">
                            <a:solidFill>
                              <a:srgbClr val="000000"/>
                            </a:solidFill>
                            <a:prstDash val="solid"/>
                            <a:round/>
                            <a:headEnd type="none" w="med" len="med"/>
                            <a:tailEnd type="triangle" w="med" len="med"/>
                          </a:ln>
                        </wps:spPr>
                        <wps:bodyPr/>
                      </wps:wsp>
                      <wps:wsp>
                        <wps:cNvPr id="1095" name="Rounded Rectangle 1095"/>
                        <wps:cNvSpPr/>
                        <wps:spPr>
                          <a:xfrm>
                            <a:off x="3462337" y="76200"/>
                            <a:ext cx="771525" cy="52832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72CA6" w:rsidRDefault="00C249E7" w:rsidP="004A014B">
                              <w:pPr>
                                <w:pStyle w:val="NormalWeb"/>
                                <w:spacing w:before="0" w:beforeAutospacing="0" w:after="0" w:afterAutospacing="0"/>
                                <w:jc w:val="center"/>
                                <w:rPr>
                                  <w:sz w:val="18"/>
                                </w:rPr>
                              </w:pPr>
                              <w:r w:rsidRPr="00872CA6">
                                <w:rPr>
                                  <w:i/>
                                  <w:iCs/>
                                  <w:sz w:val="18"/>
                                </w:rPr>
                                <w:t xml:space="preserve">Ống uPVC </w:t>
                              </w:r>
                              <w:r>
                                <w:rPr>
                                  <w:i/>
                                  <w:iCs/>
                                  <w:sz w:val="18"/>
                                </w:rPr>
                                <w:t>D500 – D1500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9" name="Straight Arrow Connector 1099"/>
                        <wps:cNvCnPr/>
                        <wps:spPr>
                          <a:xfrm>
                            <a:off x="5133975" y="2052638"/>
                            <a:ext cx="9525" cy="457200"/>
                          </a:xfrm>
                          <a:prstGeom prst="straightConnector1">
                            <a:avLst/>
                          </a:prstGeom>
                          <a:ln w="9525" cap="flat" cmpd="sng">
                            <a:solidFill>
                              <a:srgbClr val="000000"/>
                            </a:solidFill>
                            <a:prstDash val="solid"/>
                            <a:round/>
                            <a:headEnd type="none" w="med" len="med"/>
                            <a:tailEnd type="triangle" w="med" len="med"/>
                          </a:ln>
                        </wps:spPr>
                        <wps:bodyPr/>
                      </wps:wsp>
                      <wps:wsp>
                        <wps:cNvPr id="1100" name="Rounded Rectangle 1100"/>
                        <wps:cNvSpPr/>
                        <wps:spPr>
                          <a:xfrm>
                            <a:off x="4038600" y="962025"/>
                            <a:ext cx="1018858" cy="404813"/>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72CA6" w:rsidRDefault="00C249E7" w:rsidP="000D3D32">
                              <w:pPr>
                                <w:pStyle w:val="NormalWeb"/>
                                <w:spacing w:before="0" w:beforeAutospacing="0" w:after="0" w:afterAutospacing="0"/>
                                <w:jc w:val="center"/>
                                <w:rPr>
                                  <w:sz w:val="18"/>
                                </w:rPr>
                              </w:pPr>
                              <w:r w:rsidRPr="00872CA6">
                                <w:rPr>
                                  <w:i/>
                                  <w:iCs/>
                                  <w:sz w:val="18"/>
                                </w:rPr>
                                <w:t xml:space="preserve">Ống uPVC </w:t>
                              </w:r>
                              <w:r>
                                <w:rPr>
                                  <w:i/>
                                  <w:iCs/>
                                  <w:sz w:val="18"/>
                                </w:rPr>
                                <w:t>D500 – D1500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01" name="Rounded Rectangle 1101"/>
                        <wps:cNvSpPr/>
                        <wps:spPr>
                          <a:xfrm>
                            <a:off x="4038600" y="2081213"/>
                            <a:ext cx="1018858" cy="404813"/>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72CA6" w:rsidRDefault="00C249E7" w:rsidP="00CC098A">
                              <w:pPr>
                                <w:pStyle w:val="NormalWeb"/>
                                <w:spacing w:before="0" w:beforeAutospacing="0" w:after="0" w:afterAutospacing="0"/>
                                <w:jc w:val="center"/>
                                <w:rPr>
                                  <w:sz w:val="18"/>
                                </w:rPr>
                              </w:pPr>
                              <w:r w:rsidRPr="00872CA6">
                                <w:rPr>
                                  <w:i/>
                                  <w:iCs/>
                                  <w:sz w:val="18"/>
                                </w:rPr>
                                <w:t>Ống uPVC</w:t>
                              </w:r>
                              <w:r>
                                <w:rPr>
                                  <w:i/>
                                  <w:iCs/>
                                  <w:sz w:val="18"/>
                                </w:rPr>
                                <w:t xml:space="preserve"> D1500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71A7F8" id="Group 1102" o:spid="_x0000_s1036" style="position:absolute;left:0;text-align:left;margin-left:0;margin-top:21.95pt;width:491.65pt;height:244.5pt;z-index:251794432" coordsize="62436,31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">
                <v:rect id="Rectangle 7" o:spid="_x0000_s1037" style="position:absolute;top:190;width:14478;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rsidR="00C249E7" w:rsidRPr="00FF60CF" w:rsidRDefault="00C249E7" w:rsidP="00FF60CF">
                        <w:pPr>
                          <w:spacing w:before="0" w:line="240" w:lineRule="auto"/>
                          <w:jc w:val="center"/>
                          <w:rPr>
                            <w:rFonts w:cs="Times New Roman"/>
                            <w:sz w:val="24"/>
                            <w:lang w:val="en-US"/>
                          </w:rPr>
                        </w:pPr>
                        <w:r>
                          <w:rPr>
                            <w:rFonts w:cs="Times New Roman"/>
                            <w:sz w:val="24"/>
                            <w:lang w:val="en-US"/>
                          </w:rPr>
                          <w:t>Nước mưa chảy tràn trên đường, sân,…</w:t>
                        </w:r>
                      </w:p>
                    </w:txbxContent>
                  </v:textbox>
                </v:rect>
                <v:rect id="Rectangle 8" o:spid="_x0000_s1038" style="position:absolute;top:9001;width:14478;height:4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textbox>
                    <w:txbxContent>
                      <w:p w:rsidR="00C249E7" w:rsidRPr="00FF60CF" w:rsidRDefault="00C249E7" w:rsidP="00F8271E">
                        <w:pPr>
                          <w:spacing w:before="0" w:line="240" w:lineRule="auto"/>
                          <w:jc w:val="center"/>
                          <w:rPr>
                            <w:rFonts w:cs="Times New Roman"/>
                            <w:sz w:val="24"/>
                            <w:lang w:val="en-US"/>
                          </w:rPr>
                        </w:pPr>
                        <w:r>
                          <w:rPr>
                            <w:rFonts w:cs="Times New Roman"/>
                            <w:sz w:val="24"/>
                            <w:lang w:val="en-US"/>
                          </w:rPr>
                          <w:t>Nước mưa chảy tràn nước mái</w:t>
                        </w:r>
                      </w:p>
                    </w:txbxContent>
                  </v:textbox>
                </v:rect>
                <v:shapetype id="_x0000_t33" coordsize="21600,21600" o:spt="33" o:oned="t" path="m,l21600,r,21600e" filled="f">
                  <v:stroke joinstyle="miter"/>
                  <v:path arrowok="t" fillok="f" o:connecttype="none"/>
                  <o:lock v:ext="edit" shapetype="t"/>
                </v:shapetype>
                <v:shape id="Elbow Connector 1042" o:spid="_x0000_s1039" type="#_x0000_t33" style="position:absolute;left:19097;top:6476;width:588;height:979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">
                  <v:stroke endarrow="block"/>
                </v:shape>
                <v:shape id="Elbow Connector 1042" o:spid="_x0000_s1040" type="#_x0000_t33" style="position:absolute;left:18525;top:-1810;width:457;height:8582;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">
                  <v:stroke endarrow="block"/>
                </v:shape>
                <v:roundrect id="Rounded Rectangle 33" o:spid="_x0000_s1041" style="position:absolute;left:14478;width:10521;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" fillcolor="window" strokecolor="window" strokeweight=".25pt">
                  <v:stroke joinstyle="miter"/>
                  <v:textbox>
                    <w:txbxContent>
                      <w:p w:rsidR="00C249E7" w:rsidRPr="00872CA6" w:rsidRDefault="00C249E7" w:rsidP="00872CA6">
                        <w:pPr>
                          <w:pStyle w:val="NormalWeb"/>
                          <w:spacing w:before="0" w:beforeAutospacing="0" w:after="0" w:afterAutospacing="0"/>
                          <w:jc w:val="center"/>
                          <w:rPr>
                            <w:sz w:val="18"/>
                          </w:rPr>
                        </w:pPr>
                        <w:r w:rsidRPr="00872CA6">
                          <w:rPr>
                            <w:i/>
                            <w:iCs/>
                            <w:sz w:val="18"/>
                          </w:rPr>
                          <w:t>Ống uPVC D114</w:t>
                        </w:r>
                      </w:p>
                    </w:txbxContent>
                  </v:textbox>
                </v:roundrect>
                <v:roundrect id="Rounded Rectangle 43" o:spid="_x0000_s1042" style="position:absolute;left:15001;top:8620;width:9525;height: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" fillcolor="window" strokecolor="window" strokeweight=".25pt">
                  <v:stroke joinstyle="miter"/>
                  <v:textbox>
                    <w:txbxContent>
                      <w:p w:rsidR="00C249E7" w:rsidRPr="00872CA6" w:rsidRDefault="00C249E7" w:rsidP="00872CA6">
                        <w:pPr>
                          <w:pStyle w:val="NormalWeb"/>
                          <w:spacing w:before="0" w:beforeAutospacing="0" w:after="0" w:afterAutospacing="0"/>
                          <w:jc w:val="center"/>
                          <w:rPr>
                            <w:sz w:val="18"/>
                          </w:rPr>
                        </w:pPr>
                        <w:r w:rsidRPr="00872CA6">
                          <w:rPr>
                            <w:i/>
                            <w:iCs/>
                            <w:sz w:val="18"/>
                          </w:rPr>
                          <w:t xml:space="preserve">Ống uPVC </w:t>
                        </w:r>
                        <w:r>
                          <w:rPr>
                            <w:i/>
                            <w:iCs/>
                            <w:sz w:val="18"/>
                          </w:rPr>
                          <w:t>D90</w:t>
                        </w:r>
                      </w:p>
                    </w:txbxContent>
                  </v:textbox>
                </v:roundrect>
                <v:rect id="Rectangle 44" o:spid="_x0000_s1043" style="position:absolute;left:24431;top:1238;width:9525;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SAwgAAANsAAAAPAAAAZHJzL2Rvd25yZXYueG1sRI9Bi8Iw&#10;FITvgv8hPMGbprqy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D2J2SAwgAAANsAAAAPAAAA&#10;AAAAAAAAAAAAAAcCAABkcnMvZG93bnJldi54bWxQSwUGAAAAAAMAAwC3AAAA9gIAAAAA&#10;">
                  <v:textbox>
                    <w:txbxContent>
                      <w:p w:rsidR="00C249E7" w:rsidRPr="00FF60CF" w:rsidRDefault="00C249E7" w:rsidP="00DE1A2F">
                        <w:pPr>
                          <w:spacing w:before="0" w:line="240" w:lineRule="auto"/>
                          <w:jc w:val="center"/>
                          <w:rPr>
                            <w:rFonts w:cs="Times New Roman"/>
                            <w:sz w:val="24"/>
                            <w:lang w:val="en-US"/>
                          </w:rPr>
                        </w:pPr>
                        <w:r>
                          <w:rPr>
                            <w:rFonts w:cs="Times New Roman"/>
                            <w:sz w:val="24"/>
                            <w:lang w:val="en-US"/>
                          </w:rPr>
                          <w:t>Trục thoát thu gom nước mưa ống uPVC D168</w:t>
                        </w:r>
                      </w:p>
                    </w:txbxContent>
                  </v:textbox>
                </v:rect>
                <v:rect id="Rectangle 1036" o:spid="_x0000_s1044" style="position:absolute;left:43624;top:4572;width:1447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">
                  <v:textbox>
                    <w:txbxContent>
                      <w:p w:rsidR="00C249E7" w:rsidRPr="00FF60CF" w:rsidRDefault="00C249E7" w:rsidP="00BB6173">
                        <w:pPr>
                          <w:spacing w:before="0" w:line="240" w:lineRule="auto"/>
                          <w:jc w:val="center"/>
                          <w:rPr>
                            <w:rFonts w:cs="Times New Roman"/>
                            <w:sz w:val="24"/>
                            <w:lang w:val="en-US"/>
                          </w:rPr>
                        </w:pPr>
                        <w:r>
                          <w:rPr>
                            <w:rFonts w:cs="Times New Roman"/>
                            <w:sz w:val="24"/>
                            <w:lang w:val="en-US"/>
                          </w:rPr>
                          <w:t>Hố ga thoát nước mưa</w:t>
                        </w:r>
                      </w:p>
                    </w:txbxContent>
                  </v:textbox>
                </v:rect>
                <v:rect id="Rectangle 1040" o:spid="_x0000_s1045" style="position:absolute;left:39719;top:14144;width:22717;height:6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">
                  <v:textbox>
                    <w:txbxContent>
                      <w:p w:rsidR="00C249E7" w:rsidRPr="00FF60CF" w:rsidRDefault="00C249E7" w:rsidP="002577C5">
                        <w:pPr>
                          <w:spacing w:before="0" w:line="240" w:lineRule="auto"/>
                          <w:jc w:val="center"/>
                          <w:rPr>
                            <w:rFonts w:cs="Times New Roman"/>
                            <w:sz w:val="24"/>
                            <w:lang w:val="en-US"/>
                          </w:rPr>
                        </w:pPr>
                        <w:r>
                          <w:rPr>
                            <w:rFonts w:cs="Times New Roman"/>
                            <w:sz w:val="24"/>
                            <w:lang w:val="en-US"/>
                          </w:rPr>
                          <w:t>Hố ga thoát nước mưa trên đường Trịnh Công Sơn (Tân Phước Kháng 10 cũ)</w:t>
                        </w:r>
                      </w:p>
                    </w:txbxContent>
                  </v:textbox>
                </v:rect>
                <v:rect id="Rectangle 1041" o:spid="_x0000_s1046" style="position:absolute;left:39528;top:25003;width:22575;height:6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">
                  <v:textbox>
                    <w:txbxContent>
                      <w:p w:rsidR="00C249E7" w:rsidRPr="00FF60CF" w:rsidRDefault="00C249E7" w:rsidP="002577C5">
                        <w:pPr>
                          <w:spacing w:before="0" w:line="240" w:lineRule="auto"/>
                          <w:jc w:val="center"/>
                          <w:rPr>
                            <w:rFonts w:cs="Times New Roman"/>
                            <w:sz w:val="24"/>
                            <w:lang w:val="en-US"/>
                          </w:rPr>
                        </w:pPr>
                        <w:r>
                          <w:rPr>
                            <w:rFonts w:cs="Times New Roman"/>
                            <w:sz w:val="24"/>
                            <w:lang w:val="en-US"/>
                          </w:rPr>
                          <w:t>Hố ga thoát nước mưa trên đường  Lý Tự Trọng (ĐH 403 cũ)</w:t>
                        </w:r>
                      </w:p>
                    </w:txbxContent>
                  </v:textbox>
                </v:rect>
                <v:shape id="Elbow Connector 1042" o:spid="_x0000_s1047" type="#_x0000_t33" style="position:absolute;left:38623;top:1809;width:457;height:972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">
                  <v:stroke endarrow="block"/>
                </v:shape>
                <v:shapetype id="_x0000_t32" coordsize="21600,21600" o:spt="32" o:oned="t" path="m,l21600,21600e" filled="f">
                  <v:path arrowok="t" fillok="f" o:connecttype="none"/>
                  <o:lock v:ext="edit" shapetype="t"/>
                </v:shapetype>
                <v:shape id="Straight Arrow Connector 1051" o:spid="_x0000_s1048" type="#_x0000_t32" style="position:absolute;left:50958;top:9429;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">
                  <v:stroke endarrow="block"/>
                </v:shape>
                <v:roundrect id="Rounded Rectangle 1095" o:spid="_x0000_s1049" style="position:absolute;left:34623;top:762;width:7715;height:52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" fillcolor="window" strokecolor="window" strokeweight=".25pt">
                  <v:stroke joinstyle="miter"/>
                  <v:textbox>
                    <w:txbxContent>
                      <w:p w:rsidR="00C249E7" w:rsidRPr="00872CA6" w:rsidRDefault="00C249E7" w:rsidP="004A014B">
                        <w:pPr>
                          <w:pStyle w:val="NormalWeb"/>
                          <w:spacing w:before="0" w:beforeAutospacing="0" w:after="0" w:afterAutospacing="0"/>
                          <w:jc w:val="center"/>
                          <w:rPr>
                            <w:sz w:val="18"/>
                          </w:rPr>
                        </w:pPr>
                        <w:r w:rsidRPr="00872CA6">
                          <w:rPr>
                            <w:i/>
                            <w:iCs/>
                            <w:sz w:val="18"/>
                          </w:rPr>
                          <w:t xml:space="preserve">Ống uPVC </w:t>
                        </w:r>
                        <w:r>
                          <w:rPr>
                            <w:i/>
                            <w:iCs/>
                            <w:sz w:val="18"/>
                          </w:rPr>
                          <w:t>D500 – D1500</w:t>
                        </w:r>
                      </w:p>
                    </w:txbxContent>
                  </v:textbox>
                </v:roundrect>
                <v:shape id="Straight Arrow Connector 1099" o:spid="_x0000_s1050" type="#_x0000_t32" style="position:absolute;left:51339;top:20526;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">
                  <v:stroke endarrow="block"/>
                </v:shape>
                <v:roundrect id="Rounded Rectangle 1100" o:spid="_x0000_s1051" style="position:absolute;left:40386;top:9620;width:10188;height:4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" fillcolor="window" strokecolor="window" strokeweight=".25pt">
                  <v:stroke joinstyle="miter"/>
                  <v:textbox>
                    <w:txbxContent>
                      <w:p w:rsidR="00C249E7" w:rsidRPr="00872CA6" w:rsidRDefault="00C249E7" w:rsidP="000D3D32">
                        <w:pPr>
                          <w:pStyle w:val="NormalWeb"/>
                          <w:spacing w:before="0" w:beforeAutospacing="0" w:after="0" w:afterAutospacing="0"/>
                          <w:jc w:val="center"/>
                          <w:rPr>
                            <w:sz w:val="18"/>
                          </w:rPr>
                        </w:pPr>
                        <w:r w:rsidRPr="00872CA6">
                          <w:rPr>
                            <w:i/>
                            <w:iCs/>
                            <w:sz w:val="18"/>
                          </w:rPr>
                          <w:t xml:space="preserve">Ống uPVC </w:t>
                        </w:r>
                        <w:r>
                          <w:rPr>
                            <w:i/>
                            <w:iCs/>
                            <w:sz w:val="18"/>
                          </w:rPr>
                          <w:t>D500 – D1500</w:t>
                        </w:r>
                      </w:p>
                    </w:txbxContent>
                  </v:textbox>
                </v:roundrect>
                <v:roundrect id="Rounded Rectangle 1101" o:spid="_x0000_s1052" style="position:absolute;left:40386;top:20812;width:10188;height:4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" fillcolor="window" strokecolor="window" strokeweight=".25pt">
                  <v:stroke joinstyle="miter"/>
                  <v:textbox>
                    <w:txbxContent>
                      <w:p w:rsidR="00C249E7" w:rsidRPr="00872CA6" w:rsidRDefault="00C249E7" w:rsidP="00CC098A">
                        <w:pPr>
                          <w:pStyle w:val="NormalWeb"/>
                          <w:spacing w:before="0" w:beforeAutospacing="0" w:after="0" w:afterAutospacing="0"/>
                          <w:jc w:val="center"/>
                          <w:rPr>
                            <w:sz w:val="18"/>
                          </w:rPr>
                        </w:pPr>
                        <w:r w:rsidRPr="00872CA6">
                          <w:rPr>
                            <w:i/>
                            <w:iCs/>
                            <w:sz w:val="18"/>
                          </w:rPr>
                          <w:t>Ống uPVC</w:t>
                        </w:r>
                        <w:r>
                          <w:rPr>
                            <w:i/>
                            <w:iCs/>
                            <w:sz w:val="18"/>
                          </w:rPr>
                          <w:t xml:space="preserve"> D1500</w:t>
                        </w:r>
                      </w:p>
                    </w:txbxContent>
                  </v:textbox>
                </v:roundrect>
              </v:group>
            </w:pict>
          </mc:Fallback>
        </mc:AlternateContent>
      </w:r>
      <w:r w:rsidR="00212824">
        <w:rPr>
          <w:lang w:val="de-DE"/>
        </w:rPr>
        <w:t>Sơ đồ thu gom thoát nước mưa tại dự án được thể hiện cụ thể như sau:</w:t>
      </w:r>
    </w:p>
    <w:p w:rsidR="00DE1A2F" w:rsidRDefault="00DE1A2F" w:rsidP="002A5E87">
      <w:pPr>
        <w:spacing w:after="120" w:line="276" w:lineRule="auto"/>
        <w:ind w:firstLine="633"/>
        <w:rPr>
          <w:lang w:val="de-DE"/>
        </w:rPr>
      </w:pPr>
    </w:p>
    <w:p w:rsidR="00212824" w:rsidRDefault="00212824" w:rsidP="002A5E87">
      <w:pPr>
        <w:spacing w:after="120" w:line="276" w:lineRule="auto"/>
        <w:ind w:firstLine="633"/>
        <w:rPr>
          <w:lang w:val="de-DE"/>
        </w:rPr>
      </w:pPr>
    </w:p>
    <w:p w:rsidR="00FF60CF" w:rsidRDefault="00FF60CF" w:rsidP="002A5E87">
      <w:pPr>
        <w:spacing w:after="120" w:line="276" w:lineRule="auto"/>
        <w:ind w:firstLine="633"/>
        <w:rPr>
          <w:lang w:val="de-DE"/>
        </w:rPr>
      </w:pPr>
    </w:p>
    <w:p w:rsidR="00FF60CF" w:rsidRDefault="00FF60CF" w:rsidP="002A5E87">
      <w:pPr>
        <w:spacing w:after="120" w:line="276" w:lineRule="auto"/>
        <w:ind w:firstLine="633"/>
        <w:rPr>
          <w:lang w:val="de-DE"/>
        </w:rPr>
      </w:pPr>
    </w:p>
    <w:p w:rsidR="00FF60CF" w:rsidRDefault="00FF60CF" w:rsidP="002A5E87">
      <w:pPr>
        <w:spacing w:after="120" w:line="276" w:lineRule="auto"/>
        <w:ind w:firstLine="633"/>
        <w:rPr>
          <w:lang w:val="de-DE"/>
        </w:rPr>
      </w:pPr>
    </w:p>
    <w:p w:rsidR="002577C5" w:rsidRDefault="002577C5" w:rsidP="002A5E87">
      <w:pPr>
        <w:spacing w:after="120" w:line="276" w:lineRule="auto"/>
        <w:ind w:firstLine="633"/>
        <w:rPr>
          <w:lang w:val="de-DE"/>
        </w:rPr>
      </w:pPr>
    </w:p>
    <w:p w:rsidR="002577C5" w:rsidRDefault="002577C5" w:rsidP="002A5E87">
      <w:pPr>
        <w:spacing w:after="120" w:line="276" w:lineRule="auto"/>
        <w:ind w:firstLine="633"/>
        <w:rPr>
          <w:lang w:val="de-DE"/>
        </w:rPr>
      </w:pPr>
    </w:p>
    <w:p w:rsidR="002577C5" w:rsidRDefault="002577C5" w:rsidP="002A5E87">
      <w:pPr>
        <w:spacing w:after="120" w:line="276" w:lineRule="auto"/>
        <w:ind w:firstLine="633"/>
        <w:rPr>
          <w:lang w:val="de-DE"/>
        </w:rPr>
      </w:pPr>
    </w:p>
    <w:p w:rsidR="002577C5" w:rsidRDefault="002577C5" w:rsidP="002A5E87">
      <w:pPr>
        <w:spacing w:after="120" w:line="276" w:lineRule="auto"/>
        <w:ind w:firstLine="633"/>
        <w:rPr>
          <w:lang w:val="de-DE"/>
        </w:rPr>
      </w:pPr>
    </w:p>
    <w:p w:rsidR="00363C2B" w:rsidRDefault="00363C2B" w:rsidP="002A5E87">
      <w:pPr>
        <w:spacing w:after="120" w:line="276" w:lineRule="auto"/>
        <w:ind w:firstLine="633"/>
        <w:rPr>
          <w:lang w:val="de-DE"/>
        </w:rPr>
      </w:pPr>
    </w:p>
    <w:p w:rsidR="002577C5" w:rsidRDefault="002577C5" w:rsidP="002A5E87">
      <w:pPr>
        <w:spacing w:after="120" w:line="276" w:lineRule="auto"/>
        <w:ind w:firstLine="633"/>
        <w:rPr>
          <w:lang w:val="de-DE"/>
        </w:rPr>
      </w:pPr>
    </w:p>
    <w:p w:rsidR="00FF7619" w:rsidRDefault="00363C2B" w:rsidP="00363C2B">
      <w:pPr>
        <w:pStyle w:val="Heading9"/>
      </w:pPr>
      <w:bookmarkStart w:id="82" w:name="_Toc109734995"/>
      <w:r>
        <w:t>Hình 3.1: Sơ đồ thu gom nước mưa</w:t>
      </w:r>
      <w:bookmarkEnd w:id="82"/>
    </w:p>
    <w:p w:rsidR="00EF2448" w:rsidRPr="001E3788" w:rsidRDefault="008D704B" w:rsidP="008D704B">
      <w:pPr>
        <w:pStyle w:val="3"/>
        <w:rPr>
          <w:rStyle w:val="Vnbnnidung"/>
          <w:lang w:eastAsia="vi-VN"/>
        </w:rPr>
      </w:pPr>
      <w:r>
        <w:rPr>
          <w:rStyle w:val="Vnbnnidung"/>
          <w:lang w:eastAsia="vi-VN"/>
        </w:rPr>
        <w:t xml:space="preserve">1.2. </w:t>
      </w:r>
      <w:r w:rsidR="00414FE8" w:rsidRPr="001E3788">
        <w:rPr>
          <w:rStyle w:val="Vnbnnidung"/>
          <w:lang w:eastAsia="vi-VN"/>
        </w:rPr>
        <w:t>Thu gom, thoát nước thải</w:t>
      </w:r>
    </w:p>
    <w:p w:rsidR="0095575D" w:rsidRPr="00E6665F" w:rsidRDefault="0095575D" w:rsidP="008D704B">
      <w:pPr>
        <w:spacing w:after="120" w:line="288" w:lineRule="auto"/>
        <w:ind w:firstLine="567"/>
        <w:rPr>
          <w:szCs w:val="26"/>
        </w:rPr>
      </w:pPr>
      <w:r>
        <w:rPr>
          <w:szCs w:val="26"/>
          <w:lang w:val="en-US"/>
        </w:rPr>
        <w:t>Khu nhà ở Lê Gia Plaza</w:t>
      </w:r>
      <w:r w:rsidRPr="00E6665F">
        <w:rPr>
          <w:szCs w:val="26"/>
        </w:rPr>
        <w:t xml:space="preserve"> đã xây dựng các hạng mục công trình phục vụ quá trình vận hành </w:t>
      </w:r>
      <w:r>
        <w:rPr>
          <w:szCs w:val="26"/>
          <w:lang w:val="en-US"/>
        </w:rPr>
        <w:t>như</w:t>
      </w:r>
      <w:r w:rsidRPr="00E6665F">
        <w:rPr>
          <w:szCs w:val="26"/>
        </w:rPr>
        <w:t xml:space="preserve"> sau:</w:t>
      </w:r>
    </w:p>
    <w:p w:rsidR="0095575D" w:rsidRPr="00E6665F" w:rsidRDefault="0095575D" w:rsidP="0036677E">
      <w:pPr>
        <w:numPr>
          <w:ilvl w:val="0"/>
          <w:numId w:val="43"/>
        </w:numPr>
        <w:spacing w:after="120" w:line="288" w:lineRule="auto"/>
        <w:rPr>
          <w:szCs w:val="26"/>
        </w:rPr>
      </w:pPr>
      <w:r w:rsidRPr="00E6665F">
        <w:rPr>
          <w:szCs w:val="26"/>
        </w:rPr>
        <w:t>Mạng lưới thu gom nước thải tự chảy.</w:t>
      </w:r>
    </w:p>
    <w:p w:rsidR="0095575D" w:rsidRPr="00E6665F" w:rsidRDefault="00877ED6" w:rsidP="0036677E">
      <w:pPr>
        <w:numPr>
          <w:ilvl w:val="0"/>
          <w:numId w:val="43"/>
        </w:numPr>
        <w:spacing w:after="120" w:line="288" w:lineRule="auto"/>
        <w:rPr>
          <w:szCs w:val="26"/>
        </w:rPr>
      </w:pPr>
      <w:r>
        <w:rPr>
          <w:szCs w:val="26"/>
          <w:lang w:val="en-US"/>
        </w:rPr>
        <w:t xml:space="preserve">Bể tự hoại 3 ngăn </w:t>
      </w:r>
      <w:r w:rsidR="00390E6C">
        <w:rPr>
          <w:szCs w:val="26"/>
          <w:lang w:val="en-US"/>
        </w:rPr>
        <w:t>xử lý cục bộ tại các công trình.</w:t>
      </w:r>
      <w:r w:rsidR="007975DF">
        <w:rPr>
          <w:szCs w:val="26"/>
          <w:lang w:val="en-US"/>
        </w:rPr>
        <w:t xml:space="preserve"> Khu nhà ở xây dựng 416 bể tự hoại, thể tích tửng bể là 3,1m3; Khu vực trường mẫu giáo</w:t>
      </w:r>
      <w:r w:rsidR="00203160">
        <w:rPr>
          <w:szCs w:val="26"/>
          <w:lang w:val="en-US"/>
        </w:rPr>
        <w:t xml:space="preserve"> xây dựng 3 bể mỗi bể có thể tích 3m</w:t>
      </w:r>
      <w:r w:rsidR="00203160" w:rsidRPr="00203160">
        <w:rPr>
          <w:szCs w:val="26"/>
          <w:vertAlign w:val="superscript"/>
          <w:lang w:val="en-US"/>
        </w:rPr>
        <w:t>3</w:t>
      </w:r>
      <w:r w:rsidR="00203160">
        <w:rPr>
          <w:szCs w:val="26"/>
          <w:lang w:val="en-US"/>
        </w:rPr>
        <w:t xml:space="preserve">. Nước thải sau bể tự hoại 3 ngăn được thu gom bằng đường ống </w:t>
      </w:r>
      <w:r w:rsidR="008B2931">
        <w:rPr>
          <w:szCs w:val="26"/>
          <w:lang w:val="en-US"/>
        </w:rPr>
        <w:t>uPVC</w:t>
      </w:r>
      <w:r w:rsidR="00203160">
        <w:rPr>
          <w:szCs w:val="26"/>
          <w:lang w:val="en-US"/>
        </w:rPr>
        <w:t xml:space="preserve"> đường kính </w:t>
      </w:r>
      <w:r w:rsidR="008B2931">
        <w:rPr>
          <w:szCs w:val="26"/>
          <w:lang w:val="en-US"/>
        </w:rPr>
        <w:t>114</w:t>
      </w:r>
      <w:r w:rsidR="00203160">
        <w:rPr>
          <w:szCs w:val="26"/>
          <w:lang w:val="en-US"/>
        </w:rPr>
        <w:t xml:space="preserve">mm để dẫn về </w:t>
      </w:r>
      <w:r w:rsidR="008B2931">
        <w:rPr>
          <w:szCs w:val="26"/>
          <w:lang w:val="en-US"/>
        </w:rPr>
        <w:t xml:space="preserve">các hố ga thu gom nước thải sau đó được thu gom bằng đường ống HDPE đường kính D250mm và D300mm dẫn về </w:t>
      </w:r>
      <w:r w:rsidR="00203160">
        <w:rPr>
          <w:szCs w:val="26"/>
          <w:lang w:val="en-US"/>
        </w:rPr>
        <w:t>hệ thống xử lý nước thải tập trung.</w:t>
      </w:r>
    </w:p>
    <w:p w:rsidR="0095575D" w:rsidRPr="000D6782" w:rsidRDefault="000D6782" w:rsidP="0036677E">
      <w:pPr>
        <w:numPr>
          <w:ilvl w:val="0"/>
          <w:numId w:val="43"/>
        </w:numPr>
        <w:spacing w:after="120" w:line="288" w:lineRule="auto"/>
        <w:rPr>
          <w:szCs w:val="26"/>
        </w:rPr>
      </w:pPr>
      <w:r>
        <w:rPr>
          <w:szCs w:val="26"/>
          <w:lang w:val="en-US"/>
        </w:rPr>
        <w:t>Cống thoát nước thải sử dụng cống tròn HDPE có đường kính D250mm và D300, cống băng đường sử dụng loại H-30.</w:t>
      </w:r>
    </w:p>
    <w:p w:rsidR="000D6782" w:rsidRPr="00B27400" w:rsidRDefault="00545FF1" w:rsidP="0036677E">
      <w:pPr>
        <w:numPr>
          <w:ilvl w:val="0"/>
          <w:numId w:val="43"/>
        </w:numPr>
        <w:spacing w:after="120" w:line="288" w:lineRule="auto"/>
        <w:rPr>
          <w:szCs w:val="26"/>
        </w:rPr>
      </w:pPr>
      <w:r>
        <w:rPr>
          <w:szCs w:val="26"/>
          <w:lang w:val="en-US"/>
        </w:rPr>
        <w:t>Các tuyến ống thoát nước thải được bố trí theo phương pháp tự chảy</w:t>
      </w:r>
      <w:r w:rsidR="007D0A51">
        <w:rPr>
          <w:szCs w:val="26"/>
          <w:lang w:val="en-US"/>
        </w:rPr>
        <w:t xml:space="preserve"> và đảm bảo thời gian nước chảy trong cống là nhanh nhất, cống thoát </w:t>
      </w:r>
      <w:r w:rsidR="00B27400">
        <w:rPr>
          <w:szCs w:val="26"/>
          <w:lang w:val="en-US"/>
        </w:rPr>
        <w:t>nước thải được nối theo nguyên tắc nối đỉnh cống.</w:t>
      </w:r>
    </w:p>
    <w:p w:rsidR="00B27400" w:rsidRPr="00B27400" w:rsidRDefault="00B27400" w:rsidP="0036677E">
      <w:pPr>
        <w:numPr>
          <w:ilvl w:val="0"/>
          <w:numId w:val="43"/>
        </w:numPr>
        <w:spacing w:after="120" w:line="288" w:lineRule="auto"/>
        <w:rPr>
          <w:szCs w:val="26"/>
        </w:rPr>
      </w:pPr>
      <w:r>
        <w:rPr>
          <w:szCs w:val="26"/>
          <w:lang w:val="en-US"/>
        </w:rPr>
        <w:t>Các hố ga được xây dựng bằng bê tông cốt thép, khoảng cách trung bình giữa 2 hố ga là 2</w:t>
      </w:r>
      <w:r w:rsidR="00DC73B5">
        <w:rPr>
          <w:szCs w:val="26"/>
          <w:lang w:val="en-US"/>
        </w:rPr>
        <w:t>5</w:t>
      </w:r>
      <w:r>
        <w:rPr>
          <w:szCs w:val="26"/>
          <w:lang w:val="en-US"/>
        </w:rPr>
        <w:t xml:space="preserve"> – 3</w:t>
      </w:r>
      <w:r w:rsidR="00DC73B5">
        <w:rPr>
          <w:szCs w:val="26"/>
          <w:lang w:val="en-US"/>
        </w:rPr>
        <w:t>5</w:t>
      </w:r>
      <w:r>
        <w:rPr>
          <w:szCs w:val="26"/>
          <w:lang w:val="en-US"/>
        </w:rPr>
        <w:t>m.</w:t>
      </w:r>
    </w:p>
    <w:p w:rsidR="00390E6C" w:rsidRPr="00390E6C" w:rsidRDefault="00703EFC" w:rsidP="001F431E">
      <w:pPr>
        <w:pStyle w:val="4"/>
      </w:pPr>
      <w:bookmarkStart w:id="83" w:name="_Toc102747575"/>
      <w:bookmarkStart w:id="84" w:name="_Toc102749169"/>
      <w:r>
        <w:t xml:space="preserve">1.2.1. </w:t>
      </w:r>
      <w:r w:rsidR="00390E6C" w:rsidRPr="00390E6C">
        <w:t xml:space="preserve"> Mạng lưới thu gom nước thải tự chảy</w:t>
      </w:r>
      <w:bookmarkEnd w:id="83"/>
      <w:bookmarkEnd w:id="84"/>
    </w:p>
    <w:p w:rsidR="00E31CF1" w:rsidRDefault="00445D45" w:rsidP="00680919">
      <w:pPr>
        <w:ind w:firstLine="567"/>
        <w:rPr>
          <w:lang w:val="da-DK"/>
        </w:rPr>
      </w:pPr>
      <w:r>
        <w:rPr>
          <w:lang w:val="da-DK"/>
        </w:rPr>
        <w:lastRenderedPageBreak/>
        <w:t>Công ty Cổ phần Đầu tư Bất động sản Lê Gia</w:t>
      </w:r>
      <w:r w:rsidR="00390E6C" w:rsidRPr="00E6665F">
        <w:rPr>
          <w:lang w:val="da-DK"/>
        </w:rPr>
        <w:t xml:space="preserve"> đã đầu tư xây dựng mạng lưới thu gom nước thải và hoàn thành đúng với nội dung báo cáo ĐTM đã được phê duyệt tại Quyết định số </w:t>
      </w:r>
      <w:r w:rsidR="00D36A59">
        <w:rPr>
          <w:lang w:val="en-US"/>
        </w:rPr>
        <w:t>1316</w:t>
      </w:r>
      <w:r w:rsidR="00390E6C" w:rsidRPr="00E6665F">
        <w:t>/QĐ-</w:t>
      </w:r>
      <w:r w:rsidR="00D36A59">
        <w:rPr>
          <w:lang w:val="en-US"/>
        </w:rPr>
        <w:t>STNMT</w:t>
      </w:r>
      <w:r w:rsidR="00390E6C" w:rsidRPr="00E6665F">
        <w:t xml:space="preserve"> ngày </w:t>
      </w:r>
      <w:r w:rsidR="00D36A59">
        <w:rPr>
          <w:lang w:val="en-US"/>
        </w:rPr>
        <w:t>16</w:t>
      </w:r>
      <w:r w:rsidR="00390E6C" w:rsidRPr="00E6665F">
        <w:t xml:space="preserve"> tháng </w:t>
      </w:r>
      <w:r w:rsidR="00D36A59">
        <w:rPr>
          <w:lang w:val="en-US"/>
        </w:rPr>
        <w:t>10</w:t>
      </w:r>
      <w:r w:rsidR="00390E6C" w:rsidRPr="00E6665F">
        <w:t xml:space="preserve"> năm 201</w:t>
      </w:r>
      <w:r w:rsidR="00D36A59">
        <w:rPr>
          <w:lang w:val="en-US"/>
        </w:rPr>
        <w:t xml:space="preserve">9 và Quyết định số 2032/STNMT-CCBVMT ngày 28 tháng 5 năm 2021 về việc điều chỉnh nội dung báo cáo đánh giá tác động môi trường của Khu nhà ở Lê Gia Plaza của Công ty Cổ Phần </w:t>
      </w:r>
      <w:r w:rsidR="00CB7E29">
        <w:rPr>
          <w:lang w:val="en-US"/>
        </w:rPr>
        <w:t>Đầu tư Bất động sản Lê Gia</w:t>
      </w:r>
      <w:r w:rsidR="00D36A59">
        <w:rPr>
          <w:lang w:val="en-US"/>
        </w:rPr>
        <w:t xml:space="preserve"> </w:t>
      </w:r>
      <w:r w:rsidR="00390E6C" w:rsidRPr="00E6665F">
        <w:t>.</w:t>
      </w:r>
    </w:p>
    <w:p w:rsidR="00390E6C" w:rsidRPr="00E31CF1" w:rsidRDefault="00390E6C" w:rsidP="00E31CF1">
      <w:pPr>
        <w:spacing w:after="120" w:line="288" w:lineRule="auto"/>
        <w:ind w:firstLine="567"/>
        <w:rPr>
          <w:szCs w:val="26"/>
          <w:lang w:val="da-DK"/>
        </w:rPr>
      </w:pPr>
      <w:r w:rsidRPr="00E31CF1">
        <w:rPr>
          <w:szCs w:val="26"/>
          <w:lang w:val="da-DK"/>
        </w:rPr>
        <w:t xml:space="preserve">Hệ thống thu gom nước thải được xây dựng tách riêng với hệ thống thu gom nước mưa. </w:t>
      </w:r>
    </w:p>
    <w:p w:rsidR="00500878" w:rsidRDefault="00390E6C" w:rsidP="00E31CF1">
      <w:pPr>
        <w:ind w:left="-11" w:firstLine="578"/>
        <w:rPr>
          <w:szCs w:val="26"/>
          <w:lang w:val="da-DK"/>
        </w:rPr>
      </w:pPr>
      <w:r w:rsidRPr="006E5A0A">
        <w:rPr>
          <w:szCs w:val="26"/>
          <w:lang w:val="da-DK"/>
        </w:rPr>
        <w:t xml:space="preserve">Hệ thống thu gom nước thải </w:t>
      </w:r>
      <w:r w:rsidR="00CB7E29">
        <w:rPr>
          <w:szCs w:val="26"/>
          <w:lang w:val="da-DK"/>
        </w:rPr>
        <w:t>từ hoạt động nấu ăn, tắm rửa, lavabo</w:t>
      </w:r>
      <w:r w:rsidR="007C05F6">
        <w:rPr>
          <w:szCs w:val="26"/>
          <w:lang w:val="da-DK"/>
        </w:rPr>
        <w:t xml:space="preserve">,... được thu gom bằng đường ống </w:t>
      </w:r>
      <w:r w:rsidR="00183AAD">
        <w:rPr>
          <w:szCs w:val="26"/>
          <w:lang w:val="da-DK"/>
        </w:rPr>
        <w:t>uPVC</w:t>
      </w:r>
      <w:r w:rsidR="007C05F6">
        <w:rPr>
          <w:szCs w:val="26"/>
          <w:lang w:val="da-DK"/>
        </w:rPr>
        <w:t xml:space="preserve">, đường kính </w:t>
      </w:r>
      <w:r w:rsidR="00183AAD">
        <w:rPr>
          <w:szCs w:val="26"/>
          <w:lang w:val="da-DK"/>
        </w:rPr>
        <w:t>D9</w:t>
      </w:r>
      <w:r w:rsidR="007C05F6">
        <w:rPr>
          <w:szCs w:val="26"/>
          <w:lang w:val="da-DK"/>
        </w:rPr>
        <w:t xml:space="preserve">0mm </w:t>
      </w:r>
      <w:r w:rsidR="00183AAD">
        <w:rPr>
          <w:szCs w:val="26"/>
          <w:lang w:val="da-DK"/>
        </w:rPr>
        <w:t xml:space="preserve">sau đó </w:t>
      </w:r>
      <w:r w:rsidR="004902F1">
        <w:rPr>
          <w:szCs w:val="26"/>
          <w:lang w:val="da-DK"/>
        </w:rPr>
        <w:t xml:space="preserve">dẫn về hố ga thu gom nước thải trên đường nội bộ </w:t>
      </w:r>
      <w:r w:rsidR="002C2694">
        <w:rPr>
          <w:szCs w:val="26"/>
          <w:lang w:val="da-DK"/>
        </w:rPr>
        <w:t>bằng ống uPVC D114 từ đây nước thải được dẫn</w:t>
      </w:r>
      <w:r w:rsidR="007C05F6">
        <w:rPr>
          <w:szCs w:val="26"/>
          <w:lang w:val="da-DK"/>
        </w:rPr>
        <w:t xml:space="preserve"> về hệ thống xử lý nước thải tập trung</w:t>
      </w:r>
      <w:r w:rsidR="002C2694">
        <w:rPr>
          <w:szCs w:val="26"/>
          <w:lang w:val="da-DK"/>
        </w:rPr>
        <w:t xml:space="preserve"> bằng ống HDPE đường Kính D250 – D300.</w:t>
      </w:r>
    </w:p>
    <w:p w:rsidR="009C0380" w:rsidRDefault="009C0380" w:rsidP="00E31CF1">
      <w:pPr>
        <w:ind w:left="-11" w:firstLine="578"/>
        <w:rPr>
          <w:szCs w:val="26"/>
          <w:lang w:val="en-US"/>
        </w:rPr>
      </w:pPr>
      <w:r>
        <w:rPr>
          <w:szCs w:val="26"/>
          <w:lang w:val="da-DK"/>
        </w:rPr>
        <w:t>Nước thải từ bệ xí, âu tiểu được thu gom dẫn về bể tự họa 3 ngăn</w:t>
      </w:r>
      <w:r w:rsidR="004902F1">
        <w:rPr>
          <w:szCs w:val="26"/>
          <w:lang w:val="da-DK"/>
        </w:rPr>
        <w:t xml:space="preserve"> sau đó</w:t>
      </w:r>
      <w:r>
        <w:rPr>
          <w:szCs w:val="26"/>
          <w:lang w:val="da-DK"/>
        </w:rPr>
        <w:t xml:space="preserve"> </w:t>
      </w:r>
      <w:r>
        <w:rPr>
          <w:szCs w:val="26"/>
          <w:lang w:val="en-US"/>
        </w:rPr>
        <w:t xml:space="preserve">được thu gom bằng đường ống </w:t>
      </w:r>
      <w:r w:rsidR="00C71AFA">
        <w:rPr>
          <w:szCs w:val="26"/>
          <w:lang w:val="en-US"/>
        </w:rPr>
        <w:t xml:space="preserve">uPVC </w:t>
      </w:r>
      <w:r>
        <w:rPr>
          <w:szCs w:val="26"/>
          <w:lang w:val="en-US"/>
        </w:rPr>
        <w:t xml:space="preserve">đường kính </w:t>
      </w:r>
      <w:r w:rsidR="00C71AFA">
        <w:rPr>
          <w:szCs w:val="26"/>
          <w:lang w:val="en-US"/>
        </w:rPr>
        <w:t>D114 sau đó dẫn về các hố ga nước thải trên các trục đường nội bộ của Khu nhà ở</w:t>
      </w:r>
      <w:r w:rsidR="00C8198B">
        <w:rPr>
          <w:szCs w:val="26"/>
          <w:lang w:val="en-US"/>
        </w:rPr>
        <w:t xml:space="preserve"> </w:t>
      </w:r>
      <w:r w:rsidR="00C8198B">
        <w:rPr>
          <w:szCs w:val="26"/>
          <w:lang w:val="da-DK"/>
        </w:rPr>
        <w:t>từ đây nước thải được dẫn về hệ thống xử lý nước thải tập trung bằng ống HDPE đường Kính D250 – D300</w:t>
      </w:r>
    </w:p>
    <w:p w:rsidR="00223D1D" w:rsidRDefault="000B38F7" w:rsidP="000B38F7">
      <w:pPr>
        <w:pStyle w:val="Heading8"/>
      </w:pPr>
      <w:bookmarkStart w:id="85" w:name="_Toc109734985"/>
      <w:r>
        <w:t>Bảng 3.2: Thông số kỹ thuật mạng lưới thu gom nước thải</w:t>
      </w:r>
      <w:bookmarkEnd w:id="85"/>
    </w:p>
    <w:tbl>
      <w:tblPr>
        <w:tblStyle w:val="TableGrid"/>
        <w:tblW w:w="0" w:type="auto"/>
        <w:jc w:val="center"/>
        <w:tblLook w:val="04A0" w:firstRow="1" w:lastRow="0" w:firstColumn="1" w:lastColumn="0" w:noHBand="0" w:noVBand="1"/>
      </w:tblPr>
      <w:tblGrid>
        <w:gridCol w:w="1108"/>
        <w:gridCol w:w="3899"/>
        <w:gridCol w:w="2114"/>
        <w:gridCol w:w="1995"/>
      </w:tblGrid>
      <w:tr w:rsidR="007E255A" w:rsidRPr="000B38F7" w:rsidTr="002A2362">
        <w:trPr>
          <w:trHeight w:val="784"/>
          <w:jc w:val="center"/>
        </w:trPr>
        <w:tc>
          <w:tcPr>
            <w:tcW w:w="1108" w:type="dxa"/>
            <w:vAlign w:val="center"/>
          </w:tcPr>
          <w:p w:rsidR="007E255A" w:rsidRPr="000B38F7" w:rsidRDefault="007E255A" w:rsidP="006F2CF0">
            <w:pPr>
              <w:jc w:val="center"/>
              <w:rPr>
                <w:b/>
                <w:lang w:val="fi-FI" w:eastAsia="ar-SA"/>
              </w:rPr>
            </w:pPr>
            <w:r>
              <w:rPr>
                <w:b/>
                <w:lang w:val="fi-FI" w:eastAsia="ar-SA"/>
              </w:rPr>
              <w:t>STT</w:t>
            </w:r>
          </w:p>
        </w:tc>
        <w:tc>
          <w:tcPr>
            <w:tcW w:w="3899" w:type="dxa"/>
            <w:vAlign w:val="center"/>
          </w:tcPr>
          <w:p w:rsidR="007E255A" w:rsidRPr="000B38F7" w:rsidRDefault="007E255A" w:rsidP="006F2CF0">
            <w:pPr>
              <w:jc w:val="center"/>
              <w:rPr>
                <w:b/>
                <w:lang w:val="fi-FI" w:eastAsia="ar-SA"/>
              </w:rPr>
            </w:pPr>
            <w:r>
              <w:rPr>
                <w:b/>
                <w:lang w:val="fi-FI" w:eastAsia="ar-SA"/>
              </w:rPr>
              <w:t>HẠNG MỤC</w:t>
            </w:r>
          </w:p>
        </w:tc>
        <w:tc>
          <w:tcPr>
            <w:tcW w:w="2114" w:type="dxa"/>
            <w:vAlign w:val="center"/>
          </w:tcPr>
          <w:p w:rsidR="007E255A" w:rsidRPr="000B38F7" w:rsidRDefault="007E255A" w:rsidP="006F2CF0">
            <w:pPr>
              <w:jc w:val="center"/>
              <w:rPr>
                <w:b/>
                <w:lang w:val="fi-FI" w:eastAsia="ar-SA"/>
              </w:rPr>
            </w:pPr>
            <w:r>
              <w:rPr>
                <w:b/>
                <w:lang w:val="fi-FI" w:eastAsia="ar-SA"/>
              </w:rPr>
              <w:t>KÍCH THƯỚC</w:t>
            </w:r>
          </w:p>
        </w:tc>
        <w:tc>
          <w:tcPr>
            <w:tcW w:w="1995" w:type="dxa"/>
            <w:vAlign w:val="center"/>
          </w:tcPr>
          <w:p w:rsidR="007E255A" w:rsidRDefault="007E255A" w:rsidP="006F2CF0">
            <w:pPr>
              <w:jc w:val="center"/>
              <w:rPr>
                <w:b/>
                <w:lang w:val="fi-FI" w:eastAsia="ar-SA"/>
              </w:rPr>
            </w:pPr>
            <w:r>
              <w:rPr>
                <w:b/>
                <w:lang w:val="fi-FI" w:eastAsia="ar-SA"/>
              </w:rPr>
              <w:t>CHIỀU DÀI (M)</w:t>
            </w:r>
          </w:p>
        </w:tc>
      </w:tr>
      <w:tr w:rsidR="007E255A" w:rsidTr="002A2362">
        <w:trPr>
          <w:trHeight w:val="447"/>
          <w:jc w:val="center"/>
        </w:trPr>
        <w:tc>
          <w:tcPr>
            <w:tcW w:w="1108" w:type="dxa"/>
          </w:tcPr>
          <w:p w:rsidR="007E255A" w:rsidRDefault="007E255A" w:rsidP="007B0851">
            <w:pPr>
              <w:jc w:val="center"/>
              <w:rPr>
                <w:lang w:val="fi-FI" w:eastAsia="ar-SA"/>
              </w:rPr>
            </w:pPr>
            <w:r>
              <w:rPr>
                <w:lang w:val="fi-FI" w:eastAsia="ar-SA"/>
              </w:rPr>
              <w:t>1</w:t>
            </w:r>
          </w:p>
        </w:tc>
        <w:tc>
          <w:tcPr>
            <w:tcW w:w="3899" w:type="dxa"/>
          </w:tcPr>
          <w:p w:rsidR="007E255A" w:rsidRDefault="007E255A" w:rsidP="000B38F7">
            <w:pPr>
              <w:rPr>
                <w:lang w:val="fi-FI" w:eastAsia="ar-SA"/>
              </w:rPr>
            </w:pPr>
            <w:r>
              <w:rPr>
                <w:lang w:val="fi-FI" w:eastAsia="ar-SA"/>
              </w:rPr>
              <w:t>Ống thu nước thải WC (uPVC)</w:t>
            </w:r>
          </w:p>
        </w:tc>
        <w:tc>
          <w:tcPr>
            <w:tcW w:w="2114" w:type="dxa"/>
          </w:tcPr>
          <w:p w:rsidR="007E255A" w:rsidRDefault="007E255A" w:rsidP="007B0851">
            <w:pPr>
              <w:jc w:val="center"/>
              <w:rPr>
                <w:lang w:val="fi-FI" w:eastAsia="ar-SA"/>
              </w:rPr>
            </w:pPr>
            <w:r>
              <w:rPr>
                <w:rFonts w:cs="Times New Roman"/>
                <w:lang w:val="fi-FI" w:eastAsia="ar-SA"/>
              </w:rPr>
              <w:t>Φ90</w:t>
            </w:r>
          </w:p>
        </w:tc>
        <w:tc>
          <w:tcPr>
            <w:tcW w:w="1995" w:type="dxa"/>
          </w:tcPr>
          <w:p w:rsidR="007E255A" w:rsidRDefault="001E384C" w:rsidP="007B0851">
            <w:pPr>
              <w:jc w:val="center"/>
              <w:rPr>
                <w:rFonts w:cs="Times New Roman"/>
                <w:lang w:val="fi-FI" w:eastAsia="ar-SA"/>
              </w:rPr>
            </w:pPr>
            <w:r>
              <w:rPr>
                <w:rFonts w:cs="Times New Roman"/>
                <w:lang w:val="fi-FI" w:eastAsia="ar-SA"/>
              </w:rPr>
              <w:t>-</w:t>
            </w:r>
          </w:p>
        </w:tc>
      </w:tr>
      <w:tr w:rsidR="007E255A" w:rsidTr="002A2362">
        <w:trPr>
          <w:trHeight w:val="447"/>
          <w:jc w:val="center"/>
        </w:trPr>
        <w:tc>
          <w:tcPr>
            <w:tcW w:w="1108" w:type="dxa"/>
          </w:tcPr>
          <w:p w:rsidR="007E255A" w:rsidRDefault="007E255A" w:rsidP="007B0851">
            <w:pPr>
              <w:jc w:val="center"/>
              <w:rPr>
                <w:lang w:val="fi-FI" w:eastAsia="ar-SA"/>
              </w:rPr>
            </w:pPr>
            <w:r>
              <w:rPr>
                <w:lang w:val="fi-FI" w:eastAsia="ar-SA"/>
              </w:rPr>
              <w:t>2</w:t>
            </w:r>
          </w:p>
        </w:tc>
        <w:tc>
          <w:tcPr>
            <w:tcW w:w="3899" w:type="dxa"/>
          </w:tcPr>
          <w:p w:rsidR="007E255A" w:rsidRDefault="007E255A" w:rsidP="000B38F7">
            <w:pPr>
              <w:rPr>
                <w:lang w:val="fi-FI" w:eastAsia="ar-SA"/>
              </w:rPr>
            </w:pPr>
            <w:r>
              <w:rPr>
                <w:lang w:val="fi-FI" w:eastAsia="ar-SA"/>
              </w:rPr>
              <w:t>Ống thu nước thải Lavabo (uPVC)</w:t>
            </w:r>
          </w:p>
        </w:tc>
        <w:tc>
          <w:tcPr>
            <w:tcW w:w="2114" w:type="dxa"/>
          </w:tcPr>
          <w:p w:rsidR="007E255A" w:rsidRDefault="007E255A" w:rsidP="007B0851">
            <w:pPr>
              <w:jc w:val="center"/>
              <w:rPr>
                <w:lang w:val="fi-FI" w:eastAsia="ar-SA"/>
              </w:rPr>
            </w:pPr>
            <w:r>
              <w:rPr>
                <w:rFonts w:cs="Times New Roman"/>
                <w:lang w:val="fi-FI" w:eastAsia="ar-SA"/>
              </w:rPr>
              <w:t>Φ90</w:t>
            </w:r>
          </w:p>
        </w:tc>
        <w:tc>
          <w:tcPr>
            <w:tcW w:w="1995" w:type="dxa"/>
          </w:tcPr>
          <w:p w:rsidR="007E255A" w:rsidRDefault="001E384C" w:rsidP="007B0851">
            <w:pPr>
              <w:jc w:val="center"/>
              <w:rPr>
                <w:rFonts w:cs="Times New Roman"/>
                <w:lang w:val="fi-FI" w:eastAsia="ar-SA"/>
              </w:rPr>
            </w:pPr>
            <w:r>
              <w:rPr>
                <w:rFonts w:cs="Times New Roman"/>
                <w:lang w:val="fi-FI" w:eastAsia="ar-SA"/>
              </w:rPr>
              <w:t>-</w:t>
            </w:r>
          </w:p>
        </w:tc>
      </w:tr>
      <w:tr w:rsidR="007E255A" w:rsidTr="002A2362">
        <w:trPr>
          <w:trHeight w:val="775"/>
          <w:jc w:val="center"/>
        </w:trPr>
        <w:tc>
          <w:tcPr>
            <w:tcW w:w="1108" w:type="dxa"/>
          </w:tcPr>
          <w:p w:rsidR="007E255A" w:rsidRDefault="007E255A" w:rsidP="007B0851">
            <w:pPr>
              <w:jc w:val="center"/>
              <w:rPr>
                <w:lang w:val="fi-FI" w:eastAsia="ar-SA"/>
              </w:rPr>
            </w:pPr>
            <w:r>
              <w:rPr>
                <w:lang w:val="fi-FI" w:eastAsia="ar-SA"/>
              </w:rPr>
              <w:t>3</w:t>
            </w:r>
          </w:p>
        </w:tc>
        <w:tc>
          <w:tcPr>
            <w:tcW w:w="3899" w:type="dxa"/>
          </w:tcPr>
          <w:p w:rsidR="007E255A" w:rsidRDefault="007E255A" w:rsidP="000B38F7">
            <w:pPr>
              <w:rPr>
                <w:lang w:val="fi-FI" w:eastAsia="ar-SA"/>
              </w:rPr>
            </w:pPr>
            <w:r>
              <w:rPr>
                <w:lang w:val="fi-FI" w:eastAsia="ar-SA"/>
              </w:rPr>
              <w:t>Ống thu nước thải</w:t>
            </w:r>
            <w:r w:rsidR="00F05BFE">
              <w:rPr>
                <w:lang w:val="fi-FI" w:eastAsia="ar-SA"/>
              </w:rPr>
              <w:t xml:space="preserve"> từ nhà dân</w:t>
            </w:r>
            <w:r>
              <w:rPr>
                <w:lang w:val="fi-FI" w:eastAsia="ar-SA"/>
              </w:rPr>
              <w:t xml:space="preserve"> về hố ga</w:t>
            </w:r>
            <w:r w:rsidR="006F2CF0">
              <w:rPr>
                <w:lang w:val="fi-FI" w:eastAsia="ar-SA"/>
              </w:rPr>
              <w:t xml:space="preserve"> thu gom nước thải</w:t>
            </w:r>
          </w:p>
        </w:tc>
        <w:tc>
          <w:tcPr>
            <w:tcW w:w="2114" w:type="dxa"/>
          </w:tcPr>
          <w:p w:rsidR="007E255A" w:rsidRDefault="007E255A" w:rsidP="007B0851">
            <w:pPr>
              <w:jc w:val="center"/>
              <w:rPr>
                <w:lang w:val="fi-FI" w:eastAsia="ar-SA"/>
              </w:rPr>
            </w:pPr>
            <w:r>
              <w:rPr>
                <w:rFonts w:cs="Times New Roman"/>
                <w:lang w:val="fi-FI" w:eastAsia="ar-SA"/>
              </w:rPr>
              <w:t>Φ114</w:t>
            </w:r>
          </w:p>
        </w:tc>
        <w:tc>
          <w:tcPr>
            <w:tcW w:w="1995" w:type="dxa"/>
          </w:tcPr>
          <w:p w:rsidR="007E255A" w:rsidRDefault="001E384C" w:rsidP="007B0851">
            <w:pPr>
              <w:jc w:val="center"/>
              <w:rPr>
                <w:rFonts w:cs="Times New Roman"/>
                <w:lang w:val="fi-FI" w:eastAsia="ar-SA"/>
              </w:rPr>
            </w:pPr>
            <w:r>
              <w:rPr>
                <w:rFonts w:cs="Times New Roman"/>
                <w:lang w:val="fi-FI" w:eastAsia="ar-SA"/>
              </w:rPr>
              <w:t>-</w:t>
            </w:r>
          </w:p>
        </w:tc>
      </w:tr>
      <w:tr w:rsidR="007E255A" w:rsidTr="002A2362">
        <w:trPr>
          <w:trHeight w:val="447"/>
          <w:jc w:val="center"/>
        </w:trPr>
        <w:tc>
          <w:tcPr>
            <w:tcW w:w="1108" w:type="dxa"/>
          </w:tcPr>
          <w:p w:rsidR="007E255A" w:rsidRDefault="007E255A" w:rsidP="007B0851">
            <w:pPr>
              <w:jc w:val="center"/>
              <w:rPr>
                <w:lang w:val="fi-FI" w:eastAsia="ar-SA"/>
              </w:rPr>
            </w:pPr>
            <w:r>
              <w:rPr>
                <w:lang w:val="fi-FI" w:eastAsia="ar-SA"/>
              </w:rPr>
              <w:t>4</w:t>
            </w:r>
          </w:p>
        </w:tc>
        <w:tc>
          <w:tcPr>
            <w:tcW w:w="3899" w:type="dxa"/>
          </w:tcPr>
          <w:p w:rsidR="007E255A" w:rsidRDefault="00F05BFE" w:rsidP="00F05BFE">
            <w:pPr>
              <w:rPr>
                <w:lang w:val="fi-FI" w:eastAsia="ar-SA"/>
              </w:rPr>
            </w:pPr>
            <w:r>
              <w:rPr>
                <w:lang w:val="fi-FI" w:eastAsia="ar-SA"/>
              </w:rPr>
              <w:t xml:space="preserve">Cống thoát nước HDPE </w:t>
            </w:r>
          </w:p>
        </w:tc>
        <w:tc>
          <w:tcPr>
            <w:tcW w:w="2114" w:type="dxa"/>
          </w:tcPr>
          <w:p w:rsidR="007E255A" w:rsidRDefault="00F05BFE" w:rsidP="007B0851">
            <w:pPr>
              <w:jc w:val="center"/>
              <w:rPr>
                <w:rFonts w:cs="Times New Roman"/>
                <w:lang w:val="fi-FI" w:eastAsia="ar-SA"/>
              </w:rPr>
            </w:pPr>
            <w:r>
              <w:rPr>
                <w:rFonts w:cs="Times New Roman"/>
                <w:lang w:val="fi-FI" w:eastAsia="ar-SA"/>
              </w:rPr>
              <w:t>D250</w:t>
            </w:r>
          </w:p>
        </w:tc>
        <w:tc>
          <w:tcPr>
            <w:tcW w:w="1995" w:type="dxa"/>
          </w:tcPr>
          <w:p w:rsidR="007E255A" w:rsidRDefault="001E384C" w:rsidP="007B0851">
            <w:pPr>
              <w:jc w:val="center"/>
              <w:rPr>
                <w:rFonts w:cs="Times New Roman"/>
                <w:lang w:val="fi-FI" w:eastAsia="ar-SA"/>
              </w:rPr>
            </w:pPr>
            <w:r>
              <w:rPr>
                <w:rFonts w:cs="Times New Roman"/>
                <w:lang w:val="fi-FI" w:eastAsia="ar-SA"/>
              </w:rPr>
              <w:t>1.443</w:t>
            </w:r>
          </w:p>
        </w:tc>
      </w:tr>
      <w:tr w:rsidR="00F05BFE" w:rsidTr="002A2362">
        <w:trPr>
          <w:trHeight w:val="447"/>
          <w:jc w:val="center"/>
        </w:trPr>
        <w:tc>
          <w:tcPr>
            <w:tcW w:w="1108" w:type="dxa"/>
          </w:tcPr>
          <w:p w:rsidR="00F05BFE" w:rsidRDefault="00F05BFE" w:rsidP="007B0851">
            <w:pPr>
              <w:jc w:val="center"/>
              <w:rPr>
                <w:lang w:val="fi-FI" w:eastAsia="ar-SA"/>
              </w:rPr>
            </w:pPr>
            <w:r>
              <w:rPr>
                <w:lang w:val="fi-FI" w:eastAsia="ar-SA"/>
              </w:rPr>
              <w:t>5</w:t>
            </w:r>
          </w:p>
        </w:tc>
        <w:tc>
          <w:tcPr>
            <w:tcW w:w="3899" w:type="dxa"/>
          </w:tcPr>
          <w:p w:rsidR="00F05BFE" w:rsidRDefault="00F05BFE" w:rsidP="007D64D3">
            <w:pPr>
              <w:rPr>
                <w:lang w:val="fi-FI" w:eastAsia="ar-SA"/>
              </w:rPr>
            </w:pPr>
            <w:r>
              <w:rPr>
                <w:lang w:val="fi-FI" w:eastAsia="ar-SA"/>
              </w:rPr>
              <w:t>Cống thoát nước HDPE</w:t>
            </w:r>
          </w:p>
        </w:tc>
        <w:tc>
          <w:tcPr>
            <w:tcW w:w="2114" w:type="dxa"/>
          </w:tcPr>
          <w:p w:rsidR="00F05BFE" w:rsidRDefault="00F05BFE" w:rsidP="007B0851">
            <w:pPr>
              <w:jc w:val="center"/>
              <w:rPr>
                <w:rFonts w:cs="Times New Roman"/>
                <w:lang w:val="fi-FI" w:eastAsia="ar-SA"/>
              </w:rPr>
            </w:pPr>
            <w:r>
              <w:rPr>
                <w:rFonts w:cs="Times New Roman"/>
                <w:lang w:val="fi-FI" w:eastAsia="ar-SA"/>
              </w:rPr>
              <w:t>D300</w:t>
            </w:r>
          </w:p>
        </w:tc>
        <w:tc>
          <w:tcPr>
            <w:tcW w:w="1995" w:type="dxa"/>
          </w:tcPr>
          <w:p w:rsidR="00F05BFE" w:rsidRDefault="001E384C" w:rsidP="007B0851">
            <w:pPr>
              <w:jc w:val="center"/>
              <w:rPr>
                <w:rFonts w:cs="Times New Roman"/>
                <w:lang w:val="fi-FI" w:eastAsia="ar-SA"/>
              </w:rPr>
            </w:pPr>
            <w:r>
              <w:rPr>
                <w:rFonts w:cs="Times New Roman"/>
                <w:lang w:val="fi-FI" w:eastAsia="ar-SA"/>
              </w:rPr>
              <w:t>237</w:t>
            </w:r>
          </w:p>
        </w:tc>
      </w:tr>
      <w:tr w:rsidR="00F05BFE" w:rsidTr="002A2362">
        <w:trPr>
          <w:trHeight w:val="447"/>
          <w:jc w:val="center"/>
        </w:trPr>
        <w:tc>
          <w:tcPr>
            <w:tcW w:w="1108" w:type="dxa"/>
          </w:tcPr>
          <w:p w:rsidR="00F05BFE" w:rsidRDefault="006F2CF0" w:rsidP="007B0851">
            <w:pPr>
              <w:jc w:val="center"/>
              <w:rPr>
                <w:lang w:val="fi-FI" w:eastAsia="ar-SA"/>
              </w:rPr>
            </w:pPr>
            <w:r>
              <w:rPr>
                <w:lang w:val="fi-FI" w:eastAsia="ar-SA"/>
              </w:rPr>
              <w:t>6</w:t>
            </w:r>
          </w:p>
        </w:tc>
        <w:tc>
          <w:tcPr>
            <w:tcW w:w="3899" w:type="dxa"/>
          </w:tcPr>
          <w:p w:rsidR="00F05BFE" w:rsidRDefault="00F05BFE" w:rsidP="007D64D3">
            <w:pPr>
              <w:rPr>
                <w:lang w:val="fi-FI" w:eastAsia="ar-SA"/>
              </w:rPr>
            </w:pPr>
            <w:r>
              <w:rPr>
                <w:lang w:val="fi-FI" w:eastAsia="ar-SA"/>
              </w:rPr>
              <w:t>Hố ga BTCT, nắp BTCT</w:t>
            </w:r>
          </w:p>
        </w:tc>
        <w:tc>
          <w:tcPr>
            <w:tcW w:w="2114" w:type="dxa"/>
          </w:tcPr>
          <w:p w:rsidR="00F05BFE" w:rsidRDefault="00F05BFE" w:rsidP="007B0851">
            <w:pPr>
              <w:jc w:val="center"/>
              <w:rPr>
                <w:rFonts w:cs="Times New Roman"/>
                <w:lang w:val="fi-FI" w:eastAsia="ar-SA"/>
              </w:rPr>
            </w:pPr>
            <w:r>
              <w:rPr>
                <w:rFonts w:cs="Times New Roman"/>
                <w:lang w:val="fi-FI" w:eastAsia="ar-SA"/>
              </w:rPr>
              <w:t>600x600</w:t>
            </w:r>
          </w:p>
        </w:tc>
        <w:tc>
          <w:tcPr>
            <w:tcW w:w="1995" w:type="dxa"/>
          </w:tcPr>
          <w:p w:rsidR="00F05BFE" w:rsidRDefault="001E384C" w:rsidP="007B0851">
            <w:pPr>
              <w:jc w:val="center"/>
              <w:rPr>
                <w:rFonts w:cs="Times New Roman"/>
                <w:lang w:val="fi-FI" w:eastAsia="ar-SA"/>
              </w:rPr>
            </w:pPr>
            <w:r>
              <w:rPr>
                <w:rFonts w:cs="Times New Roman"/>
                <w:lang w:val="fi-FI" w:eastAsia="ar-SA"/>
              </w:rPr>
              <w:t>83 cái</w:t>
            </w:r>
          </w:p>
        </w:tc>
      </w:tr>
    </w:tbl>
    <w:p w:rsidR="007B0851" w:rsidRDefault="007B0851" w:rsidP="007B0851">
      <w:pPr>
        <w:spacing w:after="120" w:line="276" w:lineRule="auto"/>
        <w:ind w:firstLine="633"/>
        <w:jc w:val="right"/>
        <w:rPr>
          <w:rStyle w:val="Vnbnnidung"/>
          <w:rFonts w:cstheme="minorBidi"/>
          <w:i/>
          <w:szCs w:val="26"/>
          <w:lang w:val="de-DE"/>
        </w:rPr>
      </w:pPr>
      <w:r>
        <w:rPr>
          <w:rStyle w:val="Vnbnnidung"/>
          <w:rFonts w:cstheme="minorBidi"/>
          <w:i/>
          <w:szCs w:val="26"/>
          <w:lang w:val="de-DE"/>
        </w:rPr>
        <w:t>(Nguồn: Công ty Cổ phần Đầu tư Bất động sản Lê Gia, năm 2022)</w:t>
      </w:r>
    </w:p>
    <w:p w:rsidR="00F74874" w:rsidRPr="00F74874" w:rsidRDefault="00703EFC" w:rsidP="001F431E">
      <w:pPr>
        <w:pStyle w:val="4"/>
      </w:pPr>
      <w:bookmarkStart w:id="86" w:name="_Toc102665609"/>
      <w:r>
        <w:t xml:space="preserve">1.2.2. </w:t>
      </w:r>
      <w:r w:rsidR="00F74874" w:rsidRPr="00F74874">
        <w:t>Công trình thoát nước thải</w:t>
      </w:r>
      <w:bookmarkEnd w:id="86"/>
    </w:p>
    <w:p w:rsidR="00F74874" w:rsidRPr="006E5A0A" w:rsidRDefault="00F74874" w:rsidP="00F74874">
      <w:pPr>
        <w:spacing w:after="120" w:line="288" w:lineRule="auto"/>
        <w:ind w:left="284" w:firstLine="283"/>
        <w:rPr>
          <w:b/>
          <w:i/>
          <w:dstrike/>
          <w:szCs w:val="26"/>
          <w:lang w:val="nl-NL"/>
        </w:rPr>
      </w:pPr>
      <w:bookmarkStart w:id="87" w:name="_Toc53989962"/>
      <w:r w:rsidRPr="006E5A0A">
        <w:rPr>
          <w:b/>
          <w:bCs/>
          <w:i/>
          <w:szCs w:val="26"/>
          <w:lang w:val="nl-NL"/>
        </w:rPr>
        <w:t xml:space="preserve">a. </w:t>
      </w:r>
      <w:bookmarkEnd w:id="87"/>
      <w:r w:rsidRPr="006E5A0A">
        <w:rPr>
          <w:b/>
          <w:bCs/>
          <w:i/>
          <w:szCs w:val="26"/>
          <w:lang w:val="nl-NL"/>
        </w:rPr>
        <w:t>Mạng</w:t>
      </w:r>
      <w:r w:rsidRPr="006E5A0A">
        <w:rPr>
          <w:b/>
          <w:i/>
          <w:szCs w:val="26"/>
          <w:lang w:val="nl-NL"/>
        </w:rPr>
        <w:t xml:space="preserve"> lưới thoát nước thải </w:t>
      </w:r>
    </w:p>
    <w:p w:rsidR="001F7898" w:rsidRDefault="001F7898" w:rsidP="00F74874">
      <w:pPr>
        <w:spacing w:after="120" w:line="288" w:lineRule="auto"/>
        <w:ind w:firstLine="567"/>
        <w:rPr>
          <w:szCs w:val="26"/>
          <w:lang w:val="nl-NL"/>
        </w:rPr>
      </w:pPr>
      <w:r>
        <w:rPr>
          <w:szCs w:val="26"/>
          <w:lang w:val="nl-NL"/>
        </w:rPr>
        <w:t>Hướng dốc chính thoát nước thải của Khu nhà ở Lê Gia Plaza</w:t>
      </w:r>
      <w:r w:rsidR="004C0A1A">
        <w:rPr>
          <w:szCs w:val="26"/>
          <w:lang w:val="nl-NL"/>
        </w:rPr>
        <w:t xml:space="preserve"> từ hướng Đông sang Tây </w:t>
      </w:r>
      <w:r w:rsidR="00360A78">
        <w:rPr>
          <w:szCs w:val="26"/>
          <w:lang w:val="nl-NL"/>
        </w:rPr>
        <w:t xml:space="preserve">theo hướng dốc của địa hình. </w:t>
      </w:r>
      <w:r w:rsidR="007E255A">
        <w:rPr>
          <w:szCs w:val="26"/>
          <w:lang w:val="nl-NL"/>
        </w:rPr>
        <w:t xml:space="preserve">Nước thải sau khi được thu gom bằng hệ thống cống, hố ga được dẫn về trục chính trên đường D2, D3 và đường N1 </w:t>
      </w:r>
      <w:r w:rsidR="00360A78">
        <w:rPr>
          <w:szCs w:val="26"/>
          <w:lang w:val="nl-NL"/>
        </w:rPr>
        <w:t>sẽ được dẫn về trạm xử lý nước thải tập trung</w:t>
      </w:r>
      <w:r w:rsidR="003C557D">
        <w:rPr>
          <w:szCs w:val="26"/>
          <w:lang w:val="nl-NL"/>
        </w:rPr>
        <w:t xml:space="preserve"> bằng ống HDPE</w:t>
      </w:r>
      <w:r w:rsidR="00360A78">
        <w:rPr>
          <w:szCs w:val="26"/>
          <w:lang w:val="nl-NL"/>
        </w:rPr>
        <w:t xml:space="preserve"> với</w:t>
      </w:r>
      <w:r w:rsidR="003C557D">
        <w:rPr>
          <w:szCs w:val="26"/>
          <w:lang w:val="nl-NL"/>
        </w:rPr>
        <w:t xml:space="preserve"> đường kính là D300. </w:t>
      </w:r>
    </w:p>
    <w:p w:rsidR="00CA5FC3" w:rsidRDefault="00F74874" w:rsidP="00F74874">
      <w:pPr>
        <w:spacing w:after="120" w:line="288" w:lineRule="auto"/>
        <w:ind w:firstLine="567"/>
        <w:rPr>
          <w:szCs w:val="26"/>
          <w:lang w:val="nl-NL"/>
        </w:rPr>
      </w:pPr>
      <w:r w:rsidRPr="006E5A0A">
        <w:rPr>
          <w:szCs w:val="26"/>
          <w:lang w:val="nl-NL"/>
        </w:rPr>
        <w:lastRenderedPageBreak/>
        <w:t xml:space="preserve">Nước thải sau khi xử lý </w:t>
      </w:r>
      <w:r w:rsidR="00754101">
        <w:rPr>
          <w:szCs w:val="26"/>
          <w:lang w:val="nl-NL"/>
        </w:rPr>
        <w:t>đạt QCVN 14:2008/BTNMT, Cột A</w:t>
      </w:r>
      <w:r w:rsidRPr="006E5A0A">
        <w:rPr>
          <w:szCs w:val="26"/>
          <w:lang w:val="nl-NL"/>
        </w:rPr>
        <w:t xml:space="preserve"> </w:t>
      </w:r>
      <w:r w:rsidR="00AE771D">
        <w:rPr>
          <w:szCs w:val="26"/>
          <w:lang w:val="nl-NL"/>
        </w:rPr>
        <w:t xml:space="preserve"> - Quy chuẩn kỹ thuật Quốc gia về nước thải sinh hoạt </w:t>
      </w:r>
      <w:r w:rsidRPr="006E5A0A">
        <w:rPr>
          <w:szCs w:val="26"/>
          <w:lang w:val="nl-NL"/>
        </w:rPr>
        <w:t xml:space="preserve">sẽ được </w:t>
      </w:r>
      <w:r w:rsidR="00CE2787">
        <w:rPr>
          <w:szCs w:val="26"/>
          <w:lang w:val="nl-NL"/>
        </w:rPr>
        <w:t>đấu nối vào</w:t>
      </w:r>
      <w:r w:rsidR="00E307C9">
        <w:rPr>
          <w:szCs w:val="26"/>
          <w:lang w:val="nl-NL"/>
        </w:rPr>
        <w:t xml:space="preserve"> hố ga thoát nước mưa trên đường nội bộ D2 </w:t>
      </w:r>
      <w:r w:rsidR="00754101">
        <w:rPr>
          <w:szCs w:val="26"/>
          <w:lang w:val="nl-NL"/>
        </w:rPr>
        <w:t xml:space="preserve">kích thước hố ga </w:t>
      </w:r>
      <w:r w:rsidR="000A6B3E">
        <w:rPr>
          <w:szCs w:val="26"/>
          <w:lang w:val="nl-NL"/>
        </w:rPr>
        <w:t xml:space="preserve">500x500 </w:t>
      </w:r>
      <w:r w:rsidR="00E307C9">
        <w:rPr>
          <w:szCs w:val="26"/>
          <w:lang w:val="nl-NL"/>
        </w:rPr>
        <w:t>sau đó theo đường</w:t>
      </w:r>
      <w:r w:rsidR="00D56E8E">
        <w:rPr>
          <w:szCs w:val="26"/>
          <w:lang w:val="nl-NL"/>
        </w:rPr>
        <w:t xml:space="preserve"> cống</w:t>
      </w:r>
      <w:r w:rsidR="00A67C05">
        <w:rPr>
          <w:szCs w:val="26"/>
          <w:lang w:val="nl-NL"/>
        </w:rPr>
        <w:t xml:space="preserve"> thoát nước mưa </w:t>
      </w:r>
      <w:r w:rsidR="00D56E8E">
        <w:rPr>
          <w:szCs w:val="26"/>
          <w:lang w:val="nl-NL"/>
        </w:rPr>
        <w:t xml:space="preserve">BTCT D500 </w:t>
      </w:r>
      <w:r w:rsidR="00A67C05">
        <w:rPr>
          <w:szCs w:val="26"/>
          <w:lang w:val="nl-NL"/>
        </w:rPr>
        <w:t>trên đường</w:t>
      </w:r>
      <w:r w:rsidR="00E307C9">
        <w:rPr>
          <w:szCs w:val="26"/>
          <w:lang w:val="nl-NL"/>
        </w:rPr>
        <w:t xml:space="preserve"> D2 chạy ra hố ga nước mưa trên</w:t>
      </w:r>
      <w:r w:rsidR="00CE2787">
        <w:rPr>
          <w:szCs w:val="26"/>
          <w:lang w:val="nl-NL"/>
        </w:rPr>
        <w:t xml:space="preserve"> đường </w:t>
      </w:r>
      <w:r w:rsidR="00E307C9">
        <w:rPr>
          <w:szCs w:val="26"/>
          <w:lang w:val="nl-NL"/>
        </w:rPr>
        <w:t>Trịnh Công Sơn (</w:t>
      </w:r>
      <w:r w:rsidR="00CE2787">
        <w:rPr>
          <w:szCs w:val="26"/>
          <w:lang w:val="nl-NL"/>
        </w:rPr>
        <w:t>Tân Phước Khánh 10</w:t>
      </w:r>
      <w:r w:rsidR="00E307C9">
        <w:rPr>
          <w:szCs w:val="26"/>
          <w:lang w:val="nl-NL"/>
        </w:rPr>
        <w:t xml:space="preserve"> cũ)</w:t>
      </w:r>
      <w:r w:rsidR="00CE2787">
        <w:rPr>
          <w:szCs w:val="26"/>
          <w:lang w:val="nl-NL"/>
        </w:rPr>
        <w:t xml:space="preserve"> (dài 60m)</w:t>
      </w:r>
      <w:r w:rsidR="00A67C05">
        <w:rPr>
          <w:szCs w:val="26"/>
          <w:lang w:val="nl-NL"/>
        </w:rPr>
        <w:t xml:space="preserve"> </w:t>
      </w:r>
      <w:r w:rsidR="007B3C56">
        <w:rPr>
          <w:szCs w:val="26"/>
          <w:lang w:val="nl-NL"/>
        </w:rPr>
        <w:t>sau đó đấu nối vào hệ thống thoát nước mưa trên đường</w:t>
      </w:r>
      <w:r w:rsidR="00B47171">
        <w:rPr>
          <w:szCs w:val="26"/>
          <w:lang w:val="nl-NL"/>
        </w:rPr>
        <w:t xml:space="preserve"> Lý Tự Trọng (đường </w:t>
      </w:r>
      <w:r w:rsidR="00CE2787">
        <w:rPr>
          <w:szCs w:val="26"/>
          <w:lang w:val="nl-NL"/>
        </w:rPr>
        <w:t xml:space="preserve">ĐH </w:t>
      </w:r>
      <w:r w:rsidR="008014D7">
        <w:rPr>
          <w:szCs w:val="26"/>
          <w:lang w:val="nl-NL"/>
        </w:rPr>
        <w:t>403</w:t>
      </w:r>
      <w:r w:rsidR="00B47171">
        <w:rPr>
          <w:szCs w:val="26"/>
          <w:lang w:val="nl-NL"/>
        </w:rPr>
        <w:t xml:space="preserve"> cũ)</w:t>
      </w:r>
      <w:r w:rsidR="008014D7">
        <w:rPr>
          <w:szCs w:val="26"/>
          <w:lang w:val="nl-NL"/>
        </w:rPr>
        <w:t xml:space="preserve"> để </w:t>
      </w:r>
      <w:r w:rsidR="00CE2787">
        <w:rPr>
          <w:szCs w:val="26"/>
          <w:lang w:val="nl-NL"/>
        </w:rPr>
        <w:t>thoát ra nguồn tiếp nhận là suối Chợ Đánh</w:t>
      </w:r>
      <w:r w:rsidR="00CA5FC3">
        <w:rPr>
          <w:szCs w:val="26"/>
          <w:lang w:val="nl-NL"/>
        </w:rPr>
        <w:t>.</w:t>
      </w:r>
    </w:p>
    <w:p w:rsidR="00F74874" w:rsidRDefault="00CA5FC3" w:rsidP="00F74874">
      <w:pPr>
        <w:spacing w:after="120" w:line="288" w:lineRule="auto"/>
        <w:ind w:firstLine="567"/>
        <w:rPr>
          <w:szCs w:val="26"/>
          <w:lang w:val="nl-NL"/>
        </w:rPr>
      </w:pPr>
      <w:r>
        <w:rPr>
          <w:szCs w:val="26"/>
          <w:lang w:val="nl-NL"/>
        </w:rPr>
        <w:t>T</w:t>
      </w:r>
      <w:r w:rsidR="00F74874" w:rsidRPr="006E5A0A">
        <w:rPr>
          <w:szCs w:val="26"/>
          <w:lang w:val="nl-NL"/>
        </w:rPr>
        <w:t xml:space="preserve">ọa độ </w:t>
      </w:r>
      <w:r>
        <w:rPr>
          <w:szCs w:val="26"/>
          <w:lang w:val="nl-NL"/>
        </w:rPr>
        <w:t>xả thả</w:t>
      </w:r>
      <w:r w:rsidR="009C008E">
        <w:rPr>
          <w:szCs w:val="26"/>
          <w:lang w:val="nl-NL"/>
        </w:rPr>
        <w:t>i:</w:t>
      </w:r>
      <w:r w:rsidR="00F74874" w:rsidRPr="00C61F0B">
        <w:rPr>
          <w:szCs w:val="26"/>
          <w:lang w:val="nl-NL"/>
        </w:rPr>
        <w:t xml:space="preserve"> X=1</w:t>
      </w:r>
      <w:r w:rsidR="00F35A84">
        <w:rPr>
          <w:szCs w:val="26"/>
          <w:lang w:val="nl-NL"/>
        </w:rPr>
        <w:t>216</w:t>
      </w:r>
      <w:r w:rsidR="00D944A3">
        <w:rPr>
          <w:szCs w:val="26"/>
          <w:lang w:val="nl-NL"/>
        </w:rPr>
        <w:t>121.290</w:t>
      </w:r>
      <w:r>
        <w:rPr>
          <w:szCs w:val="26"/>
          <w:lang w:val="nl-NL"/>
        </w:rPr>
        <w:t xml:space="preserve"> (m)</w:t>
      </w:r>
      <w:r w:rsidR="00F74874" w:rsidRPr="00C61F0B">
        <w:rPr>
          <w:szCs w:val="26"/>
          <w:lang w:val="nl-NL"/>
        </w:rPr>
        <w:t>; Y=</w:t>
      </w:r>
      <w:r w:rsidR="00F35A84">
        <w:rPr>
          <w:szCs w:val="26"/>
          <w:lang w:val="nl-NL"/>
        </w:rPr>
        <w:t>606</w:t>
      </w:r>
      <w:r w:rsidR="00585F77">
        <w:rPr>
          <w:szCs w:val="26"/>
          <w:lang w:val="nl-NL"/>
        </w:rPr>
        <w:t>176.776</w:t>
      </w:r>
      <w:r>
        <w:rPr>
          <w:szCs w:val="26"/>
          <w:lang w:val="nl-NL"/>
        </w:rPr>
        <w:t xml:space="preserve"> (m)</w:t>
      </w:r>
    </w:p>
    <w:p w:rsidR="00CA5FC3" w:rsidRDefault="00CA5FC3" w:rsidP="00F74874">
      <w:pPr>
        <w:spacing w:after="120" w:line="288" w:lineRule="auto"/>
        <w:ind w:firstLine="567"/>
        <w:rPr>
          <w:szCs w:val="26"/>
          <w:lang w:val="nl-NL"/>
        </w:rPr>
      </w:pPr>
      <w:r>
        <w:rPr>
          <w:szCs w:val="26"/>
          <w:lang w:val="nl-NL"/>
        </w:rPr>
        <w:t xml:space="preserve">Kích thước hố ga: </w:t>
      </w:r>
      <w:r w:rsidR="00AE771D">
        <w:rPr>
          <w:szCs w:val="26"/>
          <w:lang w:val="nl-NL"/>
        </w:rPr>
        <w:t>1100mm X 1100mm.</w:t>
      </w:r>
    </w:p>
    <w:p w:rsidR="00AC4944" w:rsidRDefault="00D0746C" w:rsidP="00F74874">
      <w:pPr>
        <w:spacing w:after="120" w:line="288" w:lineRule="auto"/>
        <w:ind w:firstLine="567"/>
        <w:rPr>
          <w:szCs w:val="26"/>
          <w:lang w:val="nl-NL"/>
        </w:rPr>
      </w:pPr>
      <w:r>
        <w:rPr>
          <w:szCs w:val="26"/>
          <w:lang w:val="nl-NL"/>
        </w:rPr>
        <w:t>Mặt bằng thoát nước thải tổng thể được đính kèm ở phụ lục</w:t>
      </w:r>
    </w:p>
    <w:p w:rsidR="008E08E6" w:rsidRDefault="008E08E6" w:rsidP="00F74874">
      <w:pPr>
        <w:spacing w:after="120" w:line="288" w:lineRule="auto"/>
        <w:ind w:firstLine="567"/>
        <w:rPr>
          <w:szCs w:val="26"/>
          <w:lang w:val="nl-NL"/>
        </w:rPr>
      </w:pPr>
      <w:r>
        <w:rPr>
          <w:szCs w:val="26"/>
          <w:lang w:val="nl-NL"/>
        </w:rPr>
        <w:t>Sơ đồ mạng lưới thu gom và thoát nước thải được thể hiện cụ thể như sau:</w:t>
      </w:r>
    </w:p>
    <w:p w:rsidR="008E08E6" w:rsidRDefault="002A2362" w:rsidP="00F74874">
      <w:pPr>
        <w:spacing w:after="120" w:line="288" w:lineRule="auto"/>
        <w:ind w:firstLine="567"/>
        <w:rPr>
          <w:szCs w:val="26"/>
          <w:lang w:val="nl-NL"/>
        </w:rPr>
      </w:pPr>
      <w:r>
        <w:rPr>
          <w:noProof/>
          <w:lang w:val="en-US"/>
        </w:rPr>
        <mc:AlternateContent>
          <mc:Choice Requires="wps">
            <w:drawing>
              <wp:anchor distT="0" distB="0" distL="114300" distR="114300" simplePos="0" relativeHeight="251759616" behindDoc="0" locked="0" layoutInCell="1" allowOverlap="1" wp14:anchorId="16D3A9D4" wp14:editId="5126EC2D">
                <wp:simplePos x="0" y="0"/>
                <wp:positionH relativeFrom="column">
                  <wp:posOffset>2869565</wp:posOffset>
                </wp:positionH>
                <wp:positionV relativeFrom="paragraph">
                  <wp:posOffset>4665980</wp:posOffset>
                </wp:positionV>
                <wp:extent cx="2540" cy="259080"/>
                <wp:effectExtent l="76200" t="0" r="73660" b="64770"/>
                <wp:wrapNone/>
                <wp:docPr id="32" name="Straight Arrow Connector 32"/>
                <wp:cNvGraphicFramePr/>
                <a:graphic xmlns:a="http://schemas.openxmlformats.org/drawingml/2006/main">
                  <a:graphicData uri="http://schemas.microsoft.com/office/word/2010/wordprocessingShape">
                    <wps:wsp>
                      <wps:cNvCnPr/>
                      <wps:spPr>
                        <a:xfrm flipH="1">
                          <a:off x="0" y="0"/>
                          <a:ext cx="2540" cy="259080"/>
                        </a:xfrm>
                        <a:prstGeom prst="straightConnector1">
                          <a:avLst/>
                        </a:prstGeom>
                        <a:ln w="9525" cap="flat" cmpd="sng">
                          <a:solidFill>
                            <a:srgbClr val="000000"/>
                          </a:solidFill>
                          <a:prstDash val="solid"/>
                          <a:roun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3AFFD11C" id="Straight Arrow Connector 32" o:spid="_x0000_s1026" type="#_x0000_t32" style="position:absolute;margin-left:225.95pt;margin-top:367.4pt;width:.2pt;height:20.4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">
                <v:stroke endarrow="block"/>
              </v:shape>
            </w:pict>
          </mc:Fallback>
        </mc:AlternateContent>
      </w:r>
      <w:r>
        <w:rPr>
          <w:noProof/>
          <w:lang w:val="en-US"/>
        </w:rPr>
        <mc:AlternateContent>
          <mc:Choice Requires="wps">
            <w:drawing>
              <wp:anchor distT="0" distB="0" distL="114300" distR="114300" simplePos="0" relativeHeight="251758592" behindDoc="0" locked="0" layoutInCell="1" allowOverlap="1" wp14:anchorId="5D3F6319" wp14:editId="63C98D5F">
                <wp:simplePos x="0" y="0"/>
                <wp:positionH relativeFrom="column">
                  <wp:posOffset>2860212</wp:posOffset>
                </wp:positionH>
                <wp:positionV relativeFrom="paragraph">
                  <wp:posOffset>3902578</wp:posOffset>
                </wp:positionV>
                <wp:extent cx="2664" cy="259307"/>
                <wp:effectExtent l="76200" t="0" r="73660" b="64770"/>
                <wp:wrapNone/>
                <wp:docPr id="9" name="Straight Arrow Connector 9"/>
                <wp:cNvGraphicFramePr/>
                <a:graphic xmlns:a="http://schemas.openxmlformats.org/drawingml/2006/main">
                  <a:graphicData uri="http://schemas.microsoft.com/office/word/2010/wordprocessingShape">
                    <wps:wsp>
                      <wps:cNvCnPr/>
                      <wps:spPr>
                        <a:xfrm flipH="1">
                          <a:off x="0" y="0"/>
                          <a:ext cx="2664" cy="259307"/>
                        </a:xfrm>
                        <a:prstGeom prst="straightConnector1">
                          <a:avLst/>
                        </a:prstGeom>
                        <a:ln w="9525" cap="flat" cmpd="sng">
                          <a:solidFill>
                            <a:srgbClr val="000000"/>
                          </a:solidFill>
                          <a:prstDash val="solid"/>
                          <a:roun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BC9B86E" id="Straight Arrow Connector 9" o:spid="_x0000_s1026" type="#_x0000_t32" style="position:absolute;margin-left:225.2pt;margin-top:307.3pt;width:.2pt;height:20.4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">
                <v:stroke endarrow="block"/>
              </v:shape>
            </w:pict>
          </mc:Fallback>
        </mc:AlternateContent>
      </w:r>
      <w:r w:rsidR="008E08E6" w:rsidRPr="002769EA">
        <w:rPr>
          <w:noProof/>
          <w:lang w:val="en-US"/>
        </w:rPr>
        <mc:AlternateContent>
          <mc:Choice Requires="wpc">
            <w:drawing>
              <wp:inline distT="0" distB="0" distL="0" distR="0" wp14:anchorId="464166CE" wp14:editId="5611B8E3">
                <wp:extent cx="5069205" cy="5397500"/>
                <wp:effectExtent l="0" t="0" r="0" b="12700"/>
                <wp:docPr id="22449727" name="Canvas 194"/>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22449698" name="Rectangle 22449698"/>
                        <wps:cNvSpPr/>
                        <wps:spPr>
                          <a:xfrm>
                            <a:off x="84172" y="910196"/>
                            <a:ext cx="1981200" cy="37681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0C7137" w:rsidRDefault="00C249E7" w:rsidP="008E08E6">
                              <w:pPr>
                                <w:spacing w:beforeLines="60" w:before="144" w:afterLines="60" w:after="144"/>
                                <w:jc w:val="center"/>
                                <w:rPr>
                                  <w:rFonts w:cs="Times New Roman"/>
                                  <w:sz w:val="24"/>
                                  <w:lang w:val="en-US"/>
                                </w:rPr>
                              </w:pPr>
                              <w:r>
                                <w:rPr>
                                  <w:rFonts w:cs="Times New Roman"/>
                                  <w:sz w:val="24"/>
                                  <w:lang w:val="en-US"/>
                                </w:rPr>
                                <w:t>Bể tự hoại tại các công trình</w:t>
                              </w:r>
                            </w:p>
                            <w:p w:rsidR="00C249E7" w:rsidRPr="006F6973" w:rsidRDefault="00C249E7" w:rsidP="008E08E6">
                              <w:pPr>
                                <w:spacing w:before="0" w:line="240" w:lineRule="auto"/>
                                <w:jc w:val="center"/>
                                <w:rPr>
                                  <w:rFonts w:cs="Times New Roman"/>
                                  <w:szCs w:val="26"/>
                                  <w:lang w:val="en-US"/>
                                </w:rPr>
                              </w:pPr>
                            </w:p>
                          </w:txbxContent>
                        </wps:txbx>
                        <wps:bodyPr vert="horz" wrap="square" lIns="91440" tIns="45720" rIns="91440" bIns="45720" anchor="t" upright="1">
                          <a:prstTxWarp prst="textNoShape">
                            <a:avLst/>
                          </a:prstTxWarp>
                          <a:noAutofit/>
                        </wps:bodyPr>
                      </wps:wsp>
                      <wps:wsp>
                        <wps:cNvPr id="22449699" name="Rectangle 22449699"/>
                        <wps:cNvSpPr/>
                        <wps:spPr>
                          <a:xfrm>
                            <a:off x="2723102" y="34119"/>
                            <a:ext cx="2310347" cy="460004"/>
                          </a:xfrm>
                          <a:prstGeom prst="rect">
                            <a:avLst/>
                          </a:prstGeom>
                          <a:solidFill>
                            <a:srgbClr val="FFFFFF"/>
                          </a:solidFill>
                          <a:ln w="3175" cap="flat" cmpd="sng">
                            <a:solidFill>
                              <a:srgbClr val="000000"/>
                            </a:solidFill>
                            <a:prstDash val="solid"/>
                            <a:miter/>
                            <a:headEnd type="none" w="med" len="med"/>
                            <a:tailEnd type="none" w="med" len="med"/>
                          </a:ln>
                        </wps:spPr>
                        <wps:txbx>
                          <w:txbxContent>
                            <w:p w:rsidR="00C249E7" w:rsidRPr="005C1D23" w:rsidRDefault="00C249E7" w:rsidP="008E08E6">
                              <w:pPr>
                                <w:spacing w:before="0" w:line="240" w:lineRule="auto"/>
                                <w:jc w:val="center"/>
                                <w:rPr>
                                  <w:rFonts w:cs="Times New Roman"/>
                                  <w:szCs w:val="26"/>
                                  <w:lang w:val="en-US"/>
                                </w:rPr>
                              </w:pPr>
                              <w:r>
                                <w:rPr>
                                  <w:rFonts w:cs="Times New Roman"/>
                                  <w:szCs w:val="26"/>
                                  <w:lang w:val="en-US"/>
                                </w:rPr>
                                <w:t>Nước thải từ quá trình nấu ăn, tắm rửa, lavabo, tẩy rửa vệ sinh</w:t>
                              </w:r>
                            </w:p>
                          </w:txbxContent>
                        </wps:txbx>
                        <wps:bodyPr vert="horz" wrap="square" lIns="91440" tIns="45720" rIns="91440" bIns="45720" anchor="t" upright="1">
                          <a:prstTxWarp prst="textNoShape">
                            <a:avLst/>
                          </a:prstTxWarp>
                          <a:noAutofit/>
                        </wps:bodyPr>
                      </wps:wsp>
                      <wps:wsp>
                        <wps:cNvPr id="22449706" name="Rectangle 22449706"/>
                        <wps:cNvSpPr/>
                        <wps:spPr>
                          <a:xfrm>
                            <a:off x="2988767" y="1575634"/>
                            <a:ext cx="2009218" cy="374749"/>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A96822" w:rsidRDefault="00C249E7" w:rsidP="008E08E6">
                              <w:pPr>
                                <w:spacing w:before="0" w:line="240" w:lineRule="auto"/>
                                <w:jc w:val="center"/>
                                <w:rPr>
                                  <w:rFonts w:cs="Times New Roman"/>
                                  <w:szCs w:val="26"/>
                                  <w:lang w:val="en-US"/>
                                </w:rPr>
                              </w:pPr>
                              <w:r>
                                <w:rPr>
                                  <w:rFonts w:cs="Times New Roman"/>
                                  <w:szCs w:val="26"/>
                                  <w:lang w:val="en-US"/>
                                </w:rPr>
                                <w:t>Hố ga thu gom nước thải</w:t>
                              </w:r>
                            </w:p>
                          </w:txbxContent>
                        </wps:txbx>
                        <wps:bodyPr vert="horz" wrap="square" lIns="91440" tIns="45720" rIns="91440" bIns="45720" anchor="t" upright="1">
                          <a:prstTxWarp prst="textNoShape">
                            <a:avLst/>
                          </a:prstTxWarp>
                          <a:noAutofit/>
                        </wps:bodyPr>
                      </wps:wsp>
                      <wps:wsp>
                        <wps:cNvPr id="22449707" name="Rectangle 22449707"/>
                        <wps:cNvSpPr/>
                        <wps:spPr>
                          <a:xfrm>
                            <a:off x="1578676" y="2507532"/>
                            <a:ext cx="1860923" cy="63827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8B0A12" w:rsidRDefault="00C249E7" w:rsidP="008E08E6">
                              <w:pPr>
                                <w:spacing w:before="0" w:line="240" w:lineRule="auto"/>
                                <w:jc w:val="center"/>
                                <w:rPr>
                                  <w:rFonts w:cs="Times New Roman"/>
                                  <w:sz w:val="24"/>
                                  <w:szCs w:val="26"/>
                                </w:rPr>
                              </w:pPr>
                              <w:r w:rsidRPr="008B0A12">
                                <w:rPr>
                                  <w:rFonts w:cs="Times New Roman"/>
                                  <w:sz w:val="24"/>
                                  <w:szCs w:val="26"/>
                                  <w:lang w:val="en-US"/>
                                </w:rPr>
                                <w:t>Hệ thống</w:t>
                              </w:r>
                              <w:r w:rsidRPr="008B0A12">
                                <w:rPr>
                                  <w:rFonts w:cs="Times New Roman"/>
                                  <w:sz w:val="24"/>
                                  <w:szCs w:val="26"/>
                                </w:rPr>
                                <w:t xml:space="preserve"> XLNT tập trung - xử lý đạt QCVN </w:t>
                              </w:r>
                              <w:r w:rsidRPr="008B0A12">
                                <w:rPr>
                                  <w:rFonts w:cs="Times New Roman"/>
                                  <w:sz w:val="24"/>
                                  <w:szCs w:val="26"/>
                                  <w:lang w:val="en-US"/>
                                </w:rPr>
                                <w:t>14</w:t>
                              </w:r>
                              <w:r w:rsidRPr="008B0A12">
                                <w:rPr>
                                  <w:rFonts w:cs="Times New Roman"/>
                                  <w:sz w:val="24"/>
                                  <w:szCs w:val="26"/>
                                </w:rPr>
                                <w:t>:20</w:t>
                              </w:r>
                              <w:r w:rsidRPr="008B0A12">
                                <w:rPr>
                                  <w:rFonts w:cs="Times New Roman"/>
                                  <w:sz w:val="24"/>
                                  <w:szCs w:val="26"/>
                                  <w:lang w:val="en-US"/>
                                </w:rPr>
                                <w:t>18</w:t>
                              </w:r>
                              <w:r w:rsidRPr="008B0A12">
                                <w:rPr>
                                  <w:rFonts w:cs="Times New Roman"/>
                                  <w:sz w:val="24"/>
                                  <w:szCs w:val="26"/>
                                </w:rPr>
                                <w:t xml:space="preserve"> (cột </w:t>
                              </w:r>
                              <w:r w:rsidRPr="008B0A12">
                                <w:rPr>
                                  <w:rFonts w:cs="Times New Roman"/>
                                  <w:sz w:val="24"/>
                                  <w:szCs w:val="26"/>
                                  <w:lang w:val="en-US"/>
                                </w:rPr>
                                <w:t>A</w:t>
                              </w:r>
                              <w:r w:rsidRPr="008B0A12">
                                <w:rPr>
                                  <w:rFonts w:cs="Times New Roman"/>
                                  <w:sz w:val="24"/>
                                  <w:szCs w:val="26"/>
                                </w:rPr>
                                <w:t>)</w:t>
                              </w:r>
                            </w:p>
                            <w:p w:rsidR="00C249E7" w:rsidRPr="00E43EE3" w:rsidRDefault="00C249E7" w:rsidP="008E08E6">
                              <w:pPr>
                                <w:spacing w:before="0" w:line="240" w:lineRule="auto"/>
                                <w:jc w:val="center"/>
                                <w:rPr>
                                  <w:rFonts w:cs="Times New Roman"/>
                                  <w:szCs w:val="26"/>
                                </w:rPr>
                              </w:pPr>
                            </w:p>
                          </w:txbxContent>
                        </wps:txbx>
                        <wps:bodyPr vert="horz" wrap="square" lIns="91440" tIns="45720" rIns="91440" bIns="45720" anchor="t" upright="1">
                          <a:prstTxWarp prst="textNoShape">
                            <a:avLst/>
                          </a:prstTxWarp>
                          <a:noAutofit/>
                        </wps:bodyPr>
                      </wps:wsp>
                      <wps:wsp>
                        <wps:cNvPr id="22449710" name="Rectangle 22449710"/>
                        <wps:cNvSpPr/>
                        <wps:spPr>
                          <a:xfrm>
                            <a:off x="36464" y="34119"/>
                            <a:ext cx="2170534" cy="471225"/>
                          </a:xfrm>
                          <a:prstGeom prst="rect">
                            <a:avLst/>
                          </a:prstGeom>
                          <a:solidFill>
                            <a:srgbClr val="FFFFFF"/>
                          </a:solidFill>
                          <a:ln w="3175" cap="flat" cmpd="sng">
                            <a:solidFill>
                              <a:srgbClr val="000000"/>
                            </a:solidFill>
                            <a:prstDash val="solid"/>
                            <a:miter/>
                            <a:headEnd type="none" w="med" len="med"/>
                            <a:tailEnd type="none" w="med" len="med"/>
                          </a:ln>
                        </wps:spPr>
                        <wps:txbx>
                          <w:txbxContent>
                            <w:p w:rsidR="00C249E7" w:rsidRPr="001B3145" w:rsidRDefault="00C249E7" w:rsidP="008E08E6">
                              <w:pPr>
                                <w:spacing w:before="0" w:line="240" w:lineRule="auto"/>
                                <w:jc w:val="center"/>
                                <w:rPr>
                                  <w:rFonts w:cs="Times New Roman"/>
                                  <w:szCs w:val="26"/>
                                  <w:lang w:val="en-US"/>
                                </w:rPr>
                              </w:pPr>
                              <w:r>
                                <w:rPr>
                                  <w:rFonts w:cs="Times New Roman"/>
                                  <w:szCs w:val="26"/>
                                  <w:lang w:val="en-US"/>
                                </w:rPr>
                                <w:t>Nước thải từ nhà vệ sinh, nước thải phân và nước tiểu</w:t>
                              </w:r>
                            </w:p>
                          </w:txbxContent>
                        </wps:txbx>
                        <wps:bodyPr vert="horz" wrap="square" lIns="91440" tIns="45720" rIns="91440" bIns="45720" anchor="t" upright="1">
                          <a:prstTxWarp prst="textNoShape">
                            <a:avLst/>
                          </a:prstTxWarp>
                          <a:noAutofit/>
                        </wps:bodyPr>
                      </wps:wsp>
                      <wps:wsp>
                        <wps:cNvPr id="22449711" name="Elbow Connector 1042"/>
                        <wps:cNvCnPr/>
                        <wps:spPr>
                          <a:xfrm rot="5400000">
                            <a:off x="3260267" y="2118492"/>
                            <a:ext cx="914400" cy="555556"/>
                          </a:xfrm>
                          <a:prstGeom prst="bentConnector2">
                            <a:avLst/>
                          </a:prstGeom>
                          <a:ln w="9525" cap="flat" cmpd="sng">
                            <a:solidFill>
                              <a:srgbClr val="000000"/>
                            </a:solidFill>
                            <a:prstDash val="solid"/>
                            <a:miter/>
                            <a:headEnd type="none" w="med" len="med"/>
                            <a:tailEnd type="triangle" w="med" len="med"/>
                          </a:ln>
                        </wps:spPr>
                        <wps:bodyPr/>
                      </wps:wsp>
                      <wps:wsp>
                        <wps:cNvPr id="22449717" name="Straight Arrow Connector 22449717"/>
                        <wps:cNvCnPr/>
                        <wps:spPr>
                          <a:xfrm>
                            <a:off x="3966127" y="510954"/>
                            <a:ext cx="1" cy="235577"/>
                          </a:xfrm>
                          <a:prstGeom prst="straightConnector1">
                            <a:avLst/>
                          </a:prstGeom>
                          <a:ln w="9525" cap="flat" cmpd="sng">
                            <a:solidFill>
                              <a:srgbClr val="000000"/>
                            </a:solidFill>
                            <a:prstDash val="solid"/>
                            <a:round/>
                            <a:headEnd type="none" w="med" len="med"/>
                            <a:tailEnd type="triangle" w="med" len="med"/>
                          </a:ln>
                        </wps:spPr>
                        <wps:bodyPr/>
                      </wps:wsp>
                      <wps:wsp>
                        <wps:cNvPr id="22449718" name="Rectangle 22449718"/>
                        <wps:cNvSpPr/>
                        <wps:spPr>
                          <a:xfrm>
                            <a:off x="2988134" y="746426"/>
                            <a:ext cx="1988975" cy="405294"/>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0C7137" w:rsidRDefault="00C249E7" w:rsidP="008E08E6">
                              <w:pPr>
                                <w:spacing w:beforeLines="60" w:before="144" w:afterLines="60" w:after="144"/>
                                <w:jc w:val="center"/>
                                <w:rPr>
                                  <w:rFonts w:cs="Times New Roman"/>
                                  <w:szCs w:val="26"/>
                                  <w:lang w:val="en-US"/>
                                </w:rPr>
                              </w:pPr>
                              <w:r>
                                <w:rPr>
                                  <w:rFonts w:cs="Times New Roman"/>
                                  <w:szCs w:val="26"/>
                                  <w:lang w:val="en-US"/>
                                </w:rPr>
                                <w:t>Bẫy tách rác</w:t>
                              </w:r>
                            </w:p>
                          </w:txbxContent>
                        </wps:txbx>
                        <wps:bodyPr vert="horz" wrap="square" lIns="91440" tIns="45720" rIns="91440" bIns="45720" anchor="t" upright="1">
                          <a:prstTxWarp prst="textNoShape">
                            <a:avLst/>
                          </a:prstTxWarp>
                          <a:noAutofit/>
                        </wps:bodyPr>
                      </wps:wsp>
                      <wps:wsp>
                        <wps:cNvPr id="22449723" name="Straight Arrow Connector 22449723"/>
                        <wps:cNvCnPr/>
                        <wps:spPr>
                          <a:xfrm>
                            <a:off x="998276" y="522131"/>
                            <a:ext cx="0" cy="370729"/>
                          </a:xfrm>
                          <a:prstGeom prst="straightConnector1">
                            <a:avLst/>
                          </a:prstGeom>
                          <a:ln w="9525" cap="flat" cmpd="sng">
                            <a:solidFill>
                              <a:srgbClr val="000000"/>
                            </a:solidFill>
                            <a:prstDash val="solid"/>
                            <a:round/>
                            <a:headEnd type="none" w="med" len="med"/>
                            <a:tailEnd type="triangle" w="med" len="med"/>
                          </a:ln>
                        </wps:spPr>
                        <wps:bodyPr/>
                      </wps:wsp>
                      <wps:wsp>
                        <wps:cNvPr id="362" name="Straight Arrow Connector 362"/>
                        <wps:cNvCnPr/>
                        <wps:spPr>
                          <a:xfrm>
                            <a:off x="3971963" y="1151720"/>
                            <a:ext cx="0" cy="419100"/>
                          </a:xfrm>
                          <a:prstGeom prst="straightConnector1">
                            <a:avLst/>
                          </a:prstGeom>
                          <a:ln w="9525" cap="flat" cmpd="sng">
                            <a:solidFill>
                              <a:srgbClr val="000000"/>
                            </a:solidFill>
                            <a:prstDash val="solid"/>
                            <a:round/>
                            <a:headEnd type="none" w="med" len="med"/>
                            <a:tailEnd type="triangle" w="med" len="med"/>
                          </a:ln>
                        </wps:spPr>
                        <wps:bodyPr/>
                      </wps:wsp>
                      <wps:wsp>
                        <wps:cNvPr id="363" name="Straight Arrow Connector 363"/>
                        <wps:cNvCnPr/>
                        <wps:spPr>
                          <a:xfrm>
                            <a:off x="2508524" y="3158785"/>
                            <a:ext cx="0" cy="300922"/>
                          </a:xfrm>
                          <a:prstGeom prst="straightConnector1">
                            <a:avLst/>
                          </a:prstGeom>
                          <a:ln w="9525" cap="flat" cmpd="sng">
                            <a:solidFill>
                              <a:srgbClr val="000000"/>
                            </a:solidFill>
                            <a:prstDash val="solid"/>
                            <a:round/>
                            <a:headEnd type="none" w="med" len="med"/>
                            <a:tailEnd type="triangle" w="med" len="med"/>
                          </a:ln>
                        </wps:spPr>
                        <wps:bodyPr/>
                      </wps:wsp>
                      <wps:wsp>
                        <wps:cNvPr id="192" name="Rectangle 192"/>
                        <wps:cNvSpPr/>
                        <wps:spPr>
                          <a:xfrm>
                            <a:off x="1592798" y="3472309"/>
                            <a:ext cx="1860550" cy="44459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6D2889" w:rsidRDefault="00C249E7" w:rsidP="008E08E6">
                              <w:pPr>
                                <w:pStyle w:val="NormalWeb"/>
                                <w:spacing w:before="0" w:beforeAutospacing="0" w:after="0" w:afterAutospacing="0"/>
                                <w:jc w:val="center"/>
                                <w:rPr>
                                  <w:szCs w:val="26"/>
                                </w:rPr>
                              </w:pPr>
                              <w:r w:rsidRPr="006D2889">
                                <w:rPr>
                                  <w:szCs w:val="26"/>
                                </w:rPr>
                                <w:t>Hố ga thoát nước mưa trên đường nội bộ D2</w:t>
                              </w:r>
                            </w:p>
                            <w:p w:rsidR="00C249E7" w:rsidRDefault="00C249E7" w:rsidP="008E08E6">
                              <w:pPr>
                                <w:pStyle w:val="NormalWeb"/>
                                <w:spacing w:before="0" w:beforeAutospacing="0" w:after="0" w:afterAutospacing="0"/>
                                <w:jc w:val="center"/>
                              </w:pPr>
                              <w:r>
                                <w:rPr>
                                  <w:sz w:val="26"/>
                                  <w:szCs w:val="26"/>
                                  <w:lang w:val="vi-VN"/>
                                </w:rPr>
                                <w:t> </w:t>
                              </w:r>
                            </w:p>
                          </w:txbxContent>
                        </wps:txbx>
                        <wps:bodyPr vert="horz" wrap="square" lIns="91440" tIns="45720" rIns="91440" bIns="45720" anchor="t" upright="1">
                          <a:prstTxWarp prst="textNoShape">
                            <a:avLst/>
                          </a:prstTxWarp>
                          <a:noAutofit/>
                        </wps:bodyPr>
                      </wps:wsp>
                      <wpg:wgp>
                        <wpg:cNvPr id="14" name="Group 14"/>
                        <wpg:cNvGrpSpPr/>
                        <wpg:grpSpPr>
                          <a:xfrm>
                            <a:off x="92535" y="1298092"/>
                            <a:ext cx="1981200" cy="1587129"/>
                            <a:chOff x="92535" y="1263973"/>
                            <a:chExt cx="1981200" cy="1587129"/>
                          </a:xfrm>
                        </wpg:grpSpPr>
                        <wps:wsp>
                          <wps:cNvPr id="22449715" name="Elbow Connector 1043"/>
                          <wps:cNvCnPr/>
                          <wps:spPr>
                            <a:xfrm rot="16200000" flipH="1">
                              <a:off x="830844" y="2111802"/>
                              <a:ext cx="914400" cy="564199"/>
                            </a:xfrm>
                            <a:prstGeom prst="bentConnector2">
                              <a:avLst/>
                            </a:prstGeom>
                            <a:ln w="9525" cap="flat" cmpd="sng">
                              <a:solidFill>
                                <a:srgbClr val="000000"/>
                              </a:solidFill>
                              <a:prstDash val="solid"/>
                              <a:miter/>
                              <a:headEnd type="none" w="med" len="med"/>
                              <a:tailEnd type="triangle" w="med" len="med"/>
                            </a:ln>
                          </wps:spPr>
                          <wps:bodyPr/>
                        </wps:wsp>
                        <wps:wsp>
                          <wps:cNvPr id="199" name="Rectangle 199"/>
                          <wps:cNvSpPr/>
                          <wps:spPr>
                            <a:xfrm>
                              <a:off x="92535" y="1560066"/>
                              <a:ext cx="1981200" cy="37655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Pr="00DC626A" w:rsidRDefault="00C249E7" w:rsidP="008E08E6">
                                <w:pPr>
                                  <w:spacing w:before="0" w:line="240" w:lineRule="auto"/>
                                  <w:jc w:val="center"/>
                                  <w:rPr>
                                    <w:rFonts w:cs="Times New Roman"/>
                                    <w:szCs w:val="26"/>
                                    <w:lang w:val="en-US"/>
                                  </w:rPr>
                                </w:pPr>
                                <w:r>
                                  <w:rPr>
                                    <w:rFonts w:cs="Times New Roman"/>
                                    <w:szCs w:val="26"/>
                                    <w:lang w:val="en-US"/>
                                  </w:rPr>
                                  <w:t>Hố ga thu gom nước thải</w:t>
                                </w:r>
                                <w:r>
                                  <w:rPr>
                                    <w:rFonts w:eastAsia="Times New Roman"/>
                                    <w:szCs w:val="26"/>
                                  </w:rPr>
                                  <w:t> </w:t>
                                </w:r>
                              </w:p>
                            </w:txbxContent>
                          </wps:txbx>
                          <wps:bodyPr vert="horz" wrap="square" lIns="91440" tIns="45720" rIns="91440" bIns="45720" anchor="t" upright="1">
                            <a:prstTxWarp prst="textNoShape">
                              <a:avLst/>
                            </a:prstTxWarp>
                            <a:noAutofit/>
                          </wps:bodyPr>
                        </wps:wsp>
                        <wps:wsp>
                          <wps:cNvPr id="200" name="Straight Arrow Connector 200"/>
                          <wps:cNvCnPr/>
                          <wps:spPr>
                            <a:xfrm>
                              <a:off x="1005957" y="1263973"/>
                              <a:ext cx="0" cy="286531"/>
                            </a:xfrm>
                            <a:prstGeom prst="straightConnector1">
                              <a:avLst/>
                            </a:prstGeom>
                            <a:ln w="9525" cap="flat" cmpd="sng">
                              <a:solidFill>
                                <a:srgbClr val="000000"/>
                              </a:solidFill>
                              <a:prstDash val="solid"/>
                              <a:round/>
                              <a:headEnd type="none" w="med" len="med"/>
                              <a:tailEnd type="triangle" w="med" len="med"/>
                            </a:ln>
                          </wps:spPr>
                          <wps:bodyPr/>
                        </wps:wsp>
                      </wpg:wgp>
                      <wpg:wgp>
                        <wpg:cNvPr id="13" name="Group 13"/>
                        <wpg:cNvGrpSpPr/>
                        <wpg:grpSpPr>
                          <a:xfrm>
                            <a:off x="0" y="514159"/>
                            <a:ext cx="5033010" cy="2477845"/>
                            <a:chOff x="0" y="480040"/>
                            <a:chExt cx="5033010" cy="2477845"/>
                          </a:xfrm>
                        </wpg:grpSpPr>
                        <wps:wsp>
                          <wps:cNvPr id="194" name="Rounded Rectangle 194"/>
                          <wps:cNvSpPr/>
                          <wps:spPr>
                            <a:xfrm>
                              <a:off x="1046692" y="505660"/>
                              <a:ext cx="1314846" cy="345131"/>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8C02A8" w:rsidRDefault="00C249E7" w:rsidP="008E08E6">
                                <w:pPr>
                                  <w:pStyle w:val="NormalWeb"/>
                                  <w:spacing w:before="0" w:beforeAutospacing="0" w:after="0" w:afterAutospacing="0"/>
                                  <w:jc w:val="center"/>
                                </w:pPr>
                                <w:r>
                                  <w:rPr>
                                    <w:i/>
                                    <w:iCs/>
                                  </w:rPr>
                                  <w:t>Ố</w:t>
                                </w:r>
                                <w:r w:rsidRPr="008C02A8">
                                  <w:rPr>
                                    <w:i/>
                                    <w:iCs/>
                                  </w:rPr>
                                  <w:t>ng uPVC</w:t>
                                </w:r>
                                <w:r>
                                  <w:rPr>
                                    <w:i/>
                                    <w:iCs/>
                                  </w:rPr>
                                  <w:t xml:space="preserve"> D90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 name="Rounded Rectangle 195"/>
                          <wps:cNvSpPr/>
                          <wps:spPr>
                            <a:xfrm>
                              <a:off x="0" y="2107003"/>
                              <a:ext cx="946205" cy="850882"/>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Default="00C249E7" w:rsidP="008E08E6">
                                <w:pPr>
                                  <w:pStyle w:val="NormalWeb"/>
                                  <w:spacing w:before="0" w:beforeAutospacing="0" w:after="0" w:afterAutospacing="0"/>
                                  <w:jc w:val="center"/>
                                </w:pPr>
                                <w:r>
                                  <w:rPr>
                                    <w:i/>
                                    <w:iCs/>
                                  </w:rPr>
                                  <w:t>Ống HDPE D250-D300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Rounded Rectangle 196"/>
                          <wps:cNvSpPr/>
                          <wps:spPr>
                            <a:xfrm>
                              <a:off x="2485878" y="480040"/>
                              <a:ext cx="1314450" cy="275334"/>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B52353" w:rsidRDefault="00C249E7" w:rsidP="008E08E6">
                                <w:pPr>
                                  <w:pStyle w:val="NormalWeb"/>
                                  <w:spacing w:before="0" w:beforeAutospacing="0" w:after="0" w:afterAutospacing="0"/>
                                  <w:jc w:val="center"/>
                                  <w:rPr>
                                    <w:sz w:val="22"/>
                                  </w:rPr>
                                </w:pPr>
                                <w:r w:rsidRPr="00B52353">
                                  <w:rPr>
                                    <w:i/>
                                    <w:iCs/>
                                    <w:sz w:val="22"/>
                                  </w:rPr>
                                  <w:t>Ống uPVC D90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Rounded Rectangle 197"/>
                          <wps:cNvSpPr/>
                          <wps:spPr>
                            <a:xfrm>
                              <a:off x="2759103" y="1142009"/>
                              <a:ext cx="1165906" cy="36869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B52353" w:rsidRDefault="00C249E7" w:rsidP="008E08E6">
                                <w:pPr>
                                  <w:pStyle w:val="NormalWeb"/>
                                  <w:spacing w:before="0" w:beforeAutospacing="0" w:after="0" w:afterAutospacing="0"/>
                                  <w:jc w:val="center"/>
                                  <w:rPr>
                                    <w:sz w:val="20"/>
                                  </w:rPr>
                                </w:pPr>
                                <w:r w:rsidRPr="00B52353">
                                  <w:rPr>
                                    <w:i/>
                                    <w:iCs/>
                                    <w:sz w:val="20"/>
                                  </w:rPr>
                                  <w:t>Ống uPVC D</w:t>
                                </w:r>
                                <w:r>
                                  <w:rPr>
                                    <w:i/>
                                    <w:iCs/>
                                    <w:sz w:val="20"/>
                                  </w:rPr>
                                  <w:t>114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Rounded Rectangle 198"/>
                          <wps:cNvSpPr/>
                          <wps:spPr>
                            <a:xfrm>
                              <a:off x="4086860" y="1995690"/>
                              <a:ext cx="946150" cy="906536"/>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Default="00C249E7" w:rsidP="008E08E6">
                                <w:pPr>
                                  <w:pStyle w:val="NormalWeb"/>
                                  <w:spacing w:before="0" w:beforeAutospacing="0" w:after="0" w:afterAutospacing="0"/>
                                  <w:jc w:val="center"/>
                                </w:pPr>
                                <w:r>
                                  <w:rPr>
                                    <w:i/>
                                    <w:iCs/>
                                  </w:rPr>
                                  <w:t>Ống HDPE D250-D300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 name="Rounded Rectangle 201"/>
                          <wps:cNvSpPr/>
                          <wps:spPr>
                            <a:xfrm>
                              <a:off x="1110298" y="1277056"/>
                              <a:ext cx="1195580" cy="26428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DC626A" w:rsidRDefault="00C249E7" w:rsidP="008E08E6">
                                <w:pPr>
                                  <w:pStyle w:val="NormalWeb"/>
                                  <w:spacing w:before="0" w:beforeAutospacing="0" w:after="0" w:afterAutospacing="0"/>
                                  <w:jc w:val="center"/>
                                  <w:rPr>
                                    <w:sz w:val="22"/>
                                  </w:rPr>
                                </w:pPr>
                                <w:r w:rsidRPr="00DC626A">
                                  <w:rPr>
                                    <w:i/>
                                    <w:iCs/>
                                    <w:sz w:val="18"/>
                                    <w:szCs w:val="20"/>
                                  </w:rPr>
                                  <w:t>Ống uPVC D</w:t>
                                </w:r>
                                <w:r>
                                  <w:rPr>
                                    <w:i/>
                                    <w:iCs/>
                                    <w:sz w:val="18"/>
                                    <w:szCs w:val="20"/>
                                  </w:rPr>
                                  <w:t>114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202" name="Rounded Rectangle 202"/>
                        <wps:cNvSpPr/>
                        <wps:spPr>
                          <a:xfrm>
                            <a:off x="2599898" y="3158514"/>
                            <a:ext cx="1310185" cy="280302"/>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Default="00C249E7" w:rsidP="008E08E6">
                              <w:pPr>
                                <w:pStyle w:val="NormalWeb"/>
                                <w:spacing w:before="0" w:beforeAutospacing="0" w:after="0" w:afterAutospacing="0"/>
                                <w:jc w:val="center"/>
                              </w:pPr>
                              <w:r>
                                <w:rPr>
                                  <w:i/>
                                  <w:iCs/>
                                </w:rPr>
                                <w:t>Ống HDPE D300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 name="Rectangle 256"/>
                        <wps:cNvSpPr/>
                        <wps:spPr>
                          <a:xfrm>
                            <a:off x="1067450" y="4188786"/>
                            <a:ext cx="2904513" cy="471924"/>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Default="00C249E7" w:rsidP="008E08E6">
                              <w:pPr>
                                <w:pStyle w:val="NormalWeb"/>
                                <w:spacing w:before="0" w:beforeAutospacing="0" w:after="0" w:afterAutospacing="0"/>
                                <w:jc w:val="center"/>
                              </w:pPr>
                              <w:r>
                                <w:t>Hố ga thoát nước mưa trên đường Trịnh Công Sơn (Tân Phước Khánh 10 cũ)</w:t>
                              </w:r>
                            </w:p>
                            <w:p w:rsidR="00C249E7" w:rsidRDefault="00C249E7" w:rsidP="008E08E6">
                              <w:pPr>
                                <w:pStyle w:val="NormalWeb"/>
                                <w:spacing w:before="0" w:beforeAutospacing="0" w:after="0" w:afterAutospacing="0"/>
                                <w:jc w:val="center"/>
                              </w:pPr>
                              <w:r>
                                <w:rPr>
                                  <w:sz w:val="26"/>
                                  <w:szCs w:val="26"/>
                                  <w:lang w:val="vi-VN"/>
                                </w:rPr>
                                <w:t> </w:t>
                              </w:r>
                            </w:p>
                          </w:txbxContent>
                        </wps:txbx>
                        <wps:bodyPr vert="horz" wrap="square" lIns="91440" tIns="45720" rIns="91440" bIns="45720" anchor="t" upright="1">
                          <a:prstTxWarp prst="textNoShape">
                            <a:avLst/>
                          </a:prstTxWarp>
                          <a:noAutofit/>
                        </wps:bodyPr>
                      </wps:wsp>
                      <wps:wsp>
                        <wps:cNvPr id="257" name="Rounded Rectangle 257"/>
                        <wps:cNvSpPr/>
                        <wps:spPr>
                          <a:xfrm>
                            <a:off x="2629512" y="3930249"/>
                            <a:ext cx="1912800" cy="255208"/>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924DB0" w:rsidRDefault="00C249E7" w:rsidP="008E08E6">
                              <w:pPr>
                                <w:pStyle w:val="NormalWeb"/>
                                <w:spacing w:before="0" w:beforeAutospacing="0" w:after="0" w:afterAutospacing="0"/>
                                <w:jc w:val="center"/>
                                <w:rPr>
                                  <w:sz w:val="22"/>
                                </w:rPr>
                              </w:pPr>
                              <w:r w:rsidRPr="00924DB0">
                                <w:rPr>
                                  <w:i/>
                                  <w:iCs/>
                                  <w:sz w:val="22"/>
                                </w:rPr>
                                <w:t>Cống BTCT D500</w:t>
                              </w:r>
                              <w:r>
                                <w:rPr>
                                  <w:i/>
                                  <w:iCs/>
                                  <w:sz w:val="22"/>
                                </w:rPr>
                                <w:t xml:space="preserve"> và D1500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9" name="Rectangle 259"/>
                        <wps:cNvSpPr/>
                        <wps:spPr>
                          <a:xfrm>
                            <a:off x="1057702" y="4951685"/>
                            <a:ext cx="3057098" cy="4445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C249E7" w:rsidRDefault="00C249E7" w:rsidP="008E08E6">
                              <w:pPr>
                                <w:pStyle w:val="NormalWeb"/>
                                <w:spacing w:before="0" w:beforeAutospacing="0" w:after="0" w:afterAutospacing="0"/>
                                <w:jc w:val="center"/>
                              </w:pPr>
                              <w:r>
                                <w:t>Hố ga thoát nước mưa trên đường Lý Tự Trọng (Đường ĐH 403 cũ)</w:t>
                              </w:r>
                            </w:p>
                            <w:p w:rsidR="00C249E7" w:rsidRDefault="00C249E7" w:rsidP="008E08E6">
                              <w:pPr>
                                <w:pStyle w:val="NormalWeb"/>
                                <w:spacing w:before="0" w:beforeAutospacing="0" w:after="0" w:afterAutospacing="0"/>
                                <w:jc w:val="center"/>
                              </w:pPr>
                              <w:r>
                                <w:rPr>
                                  <w:sz w:val="26"/>
                                  <w:szCs w:val="26"/>
                                  <w:lang w:val="vi-VN"/>
                                </w:rPr>
                                <w:t> </w:t>
                              </w:r>
                            </w:p>
                          </w:txbxContent>
                        </wps:txbx>
                        <wps:bodyPr vert="horz" wrap="square" lIns="91440" tIns="45720" rIns="91440" bIns="45720" anchor="t" upright="1">
                          <a:prstTxWarp prst="textNoShape">
                            <a:avLst/>
                          </a:prstTxWarp>
                          <a:noAutofit/>
                        </wps:bodyPr>
                      </wps:wsp>
                      <wps:wsp>
                        <wps:cNvPr id="260" name="Rounded Rectangle 260"/>
                        <wps:cNvSpPr/>
                        <wps:spPr>
                          <a:xfrm>
                            <a:off x="2629609" y="4688006"/>
                            <a:ext cx="1504950" cy="255594"/>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924DB0" w:rsidRDefault="00C249E7" w:rsidP="008E08E6">
                              <w:pPr>
                                <w:pStyle w:val="NormalWeb"/>
                                <w:spacing w:before="0" w:beforeAutospacing="0" w:after="0" w:afterAutospacing="0"/>
                                <w:jc w:val="center"/>
                                <w:rPr>
                                  <w:sz w:val="22"/>
                                </w:rPr>
                              </w:pPr>
                              <w:r w:rsidRPr="00924DB0">
                                <w:rPr>
                                  <w:i/>
                                  <w:iCs/>
                                  <w:sz w:val="22"/>
                                </w:rPr>
                                <w:t>Cống BTCT D1500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64166CE" id="Canvas 194" o:spid="_x0000_s1053" editas="canvas" style="width:399.15pt;height:425pt;mso-position-horizontal-relative:char;mso-position-vertical-relative:line" coordsize="50692,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">
                <v:shape id="_x0000_s1054" type="#_x0000_t75" style="position:absolute;width:50692;height:53975;visibility:visible;mso-wrap-style:square">
                  <v:fill o:detectmouseclick="t"/>
                  <v:path o:connecttype="none"/>
                </v:shape>
                <v:rect id="Rectangle 22449698" o:spid="_x0000_s1055" style="position:absolute;left:841;top:9101;width:1981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">
                  <v:textbox>
                    <w:txbxContent>
                      <w:p w:rsidR="00C249E7" w:rsidRPr="000C7137" w:rsidRDefault="00C249E7" w:rsidP="008E08E6">
                        <w:pPr>
                          <w:spacing w:beforeLines="60" w:before="144" w:afterLines="60" w:after="144"/>
                          <w:jc w:val="center"/>
                          <w:rPr>
                            <w:rFonts w:cs="Times New Roman"/>
                            <w:sz w:val="24"/>
                            <w:lang w:val="en-US"/>
                          </w:rPr>
                        </w:pPr>
                        <w:r>
                          <w:rPr>
                            <w:rFonts w:cs="Times New Roman"/>
                            <w:sz w:val="24"/>
                            <w:lang w:val="en-US"/>
                          </w:rPr>
                          <w:t>Bể tự hoại tại các công trình</w:t>
                        </w:r>
                      </w:p>
                      <w:p w:rsidR="00C249E7" w:rsidRPr="006F6973" w:rsidRDefault="00C249E7" w:rsidP="008E08E6">
                        <w:pPr>
                          <w:spacing w:before="0" w:line="240" w:lineRule="auto"/>
                          <w:jc w:val="center"/>
                          <w:rPr>
                            <w:rFonts w:cs="Times New Roman"/>
                            <w:szCs w:val="26"/>
                            <w:lang w:val="en-US"/>
                          </w:rPr>
                        </w:pPr>
                      </w:p>
                    </w:txbxContent>
                  </v:textbox>
                </v:rect>
                <v:rect id="Rectangle 22449699" o:spid="_x0000_s1056" style="position:absolute;left:27231;top:341;width:23103;height: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" strokeweight=".25pt">
                  <v:textbox>
                    <w:txbxContent>
                      <w:p w:rsidR="00C249E7" w:rsidRPr="005C1D23" w:rsidRDefault="00C249E7" w:rsidP="008E08E6">
                        <w:pPr>
                          <w:spacing w:before="0" w:line="240" w:lineRule="auto"/>
                          <w:jc w:val="center"/>
                          <w:rPr>
                            <w:rFonts w:cs="Times New Roman"/>
                            <w:szCs w:val="26"/>
                            <w:lang w:val="en-US"/>
                          </w:rPr>
                        </w:pPr>
                        <w:r>
                          <w:rPr>
                            <w:rFonts w:cs="Times New Roman"/>
                            <w:szCs w:val="26"/>
                            <w:lang w:val="en-US"/>
                          </w:rPr>
                          <w:t>Nước thải từ quá trình nấu ăn, tắm rửa, lavabo, tẩy rửa vệ sinh</w:t>
                        </w:r>
                      </w:p>
                    </w:txbxContent>
                  </v:textbox>
                </v:rect>
                <v:rect id="Rectangle 22449706" o:spid="_x0000_s1057" style="position:absolute;left:29887;top:15756;width:20092;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">
                  <v:textbox>
                    <w:txbxContent>
                      <w:p w:rsidR="00C249E7" w:rsidRPr="00A96822" w:rsidRDefault="00C249E7" w:rsidP="008E08E6">
                        <w:pPr>
                          <w:spacing w:before="0" w:line="240" w:lineRule="auto"/>
                          <w:jc w:val="center"/>
                          <w:rPr>
                            <w:rFonts w:cs="Times New Roman"/>
                            <w:szCs w:val="26"/>
                            <w:lang w:val="en-US"/>
                          </w:rPr>
                        </w:pPr>
                        <w:r>
                          <w:rPr>
                            <w:rFonts w:cs="Times New Roman"/>
                            <w:szCs w:val="26"/>
                            <w:lang w:val="en-US"/>
                          </w:rPr>
                          <w:t>Hố ga thu gom nước thải</w:t>
                        </w:r>
                      </w:p>
                    </w:txbxContent>
                  </v:textbox>
                </v:rect>
                <v:rect id="Rectangle 22449707" o:spid="_x0000_s1058" style="position:absolute;left:15786;top:25075;width:18609;height: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">
                  <v:textbox>
                    <w:txbxContent>
                      <w:p w:rsidR="00C249E7" w:rsidRPr="008B0A12" w:rsidRDefault="00C249E7" w:rsidP="008E08E6">
                        <w:pPr>
                          <w:spacing w:before="0" w:line="240" w:lineRule="auto"/>
                          <w:jc w:val="center"/>
                          <w:rPr>
                            <w:rFonts w:cs="Times New Roman"/>
                            <w:sz w:val="24"/>
                            <w:szCs w:val="26"/>
                          </w:rPr>
                        </w:pPr>
                        <w:r w:rsidRPr="008B0A12">
                          <w:rPr>
                            <w:rFonts w:cs="Times New Roman"/>
                            <w:sz w:val="24"/>
                            <w:szCs w:val="26"/>
                            <w:lang w:val="en-US"/>
                          </w:rPr>
                          <w:t>Hệ thống</w:t>
                        </w:r>
                        <w:r w:rsidRPr="008B0A12">
                          <w:rPr>
                            <w:rFonts w:cs="Times New Roman"/>
                            <w:sz w:val="24"/>
                            <w:szCs w:val="26"/>
                          </w:rPr>
                          <w:t xml:space="preserve"> XLNT tập trung - xử lý đạt QCVN </w:t>
                        </w:r>
                        <w:r w:rsidRPr="008B0A12">
                          <w:rPr>
                            <w:rFonts w:cs="Times New Roman"/>
                            <w:sz w:val="24"/>
                            <w:szCs w:val="26"/>
                            <w:lang w:val="en-US"/>
                          </w:rPr>
                          <w:t>14</w:t>
                        </w:r>
                        <w:r w:rsidRPr="008B0A12">
                          <w:rPr>
                            <w:rFonts w:cs="Times New Roman"/>
                            <w:sz w:val="24"/>
                            <w:szCs w:val="26"/>
                          </w:rPr>
                          <w:t>:20</w:t>
                        </w:r>
                        <w:r w:rsidRPr="008B0A12">
                          <w:rPr>
                            <w:rFonts w:cs="Times New Roman"/>
                            <w:sz w:val="24"/>
                            <w:szCs w:val="26"/>
                            <w:lang w:val="en-US"/>
                          </w:rPr>
                          <w:t>18</w:t>
                        </w:r>
                        <w:r w:rsidRPr="008B0A12">
                          <w:rPr>
                            <w:rFonts w:cs="Times New Roman"/>
                            <w:sz w:val="24"/>
                            <w:szCs w:val="26"/>
                          </w:rPr>
                          <w:t xml:space="preserve"> (cột </w:t>
                        </w:r>
                        <w:r w:rsidRPr="008B0A12">
                          <w:rPr>
                            <w:rFonts w:cs="Times New Roman"/>
                            <w:sz w:val="24"/>
                            <w:szCs w:val="26"/>
                            <w:lang w:val="en-US"/>
                          </w:rPr>
                          <w:t>A</w:t>
                        </w:r>
                        <w:r w:rsidRPr="008B0A12">
                          <w:rPr>
                            <w:rFonts w:cs="Times New Roman"/>
                            <w:sz w:val="24"/>
                            <w:szCs w:val="26"/>
                          </w:rPr>
                          <w:t>)</w:t>
                        </w:r>
                      </w:p>
                      <w:p w:rsidR="00C249E7" w:rsidRPr="00E43EE3" w:rsidRDefault="00C249E7" w:rsidP="008E08E6">
                        <w:pPr>
                          <w:spacing w:before="0" w:line="240" w:lineRule="auto"/>
                          <w:jc w:val="center"/>
                          <w:rPr>
                            <w:rFonts w:cs="Times New Roman"/>
                            <w:szCs w:val="26"/>
                          </w:rPr>
                        </w:pPr>
                      </w:p>
                    </w:txbxContent>
                  </v:textbox>
                </v:rect>
                <v:rect id="Rectangle 22449710" o:spid="_x0000_s1059" style="position:absolute;left:364;top:341;width:21705;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" strokeweight=".25pt">
                  <v:textbox>
                    <w:txbxContent>
                      <w:p w:rsidR="00C249E7" w:rsidRPr="001B3145" w:rsidRDefault="00C249E7" w:rsidP="008E08E6">
                        <w:pPr>
                          <w:spacing w:before="0" w:line="240" w:lineRule="auto"/>
                          <w:jc w:val="center"/>
                          <w:rPr>
                            <w:rFonts w:cs="Times New Roman"/>
                            <w:szCs w:val="26"/>
                            <w:lang w:val="en-US"/>
                          </w:rPr>
                        </w:pPr>
                        <w:r>
                          <w:rPr>
                            <w:rFonts w:cs="Times New Roman"/>
                            <w:szCs w:val="26"/>
                            <w:lang w:val="en-US"/>
                          </w:rPr>
                          <w:t>Nước thải từ nhà vệ sinh, nước thải phân và nước tiểu</w:t>
                        </w:r>
                      </w:p>
                    </w:txbxContent>
                  </v:textbox>
                </v:rect>
                <v:shape id="Elbow Connector 1042" o:spid="_x0000_s1060" type="#_x0000_t33" style="position:absolute;left:32602;top:21184;width:9144;height:555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">
                  <v:stroke endarrow="block"/>
                </v:shape>
                <v:shape id="Straight Arrow Connector 22449717" o:spid="_x0000_s1061" type="#_x0000_t32" style="position:absolute;left:39661;top:5109;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">
                  <v:stroke endarrow="block"/>
                </v:shape>
                <v:rect id="Rectangle 22449718" o:spid="_x0000_s1062" style="position:absolute;left:29881;top:7464;width:19890;height: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">
                  <v:textbox>
                    <w:txbxContent>
                      <w:p w:rsidR="00C249E7" w:rsidRPr="000C7137" w:rsidRDefault="00C249E7" w:rsidP="008E08E6">
                        <w:pPr>
                          <w:spacing w:beforeLines="60" w:before="144" w:afterLines="60" w:after="144"/>
                          <w:jc w:val="center"/>
                          <w:rPr>
                            <w:rFonts w:cs="Times New Roman"/>
                            <w:szCs w:val="26"/>
                            <w:lang w:val="en-US"/>
                          </w:rPr>
                        </w:pPr>
                        <w:r>
                          <w:rPr>
                            <w:rFonts w:cs="Times New Roman"/>
                            <w:szCs w:val="26"/>
                            <w:lang w:val="en-US"/>
                          </w:rPr>
                          <w:t>Bẫy tách rác</w:t>
                        </w:r>
                      </w:p>
                    </w:txbxContent>
                  </v:textbox>
                </v:rect>
                <v:shape id="Straight Arrow Connector 22449723" o:spid="_x0000_s1063" type="#_x0000_t32" style="position:absolute;left:9982;top:5221;width:0;height:37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">
                  <v:stroke endarrow="block"/>
                </v:shape>
                <v:shape id="Straight Arrow Connector 362" o:spid="_x0000_s1064" type="#_x0000_t32" style="position:absolute;left:39719;top:11517;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">
                  <v:stroke endarrow="block"/>
                </v:shape>
                <v:shape id="Straight Arrow Connector 363" o:spid="_x0000_s1065" type="#_x0000_t32" style="position:absolute;left:25085;top:31587;width:0;height:3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">
                  <v:stroke endarrow="block"/>
                </v:shape>
                <v:rect id="Rectangle 192" o:spid="_x0000_s1066" style="position:absolute;left:15927;top:34723;width:18606;height:4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">
                  <v:textbox>
                    <w:txbxContent>
                      <w:p w:rsidR="00C249E7" w:rsidRPr="006D2889" w:rsidRDefault="00C249E7" w:rsidP="008E08E6">
                        <w:pPr>
                          <w:pStyle w:val="NormalWeb"/>
                          <w:spacing w:before="0" w:beforeAutospacing="0" w:after="0" w:afterAutospacing="0"/>
                          <w:jc w:val="center"/>
                          <w:rPr>
                            <w:szCs w:val="26"/>
                          </w:rPr>
                        </w:pPr>
                        <w:r w:rsidRPr="006D2889">
                          <w:rPr>
                            <w:szCs w:val="26"/>
                          </w:rPr>
                          <w:t>Hố ga thoát nước mưa trên đường nội bộ D2</w:t>
                        </w:r>
                      </w:p>
                      <w:p w:rsidR="00C249E7" w:rsidRDefault="00C249E7" w:rsidP="008E08E6">
                        <w:pPr>
                          <w:pStyle w:val="NormalWeb"/>
                          <w:spacing w:before="0" w:beforeAutospacing="0" w:after="0" w:afterAutospacing="0"/>
                          <w:jc w:val="center"/>
                        </w:pPr>
                        <w:r>
                          <w:rPr>
                            <w:sz w:val="26"/>
                            <w:szCs w:val="26"/>
                            <w:lang w:val="vi-VN"/>
                          </w:rPr>
                          <w:t> </w:t>
                        </w:r>
                      </w:p>
                    </w:txbxContent>
                  </v:textbox>
                </v:rect>
                <v:group id="Group 14" o:spid="_x0000_s1067" style="position:absolute;left:925;top:12980;width:19812;height:15872" coordorigin="925,12639" coordsize="19812,1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Elbow Connector 1043" o:spid="_x0000_s1068" type="#_x0000_t33" style="position:absolute;left:8308;top:21118;width:9144;height:564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">
                    <v:stroke endarrow="block"/>
                  </v:shape>
                  <v:rect id="Rectangle 199" o:spid="_x0000_s1069" style="position:absolute;left:925;top:15600;width:19812;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">
                    <v:textbox>
                      <w:txbxContent>
                        <w:p w:rsidR="00C249E7" w:rsidRPr="00DC626A" w:rsidRDefault="00C249E7" w:rsidP="008E08E6">
                          <w:pPr>
                            <w:spacing w:before="0" w:line="240" w:lineRule="auto"/>
                            <w:jc w:val="center"/>
                            <w:rPr>
                              <w:rFonts w:cs="Times New Roman"/>
                              <w:szCs w:val="26"/>
                              <w:lang w:val="en-US"/>
                            </w:rPr>
                          </w:pPr>
                          <w:r>
                            <w:rPr>
                              <w:rFonts w:cs="Times New Roman"/>
                              <w:szCs w:val="26"/>
                              <w:lang w:val="en-US"/>
                            </w:rPr>
                            <w:t>Hố ga thu gom nước thải</w:t>
                          </w:r>
                          <w:r>
                            <w:rPr>
                              <w:rFonts w:eastAsia="Times New Roman"/>
                              <w:szCs w:val="26"/>
                            </w:rPr>
                            <w:t> </w:t>
                          </w:r>
                        </w:p>
                      </w:txbxContent>
                    </v:textbox>
                  </v:rect>
                  <v:shape id="Straight Arrow Connector 200" o:spid="_x0000_s1070" type="#_x0000_t32" style="position:absolute;left:10059;top:12639;width:0;height:28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">
                    <v:stroke endarrow="block"/>
                  </v:shape>
                </v:group>
                <v:group id="Group 13" o:spid="_x0000_s1071" style="position:absolute;top:5141;width:50330;height:24779" coordorigin=",4800" coordsize="50330,2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oundrect id="Rounded Rectangle 194" o:spid="_x0000_s1072" style="position:absolute;left:10466;top:5056;width:13149;height:34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" fillcolor="window" strokecolor="window" strokeweight=".25pt">
                    <v:stroke joinstyle="miter"/>
                    <v:textbox>
                      <w:txbxContent>
                        <w:p w:rsidR="00C249E7" w:rsidRPr="008C02A8" w:rsidRDefault="00C249E7" w:rsidP="008E08E6">
                          <w:pPr>
                            <w:pStyle w:val="NormalWeb"/>
                            <w:spacing w:before="0" w:beforeAutospacing="0" w:after="0" w:afterAutospacing="0"/>
                            <w:jc w:val="center"/>
                          </w:pPr>
                          <w:r>
                            <w:rPr>
                              <w:i/>
                              <w:iCs/>
                            </w:rPr>
                            <w:t>Ố</w:t>
                          </w:r>
                          <w:r w:rsidRPr="008C02A8">
                            <w:rPr>
                              <w:i/>
                              <w:iCs/>
                            </w:rPr>
                            <w:t>ng uPVC</w:t>
                          </w:r>
                          <w:r>
                            <w:rPr>
                              <w:i/>
                              <w:iCs/>
                            </w:rPr>
                            <w:t xml:space="preserve"> D90</w:t>
                          </w:r>
                        </w:p>
                      </w:txbxContent>
                    </v:textbox>
                  </v:roundrect>
                  <v:roundrect id="Rounded Rectangle 195" o:spid="_x0000_s1073" style="position:absolute;top:21070;width:9462;height:8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" fillcolor="window" strokecolor="window" strokeweight=".25pt">
                    <v:stroke joinstyle="miter"/>
                    <v:textbox>
                      <w:txbxContent>
                        <w:p w:rsidR="00C249E7" w:rsidRDefault="00C249E7" w:rsidP="008E08E6">
                          <w:pPr>
                            <w:pStyle w:val="NormalWeb"/>
                            <w:spacing w:before="0" w:beforeAutospacing="0" w:after="0" w:afterAutospacing="0"/>
                            <w:jc w:val="center"/>
                          </w:pPr>
                          <w:r>
                            <w:rPr>
                              <w:i/>
                              <w:iCs/>
                            </w:rPr>
                            <w:t>Ống HDPE D250-D300</w:t>
                          </w:r>
                        </w:p>
                      </w:txbxContent>
                    </v:textbox>
                  </v:roundrect>
                  <v:roundrect id="Rounded Rectangle 196" o:spid="_x0000_s1074" style="position:absolute;left:24858;top:4800;width:13145;height:27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" fillcolor="window" strokecolor="window" strokeweight=".25pt">
                    <v:stroke joinstyle="miter"/>
                    <v:textbox>
                      <w:txbxContent>
                        <w:p w:rsidR="00C249E7" w:rsidRPr="00B52353" w:rsidRDefault="00C249E7" w:rsidP="008E08E6">
                          <w:pPr>
                            <w:pStyle w:val="NormalWeb"/>
                            <w:spacing w:before="0" w:beforeAutospacing="0" w:after="0" w:afterAutospacing="0"/>
                            <w:jc w:val="center"/>
                            <w:rPr>
                              <w:sz w:val="22"/>
                            </w:rPr>
                          </w:pPr>
                          <w:r w:rsidRPr="00B52353">
                            <w:rPr>
                              <w:i/>
                              <w:iCs/>
                              <w:sz w:val="22"/>
                            </w:rPr>
                            <w:t>Ống uPVC D90</w:t>
                          </w:r>
                        </w:p>
                      </w:txbxContent>
                    </v:textbox>
                  </v:roundrect>
                  <v:roundrect id="Rounded Rectangle 197" o:spid="_x0000_s1075" style="position:absolute;left:27591;top:11420;width:11659;height:36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" fillcolor="window" strokecolor="window" strokeweight=".25pt">
                    <v:stroke joinstyle="miter"/>
                    <v:textbox>
                      <w:txbxContent>
                        <w:p w:rsidR="00C249E7" w:rsidRPr="00B52353" w:rsidRDefault="00C249E7" w:rsidP="008E08E6">
                          <w:pPr>
                            <w:pStyle w:val="NormalWeb"/>
                            <w:spacing w:before="0" w:beforeAutospacing="0" w:after="0" w:afterAutospacing="0"/>
                            <w:jc w:val="center"/>
                            <w:rPr>
                              <w:sz w:val="20"/>
                            </w:rPr>
                          </w:pPr>
                          <w:r w:rsidRPr="00B52353">
                            <w:rPr>
                              <w:i/>
                              <w:iCs/>
                              <w:sz w:val="20"/>
                            </w:rPr>
                            <w:t>Ống uPVC D</w:t>
                          </w:r>
                          <w:r>
                            <w:rPr>
                              <w:i/>
                              <w:iCs/>
                              <w:sz w:val="20"/>
                            </w:rPr>
                            <w:t>114</w:t>
                          </w:r>
                        </w:p>
                      </w:txbxContent>
                    </v:textbox>
                  </v:roundrect>
                  <v:roundrect id="Rounded Rectangle 198" o:spid="_x0000_s1076" style="position:absolute;left:40868;top:19956;width:9462;height:90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" fillcolor="window" strokecolor="window" strokeweight=".25pt">
                    <v:stroke joinstyle="miter"/>
                    <v:textbox>
                      <w:txbxContent>
                        <w:p w:rsidR="00C249E7" w:rsidRDefault="00C249E7" w:rsidP="008E08E6">
                          <w:pPr>
                            <w:pStyle w:val="NormalWeb"/>
                            <w:spacing w:before="0" w:beforeAutospacing="0" w:after="0" w:afterAutospacing="0"/>
                            <w:jc w:val="center"/>
                          </w:pPr>
                          <w:r>
                            <w:rPr>
                              <w:i/>
                              <w:iCs/>
                            </w:rPr>
                            <w:t>Ống HDPE D250-D300</w:t>
                          </w:r>
                        </w:p>
                      </w:txbxContent>
                    </v:textbox>
                  </v:roundrect>
                  <v:roundrect id="Rounded Rectangle 201" o:spid="_x0000_s1077" style="position:absolute;left:11102;top:12770;width:11956;height:26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" fillcolor="window" strokecolor="window" strokeweight=".25pt">
                    <v:stroke joinstyle="miter"/>
                    <v:textbox>
                      <w:txbxContent>
                        <w:p w:rsidR="00C249E7" w:rsidRPr="00DC626A" w:rsidRDefault="00C249E7" w:rsidP="008E08E6">
                          <w:pPr>
                            <w:pStyle w:val="NormalWeb"/>
                            <w:spacing w:before="0" w:beforeAutospacing="0" w:after="0" w:afterAutospacing="0"/>
                            <w:jc w:val="center"/>
                            <w:rPr>
                              <w:sz w:val="22"/>
                            </w:rPr>
                          </w:pPr>
                          <w:r w:rsidRPr="00DC626A">
                            <w:rPr>
                              <w:i/>
                              <w:iCs/>
                              <w:sz w:val="18"/>
                              <w:szCs w:val="20"/>
                            </w:rPr>
                            <w:t>Ống uPVC D</w:t>
                          </w:r>
                          <w:r>
                            <w:rPr>
                              <w:i/>
                              <w:iCs/>
                              <w:sz w:val="18"/>
                              <w:szCs w:val="20"/>
                            </w:rPr>
                            <w:t>114</w:t>
                          </w:r>
                        </w:p>
                      </w:txbxContent>
                    </v:textbox>
                  </v:roundrect>
                </v:group>
                <v:roundrect id="Rounded Rectangle 202" o:spid="_x0000_s1078" style="position:absolute;left:25998;top:31585;width:13102;height:28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" fillcolor="window" strokecolor="window" strokeweight=".25pt">
                  <v:stroke joinstyle="miter"/>
                  <v:textbox>
                    <w:txbxContent>
                      <w:p w:rsidR="00C249E7" w:rsidRDefault="00C249E7" w:rsidP="008E08E6">
                        <w:pPr>
                          <w:pStyle w:val="NormalWeb"/>
                          <w:spacing w:before="0" w:beforeAutospacing="0" w:after="0" w:afterAutospacing="0"/>
                          <w:jc w:val="center"/>
                        </w:pPr>
                        <w:r>
                          <w:rPr>
                            <w:i/>
                            <w:iCs/>
                          </w:rPr>
                          <w:t>Ống HDPE D300</w:t>
                        </w:r>
                      </w:p>
                    </w:txbxContent>
                  </v:textbox>
                </v:roundrect>
                <v:rect id="Rectangle 256" o:spid="_x0000_s1079" style="position:absolute;left:10674;top:41887;width:29045;height:4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">
                  <v:textbox>
                    <w:txbxContent>
                      <w:p w:rsidR="00C249E7" w:rsidRDefault="00C249E7" w:rsidP="008E08E6">
                        <w:pPr>
                          <w:pStyle w:val="NormalWeb"/>
                          <w:spacing w:before="0" w:beforeAutospacing="0" w:after="0" w:afterAutospacing="0"/>
                          <w:jc w:val="center"/>
                        </w:pPr>
                        <w:r>
                          <w:t>Hố ga thoát nước mưa trên đường Trịnh Công Sơn (Tân Phước Khánh 10 cũ)</w:t>
                        </w:r>
                      </w:p>
                      <w:p w:rsidR="00C249E7" w:rsidRDefault="00C249E7" w:rsidP="008E08E6">
                        <w:pPr>
                          <w:pStyle w:val="NormalWeb"/>
                          <w:spacing w:before="0" w:beforeAutospacing="0" w:after="0" w:afterAutospacing="0"/>
                          <w:jc w:val="center"/>
                        </w:pPr>
                        <w:r>
                          <w:rPr>
                            <w:sz w:val="26"/>
                            <w:szCs w:val="26"/>
                            <w:lang w:val="vi-VN"/>
                          </w:rPr>
                          <w:t> </w:t>
                        </w:r>
                      </w:p>
                    </w:txbxContent>
                  </v:textbox>
                </v:rect>
                <v:roundrect id="Rounded Rectangle 257" o:spid="_x0000_s1080" style="position:absolute;left:26295;top:39302;width:19128;height:25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" fillcolor="window" strokecolor="window" strokeweight=".25pt">
                  <v:stroke joinstyle="miter"/>
                  <v:textbox>
                    <w:txbxContent>
                      <w:p w:rsidR="00C249E7" w:rsidRPr="00924DB0" w:rsidRDefault="00C249E7" w:rsidP="008E08E6">
                        <w:pPr>
                          <w:pStyle w:val="NormalWeb"/>
                          <w:spacing w:before="0" w:beforeAutospacing="0" w:after="0" w:afterAutospacing="0"/>
                          <w:jc w:val="center"/>
                          <w:rPr>
                            <w:sz w:val="22"/>
                          </w:rPr>
                        </w:pPr>
                        <w:r w:rsidRPr="00924DB0">
                          <w:rPr>
                            <w:i/>
                            <w:iCs/>
                            <w:sz w:val="22"/>
                          </w:rPr>
                          <w:t>Cống BTCT D500</w:t>
                        </w:r>
                        <w:r>
                          <w:rPr>
                            <w:i/>
                            <w:iCs/>
                            <w:sz w:val="22"/>
                          </w:rPr>
                          <w:t xml:space="preserve"> và D1500</w:t>
                        </w:r>
                      </w:p>
                    </w:txbxContent>
                  </v:textbox>
                </v:roundrect>
                <v:rect id="Rectangle 259" o:spid="_x0000_s1081" style="position:absolute;left:10577;top:49516;width:30571;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">
                  <v:textbox>
                    <w:txbxContent>
                      <w:p w:rsidR="00C249E7" w:rsidRDefault="00C249E7" w:rsidP="008E08E6">
                        <w:pPr>
                          <w:pStyle w:val="NormalWeb"/>
                          <w:spacing w:before="0" w:beforeAutospacing="0" w:after="0" w:afterAutospacing="0"/>
                          <w:jc w:val="center"/>
                        </w:pPr>
                        <w:r>
                          <w:t>Hố ga thoát nước mưa trên đường Lý Tự Trọng (Đường ĐH 403 cũ)</w:t>
                        </w:r>
                      </w:p>
                      <w:p w:rsidR="00C249E7" w:rsidRDefault="00C249E7" w:rsidP="008E08E6">
                        <w:pPr>
                          <w:pStyle w:val="NormalWeb"/>
                          <w:spacing w:before="0" w:beforeAutospacing="0" w:after="0" w:afterAutospacing="0"/>
                          <w:jc w:val="center"/>
                        </w:pPr>
                        <w:r>
                          <w:rPr>
                            <w:sz w:val="26"/>
                            <w:szCs w:val="26"/>
                            <w:lang w:val="vi-VN"/>
                          </w:rPr>
                          <w:t> </w:t>
                        </w:r>
                      </w:p>
                    </w:txbxContent>
                  </v:textbox>
                </v:rect>
                <v:roundrect id="Rounded Rectangle 260" o:spid="_x0000_s1082" style="position:absolute;left:26296;top:46880;width:15049;height:25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" fillcolor="window" strokecolor="window" strokeweight=".25pt">
                  <v:stroke joinstyle="miter"/>
                  <v:textbox>
                    <w:txbxContent>
                      <w:p w:rsidR="00C249E7" w:rsidRPr="00924DB0" w:rsidRDefault="00C249E7" w:rsidP="008E08E6">
                        <w:pPr>
                          <w:pStyle w:val="NormalWeb"/>
                          <w:spacing w:before="0" w:beforeAutospacing="0" w:after="0" w:afterAutospacing="0"/>
                          <w:jc w:val="center"/>
                          <w:rPr>
                            <w:sz w:val="22"/>
                          </w:rPr>
                        </w:pPr>
                        <w:r w:rsidRPr="00924DB0">
                          <w:rPr>
                            <w:i/>
                            <w:iCs/>
                            <w:sz w:val="22"/>
                          </w:rPr>
                          <w:t>Cống BTCT D1500</w:t>
                        </w:r>
                      </w:p>
                    </w:txbxContent>
                  </v:textbox>
                </v:roundrect>
                <w10:anchorlock/>
              </v:group>
            </w:pict>
          </mc:Fallback>
        </mc:AlternateContent>
      </w:r>
    </w:p>
    <w:p w:rsidR="00363C2B" w:rsidRDefault="00363C2B" w:rsidP="00363C2B">
      <w:pPr>
        <w:pStyle w:val="Heading9"/>
      </w:pPr>
      <w:bookmarkStart w:id="88" w:name="_Toc109734996"/>
      <w:bookmarkStart w:id="89" w:name="_Toc93391731"/>
      <w:bookmarkStart w:id="90" w:name="_Toc93864555"/>
      <w:r>
        <w:t>Hình 3.2: Sơ đồ thu gom và thoát nước thải</w:t>
      </w:r>
      <w:bookmarkEnd w:id="88"/>
    </w:p>
    <w:p w:rsidR="00F478FB" w:rsidRDefault="00F478FB" w:rsidP="00F478FB">
      <w:pPr>
        <w:spacing w:before="0" w:after="200" w:line="276" w:lineRule="auto"/>
        <w:rPr>
          <w:szCs w:val="26"/>
          <w:lang w:val="en-US"/>
        </w:rPr>
      </w:pPr>
      <w:r>
        <w:rPr>
          <w:szCs w:val="26"/>
          <w:lang w:val="en-US"/>
        </w:rPr>
        <w:t>Hình ảnh hố ga tiếp nhận nước thải sau xử lý trên đường nội bộ D2 và đường Trịnh Công Sơn (Tân Phước Khánh 10 cũ)</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601"/>
      </w:tblGrid>
      <w:tr w:rsidR="00F478FB" w:rsidTr="000D3FB7">
        <w:tc>
          <w:tcPr>
            <w:tcW w:w="4601" w:type="dxa"/>
          </w:tcPr>
          <w:p w:rsidR="00F478FB" w:rsidRDefault="00F478FB" w:rsidP="000D3FB7">
            <w:pPr>
              <w:spacing w:before="0" w:after="200" w:line="276" w:lineRule="auto"/>
              <w:rPr>
                <w:szCs w:val="26"/>
                <w:lang w:val="en-US"/>
              </w:rPr>
            </w:pPr>
            <w:r>
              <w:rPr>
                <w:noProof/>
                <w:lang w:val="en-US"/>
              </w:rPr>
              <w:lastRenderedPageBreak/>
              <w:drawing>
                <wp:inline distT="0" distB="0" distL="0" distR="0" wp14:anchorId="00EEC452" wp14:editId="62EE27D2">
                  <wp:extent cx="2070000" cy="2760076"/>
                  <wp:effectExtent l="0" t="0" r="6985" b="25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70000" cy="2760076"/>
                          </a:xfrm>
                          <a:prstGeom prst="rect">
                            <a:avLst/>
                          </a:prstGeom>
                        </pic:spPr>
                      </pic:pic>
                    </a:graphicData>
                  </a:graphic>
                </wp:inline>
              </w:drawing>
            </w:r>
          </w:p>
          <w:p w:rsidR="00F478FB" w:rsidRDefault="00F478FB" w:rsidP="000D3FB7">
            <w:pPr>
              <w:spacing w:before="0" w:after="200" w:line="276" w:lineRule="auto"/>
              <w:jc w:val="center"/>
              <w:rPr>
                <w:szCs w:val="26"/>
                <w:lang w:val="en-US"/>
              </w:rPr>
            </w:pPr>
            <w:r>
              <w:rPr>
                <w:szCs w:val="26"/>
                <w:lang w:val="en-US"/>
              </w:rPr>
              <w:t>Hố ga nước mưa đường nộ bộ D2</w:t>
            </w:r>
          </w:p>
        </w:tc>
        <w:tc>
          <w:tcPr>
            <w:tcW w:w="4601" w:type="dxa"/>
          </w:tcPr>
          <w:p w:rsidR="00F478FB" w:rsidRDefault="00F478FB" w:rsidP="000D3FB7">
            <w:pPr>
              <w:spacing w:before="0" w:after="200" w:line="276" w:lineRule="auto"/>
              <w:rPr>
                <w:szCs w:val="26"/>
                <w:lang w:val="en-US"/>
              </w:rPr>
            </w:pPr>
            <w:r>
              <w:rPr>
                <w:noProof/>
                <w:lang w:val="en-US"/>
              </w:rPr>
              <w:drawing>
                <wp:inline distT="0" distB="0" distL="0" distR="0" wp14:anchorId="657A9FAB" wp14:editId="2C4C5C82">
                  <wp:extent cx="2070000" cy="2760075"/>
                  <wp:effectExtent l="0" t="0" r="6985"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70000" cy="2760075"/>
                          </a:xfrm>
                          <a:prstGeom prst="rect">
                            <a:avLst/>
                          </a:prstGeom>
                        </pic:spPr>
                      </pic:pic>
                    </a:graphicData>
                  </a:graphic>
                </wp:inline>
              </w:drawing>
            </w:r>
          </w:p>
          <w:p w:rsidR="00F478FB" w:rsidRPr="00775E26" w:rsidRDefault="00F478FB" w:rsidP="000D3FB7">
            <w:pPr>
              <w:jc w:val="center"/>
              <w:rPr>
                <w:szCs w:val="26"/>
                <w:lang w:val="en-US"/>
              </w:rPr>
            </w:pPr>
            <w:r>
              <w:rPr>
                <w:szCs w:val="26"/>
                <w:lang w:val="en-US"/>
              </w:rPr>
              <w:t>Hố ga nước mưa trên đường Trịnh Công Sơn (Tân Phước Khánh 10 cũ)</w:t>
            </w:r>
          </w:p>
        </w:tc>
      </w:tr>
    </w:tbl>
    <w:p w:rsidR="008014D7" w:rsidRPr="00C61F0B" w:rsidRDefault="008014D7" w:rsidP="008014D7">
      <w:pPr>
        <w:spacing w:after="120" w:line="288" w:lineRule="auto"/>
        <w:ind w:left="284" w:firstLine="283"/>
        <w:rPr>
          <w:b/>
          <w:i/>
          <w:szCs w:val="26"/>
          <w:lang w:val="nl-NL"/>
        </w:rPr>
      </w:pPr>
      <w:r w:rsidRPr="00C61F0B">
        <w:rPr>
          <w:b/>
          <w:i/>
          <w:szCs w:val="26"/>
          <w:lang w:val="nl-NL"/>
        </w:rPr>
        <w:t>b. Công trình cửa xả nước thải</w:t>
      </w:r>
      <w:bookmarkEnd w:id="89"/>
      <w:bookmarkEnd w:id="90"/>
    </w:p>
    <w:p w:rsidR="008014D7" w:rsidRPr="006E5A0A" w:rsidRDefault="008014D7" w:rsidP="008014D7">
      <w:pPr>
        <w:pStyle w:val="BodyTextIndent"/>
        <w:spacing w:line="288" w:lineRule="auto"/>
        <w:ind w:left="0" w:firstLine="567"/>
        <w:rPr>
          <w:szCs w:val="26"/>
          <w:lang w:val="es-MX"/>
        </w:rPr>
      </w:pPr>
      <w:r w:rsidRPr="00C61F0B">
        <w:rPr>
          <w:szCs w:val="26"/>
          <w:lang w:val="es-MX"/>
        </w:rPr>
        <w:t>- Loại công trình: Khu nhà ở Lê Gia Plaza có 01 cửa xả nước thải với kết cấu là bê tông cốt thép.</w:t>
      </w:r>
    </w:p>
    <w:p w:rsidR="008014D7" w:rsidRPr="006E5A0A" w:rsidRDefault="008014D7" w:rsidP="008014D7">
      <w:pPr>
        <w:spacing w:after="120" w:line="288" w:lineRule="auto"/>
        <w:ind w:left="284" w:firstLine="283"/>
        <w:rPr>
          <w:b/>
          <w:i/>
          <w:szCs w:val="26"/>
          <w:lang w:val="nl-NL"/>
        </w:rPr>
      </w:pPr>
      <w:bookmarkStart w:id="91" w:name="_Toc55897700"/>
      <w:bookmarkStart w:id="92" w:name="_Toc93391732"/>
      <w:bookmarkStart w:id="93" w:name="_Toc93864556"/>
      <w:r w:rsidRPr="006E5A0A">
        <w:rPr>
          <w:b/>
          <w:i/>
          <w:szCs w:val="26"/>
          <w:lang w:val="nl-NL"/>
        </w:rPr>
        <w:t>c. Chế độ xả nước thải</w:t>
      </w:r>
      <w:bookmarkEnd w:id="91"/>
      <w:bookmarkEnd w:id="92"/>
      <w:bookmarkEnd w:id="93"/>
    </w:p>
    <w:p w:rsidR="008014D7" w:rsidRPr="006E5A0A" w:rsidRDefault="008014D7" w:rsidP="008014D7">
      <w:pPr>
        <w:pStyle w:val="BodyTextIndent"/>
        <w:spacing w:line="288" w:lineRule="auto"/>
        <w:ind w:left="0" w:firstLine="567"/>
        <w:rPr>
          <w:bCs/>
          <w:szCs w:val="26"/>
          <w:lang w:val="es-MX"/>
        </w:rPr>
      </w:pPr>
      <w:bookmarkStart w:id="94" w:name="_Hlk88826630"/>
      <w:r w:rsidRPr="006E5A0A">
        <w:rPr>
          <w:bCs/>
          <w:szCs w:val="26"/>
          <w:lang w:val="es-MX"/>
        </w:rPr>
        <w:t>Việc xả nước thải liên tục 24h/ngày đêm, 365 ngày/năm.</w:t>
      </w:r>
    </w:p>
    <w:p w:rsidR="008014D7" w:rsidRPr="006E5A0A" w:rsidRDefault="008014D7" w:rsidP="008014D7">
      <w:pPr>
        <w:spacing w:after="120" w:line="288" w:lineRule="auto"/>
        <w:ind w:left="284" w:firstLine="283"/>
        <w:rPr>
          <w:b/>
          <w:i/>
          <w:szCs w:val="26"/>
          <w:lang w:val="nl-NL"/>
        </w:rPr>
      </w:pPr>
      <w:bookmarkStart w:id="95" w:name="_Toc55897701"/>
      <w:bookmarkStart w:id="96" w:name="_Toc93391733"/>
      <w:bookmarkStart w:id="97" w:name="_Toc93864557"/>
      <w:bookmarkEnd w:id="94"/>
      <w:r w:rsidRPr="006E5A0A">
        <w:rPr>
          <w:b/>
          <w:i/>
          <w:szCs w:val="26"/>
          <w:lang w:val="nl-NL"/>
        </w:rPr>
        <w:t>d. Phương thức xả nước thải vào nguồn nước tiếp nhận</w:t>
      </w:r>
      <w:bookmarkEnd w:id="95"/>
      <w:bookmarkEnd w:id="96"/>
      <w:bookmarkEnd w:id="97"/>
    </w:p>
    <w:p w:rsidR="00BF1191" w:rsidRDefault="008014D7" w:rsidP="00347ECF">
      <w:pPr>
        <w:pStyle w:val="BodyTextIndent"/>
        <w:spacing w:line="288" w:lineRule="auto"/>
        <w:ind w:left="0" w:firstLine="567"/>
        <w:rPr>
          <w:bCs/>
          <w:szCs w:val="26"/>
          <w:lang w:val="es-MX"/>
        </w:rPr>
      </w:pPr>
      <w:r w:rsidRPr="006E5A0A">
        <w:rPr>
          <w:bCs/>
          <w:szCs w:val="26"/>
          <w:lang w:val="es-MX"/>
        </w:rPr>
        <w:t>Phương thức xả thải theo chế độ tự chảy</w:t>
      </w:r>
      <w:r w:rsidR="00347ECF">
        <w:rPr>
          <w:bCs/>
          <w:szCs w:val="26"/>
          <w:lang w:val="es-MX"/>
        </w:rPr>
        <w:t>.</w:t>
      </w:r>
    </w:p>
    <w:p w:rsidR="00347ECF" w:rsidRPr="006E5A0A" w:rsidRDefault="00DE62A0" w:rsidP="00DE62A0">
      <w:pPr>
        <w:pStyle w:val="3"/>
      </w:pPr>
      <w:r>
        <w:t xml:space="preserve">1.3. </w:t>
      </w:r>
      <w:r w:rsidR="00851071">
        <w:t>Công trình xử lý nước thải</w:t>
      </w:r>
      <w:r w:rsidR="00347ECF" w:rsidRPr="006E5A0A">
        <w:t xml:space="preserve">  </w:t>
      </w:r>
    </w:p>
    <w:p w:rsidR="00347ECF" w:rsidRPr="006E5A0A" w:rsidRDefault="00703EFC" w:rsidP="001F431E">
      <w:pPr>
        <w:pStyle w:val="4"/>
      </w:pPr>
      <w:r>
        <w:t xml:space="preserve">1.3.1. </w:t>
      </w:r>
      <w:r w:rsidR="00347ECF" w:rsidRPr="006E5A0A">
        <w:t xml:space="preserve"> Số liệu về lưu lượng, chất lượng nước:</w:t>
      </w:r>
    </w:p>
    <w:p w:rsidR="00347ECF" w:rsidRPr="006E5A0A" w:rsidRDefault="00347ECF" w:rsidP="00347ECF">
      <w:pPr>
        <w:spacing w:after="120" w:line="288" w:lineRule="auto"/>
        <w:rPr>
          <w:szCs w:val="26"/>
          <w:lang w:val="da-DK"/>
        </w:rPr>
      </w:pPr>
      <w:r w:rsidRPr="006E5A0A">
        <w:rPr>
          <w:szCs w:val="26"/>
          <w:lang w:val="da-DK"/>
        </w:rPr>
        <w:t>Đặc tính nước thải đầu vào được thể hiện ở bảng dưới:</w:t>
      </w:r>
    </w:p>
    <w:p w:rsidR="00347ECF" w:rsidRPr="006E5A0A" w:rsidRDefault="00347ECF" w:rsidP="00DE62A0">
      <w:pPr>
        <w:pStyle w:val="Heading8"/>
      </w:pPr>
      <w:bookmarkStart w:id="98" w:name="_Toc103346464"/>
      <w:bookmarkStart w:id="99" w:name="_Toc109734986"/>
      <w:r w:rsidRPr="006E5A0A">
        <w:t xml:space="preserve">Bảng </w:t>
      </w:r>
      <w:r w:rsidR="00DE62A0">
        <w:t>3.2</w:t>
      </w:r>
      <w:r w:rsidRPr="006E5A0A">
        <w:t xml:space="preserve">. Thành phần nước thải dự kiến của Khu </w:t>
      </w:r>
      <w:bookmarkEnd w:id="98"/>
      <w:r w:rsidR="00D44770">
        <w:t>nhà ở Lê Gia Plaza</w:t>
      </w:r>
      <w:bookmarkEnd w:id="99"/>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827"/>
      </w:tblGrid>
      <w:tr w:rsidR="00347ECF" w:rsidRPr="006E5A0A" w:rsidTr="00A55ADD">
        <w:trPr>
          <w:trHeight w:val="472"/>
          <w:tblHeader/>
        </w:trPr>
        <w:tc>
          <w:tcPr>
            <w:tcW w:w="3261" w:type="dxa"/>
            <w:shd w:val="clear" w:color="auto" w:fill="auto"/>
            <w:vAlign w:val="center"/>
          </w:tcPr>
          <w:p w:rsidR="00347ECF" w:rsidRPr="006E5A0A" w:rsidRDefault="00347ECF" w:rsidP="00DB44D9">
            <w:pPr>
              <w:spacing w:before="0" w:line="240" w:lineRule="auto"/>
              <w:jc w:val="center"/>
              <w:rPr>
                <w:b/>
                <w:szCs w:val="26"/>
                <w:lang w:val="da-DK"/>
              </w:rPr>
            </w:pPr>
            <w:r w:rsidRPr="006E5A0A">
              <w:rPr>
                <w:b/>
                <w:szCs w:val="26"/>
                <w:lang w:val="da-DK"/>
              </w:rPr>
              <w:t>Chỉ tiêu</w:t>
            </w:r>
          </w:p>
        </w:tc>
        <w:tc>
          <w:tcPr>
            <w:tcW w:w="3827" w:type="dxa"/>
            <w:shd w:val="clear" w:color="auto" w:fill="auto"/>
            <w:vAlign w:val="center"/>
          </w:tcPr>
          <w:p w:rsidR="00347ECF" w:rsidRPr="006E5A0A" w:rsidRDefault="00347ECF" w:rsidP="00DB44D9">
            <w:pPr>
              <w:spacing w:before="0" w:line="240" w:lineRule="auto"/>
              <w:jc w:val="center"/>
              <w:rPr>
                <w:b/>
                <w:szCs w:val="26"/>
                <w:lang w:val="da-DK"/>
              </w:rPr>
            </w:pPr>
            <w:r w:rsidRPr="006E5A0A">
              <w:rPr>
                <w:b/>
                <w:szCs w:val="26"/>
                <w:lang w:val="da-DK"/>
              </w:rPr>
              <w:t>Thành phần nước thải</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pH</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5,5 – 9</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BOD</w:t>
            </w:r>
            <w:r w:rsidRPr="006E5A0A">
              <w:rPr>
                <w:szCs w:val="26"/>
                <w:vertAlign w:val="subscript"/>
                <w:lang w:val="da-DK"/>
              </w:rPr>
              <w:t>5</w:t>
            </w:r>
            <w:r w:rsidRPr="006E5A0A">
              <w:rPr>
                <w:szCs w:val="26"/>
                <w:lang w:val="da-DK"/>
              </w:rPr>
              <w:t xml:space="preserve"> (mg/l)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200 – 300</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COD (mg/l)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400 – 500</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SS (mg/l)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200 – 300</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Tổng Nitơ (mg/l)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50 – 100</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Tổng photpho (mg/l)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10 – 20</w:t>
            </w:r>
          </w:p>
        </w:tc>
      </w:tr>
      <w:tr w:rsidR="00347ECF" w:rsidRPr="006E5A0A" w:rsidTr="00A55ADD">
        <w:tc>
          <w:tcPr>
            <w:tcW w:w="3261" w:type="dxa"/>
            <w:shd w:val="clear" w:color="auto" w:fill="auto"/>
          </w:tcPr>
          <w:p w:rsidR="00347ECF" w:rsidRPr="006E5A0A" w:rsidRDefault="00347ECF" w:rsidP="00DB44D9">
            <w:pPr>
              <w:spacing w:before="0" w:line="240" w:lineRule="auto"/>
              <w:rPr>
                <w:szCs w:val="26"/>
                <w:lang w:val="da-DK"/>
              </w:rPr>
            </w:pPr>
            <w:r w:rsidRPr="006E5A0A">
              <w:rPr>
                <w:szCs w:val="26"/>
                <w:lang w:val="da-DK"/>
              </w:rPr>
              <w:t>Colifrom (MNP/100ml)</w:t>
            </w:r>
          </w:p>
        </w:tc>
        <w:tc>
          <w:tcPr>
            <w:tcW w:w="3827" w:type="dxa"/>
            <w:shd w:val="clear" w:color="auto" w:fill="auto"/>
          </w:tcPr>
          <w:p w:rsidR="00347ECF" w:rsidRPr="006E5A0A" w:rsidRDefault="00347ECF" w:rsidP="00DB44D9">
            <w:pPr>
              <w:spacing w:before="0" w:line="240" w:lineRule="auto"/>
              <w:jc w:val="center"/>
              <w:rPr>
                <w:szCs w:val="26"/>
                <w:lang w:val="da-DK"/>
              </w:rPr>
            </w:pPr>
            <w:r w:rsidRPr="006E5A0A">
              <w:rPr>
                <w:szCs w:val="26"/>
                <w:lang w:val="da-DK"/>
              </w:rPr>
              <w:t>10</w:t>
            </w:r>
            <w:r w:rsidRPr="006E5A0A">
              <w:rPr>
                <w:szCs w:val="26"/>
                <w:vertAlign w:val="superscript"/>
                <w:lang w:val="da-DK"/>
              </w:rPr>
              <w:t>6</w:t>
            </w:r>
            <w:r w:rsidRPr="006E5A0A">
              <w:rPr>
                <w:szCs w:val="26"/>
                <w:lang w:val="da-DK"/>
              </w:rPr>
              <w:t xml:space="preserve"> - 10</w:t>
            </w:r>
            <w:r w:rsidRPr="006E5A0A">
              <w:rPr>
                <w:szCs w:val="26"/>
                <w:vertAlign w:val="superscript"/>
                <w:lang w:val="da-DK"/>
              </w:rPr>
              <w:t>7</w:t>
            </w:r>
          </w:p>
        </w:tc>
      </w:tr>
    </w:tbl>
    <w:p w:rsidR="00347ECF" w:rsidRPr="006E5A0A" w:rsidRDefault="00347ECF" w:rsidP="00347ECF">
      <w:pPr>
        <w:spacing w:after="120" w:line="288" w:lineRule="auto"/>
        <w:rPr>
          <w:szCs w:val="26"/>
          <w:lang w:val="da-DK"/>
        </w:rPr>
      </w:pPr>
      <w:r w:rsidRPr="006E5A0A">
        <w:rPr>
          <w:szCs w:val="26"/>
          <w:lang w:val="da-DK"/>
        </w:rPr>
        <w:t>Đặc tính nước thải đầu ra được thể hiện ở bảng dưới:</w:t>
      </w:r>
    </w:p>
    <w:p w:rsidR="00347ECF" w:rsidRPr="006E5A0A" w:rsidRDefault="00347ECF" w:rsidP="00DE62A0">
      <w:pPr>
        <w:pStyle w:val="Heading8"/>
        <w:rPr>
          <w:lang w:val="da-DK"/>
        </w:rPr>
      </w:pPr>
      <w:bookmarkStart w:id="100" w:name="_Toc103346465"/>
      <w:bookmarkStart w:id="101" w:name="_Toc109734987"/>
      <w:r w:rsidRPr="006E5A0A">
        <w:lastRenderedPageBreak/>
        <w:t xml:space="preserve">Bảng </w:t>
      </w:r>
      <w:r w:rsidR="00DE62A0">
        <w:t>3.3</w:t>
      </w:r>
      <w:r w:rsidRPr="006E5A0A">
        <w:t xml:space="preserve">. </w:t>
      </w:r>
      <w:r w:rsidRPr="006E5A0A">
        <w:rPr>
          <w:lang w:val="da-DK"/>
        </w:rPr>
        <w:t>Đặc tính nước thải sau xử lý</w:t>
      </w:r>
      <w:bookmarkEnd w:id="100"/>
      <w:bookmarkEnd w:id="1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0"/>
        <w:gridCol w:w="2961"/>
      </w:tblGrid>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jc w:val="center"/>
              <w:rPr>
                <w:b/>
                <w:color w:val="000000"/>
                <w:szCs w:val="26"/>
              </w:rPr>
            </w:pPr>
            <w:r w:rsidRPr="006E5A0A">
              <w:rPr>
                <w:b/>
                <w:color w:val="000000"/>
                <w:szCs w:val="26"/>
              </w:rPr>
              <w:t>Chỉ tiêu</w:t>
            </w:r>
          </w:p>
        </w:tc>
        <w:tc>
          <w:tcPr>
            <w:tcW w:w="2961" w:type="dxa"/>
            <w:shd w:val="clear" w:color="auto" w:fill="auto"/>
            <w:vAlign w:val="center"/>
          </w:tcPr>
          <w:p w:rsidR="00347ECF" w:rsidRPr="006E5A0A" w:rsidRDefault="00347ECF" w:rsidP="00DB44D9">
            <w:pPr>
              <w:spacing w:before="0" w:line="240" w:lineRule="auto"/>
              <w:jc w:val="center"/>
              <w:rPr>
                <w:b/>
                <w:color w:val="000000"/>
                <w:szCs w:val="26"/>
              </w:rPr>
            </w:pPr>
            <w:r w:rsidRPr="006E5A0A">
              <w:rPr>
                <w:b/>
                <w:color w:val="000000"/>
                <w:szCs w:val="26"/>
              </w:rPr>
              <w:t>Nguồn loại A</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pH</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6-9</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BOD</w:t>
            </w:r>
            <w:r w:rsidRPr="006E5A0A">
              <w:rPr>
                <w:color w:val="000000"/>
                <w:szCs w:val="26"/>
                <w:vertAlign w:val="subscript"/>
              </w:rPr>
              <w:t>5</w:t>
            </w:r>
            <w:r w:rsidRPr="006E5A0A">
              <w:rPr>
                <w:color w:val="000000"/>
                <w:szCs w:val="26"/>
              </w:rPr>
              <w:t xml:space="preserve"> (mg/l)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30</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Tổng chất rắn lơ lửng (TSS) (mg/l)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50</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Tổng chất rắn hòa tan (mg/l)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500</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SS (mg/l)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50</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 xml:space="preserve">Amoni (tính theo N) </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5</w:t>
            </w:r>
          </w:p>
        </w:tc>
      </w:tr>
      <w:tr w:rsidR="00347ECF" w:rsidRPr="006E5A0A" w:rsidTr="00D464EB">
        <w:trPr>
          <w:trHeight w:val="358"/>
          <w:jc w:val="center"/>
        </w:trPr>
        <w:tc>
          <w:tcPr>
            <w:tcW w:w="3920" w:type="dxa"/>
            <w:shd w:val="clear" w:color="auto" w:fill="auto"/>
            <w:vAlign w:val="center"/>
          </w:tcPr>
          <w:p w:rsidR="00347ECF" w:rsidRPr="006E5A0A" w:rsidDel="006A1581" w:rsidRDefault="00347ECF" w:rsidP="00DB44D9">
            <w:pPr>
              <w:spacing w:before="0" w:line="240" w:lineRule="auto"/>
              <w:rPr>
                <w:color w:val="000000"/>
                <w:szCs w:val="26"/>
              </w:rPr>
            </w:pPr>
            <w:r w:rsidRPr="006E5A0A">
              <w:rPr>
                <w:color w:val="000000"/>
                <w:szCs w:val="26"/>
              </w:rPr>
              <w:t>Nitrat (NO</w:t>
            </w:r>
            <w:r w:rsidRPr="006E5A0A">
              <w:rPr>
                <w:color w:val="000000"/>
                <w:szCs w:val="26"/>
                <w:vertAlign w:val="subscript"/>
              </w:rPr>
              <w:t>3</w:t>
            </w:r>
            <w:r w:rsidRPr="006E5A0A">
              <w:rPr>
                <w:color w:val="000000"/>
                <w:szCs w:val="26"/>
                <w:vertAlign w:val="superscript"/>
              </w:rPr>
              <w:t>-</w:t>
            </w:r>
            <w:r w:rsidRPr="006E5A0A">
              <w:rPr>
                <w:color w:val="000000"/>
                <w:szCs w:val="26"/>
              </w:rPr>
              <w:t>) (tính theo N)</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30</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spacing w:before="0" w:line="240" w:lineRule="auto"/>
              <w:rPr>
                <w:color w:val="000000"/>
                <w:szCs w:val="26"/>
              </w:rPr>
            </w:pPr>
            <w:r w:rsidRPr="006E5A0A">
              <w:rPr>
                <w:color w:val="000000"/>
                <w:szCs w:val="26"/>
              </w:rPr>
              <w:t xml:space="preserve">Phosphat (PO </w:t>
            </w:r>
            <w:r w:rsidRPr="006E5A0A">
              <w:rPr>
                <w:color w:val="000000"/>
                <w:szCs w:val="26"/>
                <w:vertAlign w:val="subscript"/>
              </w:rPr>
              <w:t>4</w:t>
            </w:r>
            <w:r w:rsidRPr="006E5A0A">
              <w:rPr>
                <w:color w:val="000000"/>
                <w:szCs w:val="26"/>
                <w:vertAlign w:val="superscript"/>
              </w:rPr>
              <w:t>3-</w:t>
            </w:r>
            <w:r w:rsidRPr="006E5A0A">
              <w:rPr>
                <w:color w:val="000000"/>
                <w:szCs w:val="26"/>
              </w:rPr>
              <w:t>) (mg/l)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6</w:t>
            </w:r>
          </w:p>
        </w:tc>
      </w:tr>
      <w:tr w:rsidR="00347ECF" w:rsidRPr="006E5A0A" w:rsidTr="00D464EB">
        <w:trPr>
          <w:trHeight w:val="358"/>
          <w:jc w:val="center"/>
        </w:trPr>
        <w:tc>
          <w:tcPr>
            <w:tcW w:w="3920" w:type="dxa"/>
            <w:shd w:val="clear" w:color="auto" w:fill="auto"/>
            <w:vAlign w:val="center"/>
          </w:tcPr>
          <w:p w:rsidR="00347ECF" w:rsidRPr="006E5A0A" w:rsidRDefault="00347ECF" w:rsidP="00DB44D9">
            <w:pPr>
              <w:tabs>
                <w:tab w:val="center" w:pos="2846"/>
              </w:tabs>
              <w:spacing w:before="0" w:line="240" w:lineRule="auto"/>
              <w:rPr>
                <w:color w:val="000000"/>
                <w:szCs w:val="26"/>
              </w:rPr>
            </w:pPr>
            <w:r w:rsidRPr="006E5A0A">
              <w:rPr>
                <w:color w:val="000000"/>
                <w:szCs w:val="26"/>
              </w:rPr>
              <w:t>Tổng Colifrom (MNP/100ml)</w:t>
            </w:r>
          </w:p>
        </w:tc>
        <w:tc>
          <w:tcPr>
            <w:tcW w:w="2961" w:type="dxa"/>
            <w:shd w:val="clear" w:color="auto" w:fill="auto"/>
            <w:vAlign w:val="center"/>
          </w:tcPr>
          <w:p w:rsidR="00347ECF" w:rsidRPr="006E5A0A" w:rsidRDefault="00347ECF" w:rsidP="00DB44D9">
            <w:pPr>
              <w:spacing w:before="0" w:line="240" w:lineRule="auto"/>
              <w:jc w:val="center"/>
              <w:rPr>
                <w:color w:val="000000"/>
                <w:szCs w:val="26"/>
              </w:rPr>
            </w:pPr>
            <w:r w:rsidRPr="006E5A0A">
              <w:rPr>
                <w:color w:val="000000"/>
                <w:szCs w:val="26"/>
              </w:rPr>
              <w:t>3000</w:t>
            </w:r>
          </w:p>
        </w:tc>
      </w:tr>
    </w:tbl>
    <w:p w:rsidR="00347ECF" w:rsidRPr="006E5A0A" w:rsidRDefault="00347ECF" w:rsidP="00347ECF">
      <w:pPr>
        <w:tabs>
          <w:tab w:val="num" w:pos="2138"/>
        </w:tabs>
        <w:spacing w:after="120" w:line="288" w:lineRule="auto"/>
        <w:rPr>
          <w:bCs/>
          <w:i/>
          <w:noProof/>
          <w:szCs w:val="26"/>
          <w:u w:val="single"/>
        </w:rPr>
      </w:pPr>
      <w:bookmarkStart w:id="102" w:name="_Toc452638343"/>
      <w:bookmarkStart w:id="103" w:name="_Toc409507552"/>
      <w:bookmarkStart w:id="104" w:name="_Toc393118936"/>
      <w:bookmarkStart w:id="105" w:name="_Toc390242594"/>
      <w:r w:rsidRPr="006E5A0A">
        <w:rPr>
          <w:bCs/>
          <w:i/>
          <w:noProof/>
          <w:szCs w:val="26"/>
          <w:u w:val="single"/>
        </w:rPr>
        <w:t>Ghi chú:</w:t>
      </w:r>
      <w:bookmarkEnd w:id="102"/>
      <w:bookmarkEnd w:id="103"/>
      <w:bookmarkEnd w:id="104"/>
      <w:bookmarkEnd w:id="105"/>
    </w:p>
    <w:p w:rsidR="00347ECF" w:rsidRPr="006E5A0A" w:rsidRDefault="00347ECF" w:rsidP="00347ECF">
      <w:pPr>
        <w:spacing w:after="120" w:line="288" w:lineRule="auto"/>
        <w:rPr>
          <w:bCs/>
          <w:i/>
          <w:iCs/>
          <w:color w:val="000000"/>
          <w:szCs w:val="26"/>
          <w:lang w:val="da-DK"/>
        </w:rPr>
      </w:pPr>
      <w:r w:rsidRPr="006E5A0A">
        <w:rPr>
          <w:i/>
          <w:szCs w:val="26"/>
        </w:rPr>
        <w:t xml:space="preserve">(*): Giá trị nước thải đầu ra tuân thủ </w:t>
      </w:r>
      <w:r w:rsidRPr="006E5A0A">
        <w:rPr>
          <w:bCs/>
          <w:i/>
          <w:iCs/>
          <w:color w:val="000000"/>
          <w:szCs w:val="26"/>
          <w:lang w:val="da-DK"/>
        </w:rPr>
        <w:t>Chất lượng nước thải sinh hoạt sau xử lý đạt tiêu chuẩn xả ra nguồn loại A theo Quy chuẩn QCVN 14-2008/BTNMT</w:t>
      </w:r>
    </w:p>
    <w:p w:rsidR="00851071" w:rsidRDefault="004F6038" w:rsidP="001F431E">
      <w:pPr>
        <w:pStyle w:val="4"/>
      </w:pPr>
      <w:r w:rsidRPr="006E5A0A">
        <w:rPr>
          <w:noProof/>
          <w:lang w:val="nl-NL"/>
        </w:rPr>
        <w:t>1.3</w:t>
      </w:r>
      <w:r w:rsidRPr="006E5A0A">
        <w:t xml:space="preserve">.2 </w:t>
      </w:r>
      <w:r w:rsidR="00851071">
        <w:t>Hệ thống xử lý nước thải tập trung</w:t>
      </w:r>
    </w:p>
    <w:p w:rsidR="004F6038" w:rsidRDefault="00851071" w:rsidP="00851071">
      <w:pPr>
        <w:pStyle w:val="Normal1"/>
      </w:pPr>
      <w:r>
        <w:t xml:space="preserve">Khu nhà ở Lê Gia Plaza đã xây dựng hệ thống xử lý nước thải </w:t>
      </w:r>
      <w:r w:rsidR="004F6038" w:rsidRPr="006E5A0A">
        <w:t xml:space="preserve"> </w:t>
      </w:r>
      <w:r w:rsidR="00254BF8">
        <w:t>tập trung với các thông số như sau:</w:t>
      </w:r>
    </w:p>
    <w:p w:rsidR="00254BF8" w:rsidRDefault="00254BF8" w:rsidP="00254BF8">
      <w:pPr>
        <w:pStyle w:val="Normal1"/>
        <w:numPr>
          <w:ilvl w:val="0"/>
          <w:numId w:val="65"/>
        </w:numPr>
      </w:pPr>
      <w:r>
        <w:t>Công suất 310m</w:t>
      </w:r>
      <w:r w:rsidRPr="000F1F2F">
        <w:rPr>
          <w:vertAlign w:val="superscript"/>
        </w:rPr>
        <w:t>3</w:t>
      </w:r>
      <w:r>
        <w:t>/ngày.đêm</w:t>
      </w:r>
      <w:r w:rsidR="000F1F2F">
        <w:t>.</w:t>
      </w:r>
    </w:p>
    <w:p w:rsidR="00254BF8" w:rsidRPr="00254BF8" w:rsidRDefault="00254BF8" w:rsidP="00254BF8">
      <w:pPr>
        <w:pStyle w:val="Normal1"/>
        <w:numPr>
          <w:ilvl w:val="0"/>
          <w:numId w:val="65"/>
        </w:numPr>
      </w:pPr>
      <w:r>
        <w:t xml:space="preserve">Quy chuẩn xả thải: </w:t>
      </w:r>
      <w:r>
        <w:rPr>
          <w:szCs w:val="26"/>
          <w:lang w:val="nl-NL"/>
        </w:rPr>
        <w:t>QCVN 14:2008/BTNMT, Cột A</w:t>
      </w:r>
      <w:r w:rsidRPr="006E5A0A">
        <w:rPr>
          <w:szCs w:val="26"/>
          <w:lang w:val="nl-NL"/>
        </w:rPr>
        <w:t xml:space="preserve"> </w:t>
      </w:r>
      <w:r>
        <w:rPr>
          <w:szCs w:val="26"/>
          <w:lang w:val="nl-NL"/>
        </w:rPr>
        <w:t xml:space="preserve"> - Quy chuẩn kỹ thuật Quốc gia về nước thải sinh hoạt.</w:t>
      </w:r>
    </w:p>
    <w:p w:rsidR="00254BF8" w:rsidRPr="006E5A0A" w:rsidRDefault="00254BF8" w:rsidP="00254BF8">
      <w:pPr>
        <w:pStyle w:val="Normal1"/>
        <w:numPr>
          <w:ilvl w:val="0"/>
          <w:numId w:val="65"/>
        </w:numPr>
      </w:pPr>
      <w:r>
        <w:rPr>
          <w:szCs w:val="26"/>
          <w:lang w:val="nl-NL"/>
        </w:rPr>
        <w:t xml:space="preserve">Vị trí xây dựng: </w:t>
      </w:r>
      <w:r w:rsidR="00844175">
        <w:rPr>
          <w:szCs w:val="26"/>
          <w:lang w:val="nl-NL"/>
        </w:rPr>
        <w:t>Năm trong công viên cây xanh tiếp giáp đường D2 và D3, trạm được xây âm dưới đất.</w:t>
      </w:r>
    </w:p>
    <w:p w:rsidR="00363C2B" w:rsidRDefault="004F6038" w:rsidP="00C61F0B">
      <w:pPr>
        <w:spacing w:line="240" w:lineRule="auto"/>
        <w:rPr>
          <w:lang w:val="nl-NL"/>
        </w:rPr>
      </w:pPr>
      <w:r>
        <w:rPr>
          <w:lang w:val="nl-NL"/>
        </w:rPr>
        <w:t xml:space="preserve">Sơ đồ công nghệ được áp dụng cho hệ thống xử lý nước thải tập trung của dự án </w:t>
      </w:r>
      <w:r w:rsidR="0023540E">
        <w:rPr>
          <w:lang w:val="nl-NL"/>
        </w:rPr>
        <w:t xml:space="preserve">theo Quyết định ĐTM </w:t>
      </w:r>
      <w:r w:rsidR="0081471A" w:rsidRPr="003866F3">
        <w:rPr>
          <w:b/>
          <w:szCs w:val="24"/>
        </w:rPr>
        <w:t>số 1316/Q</w:t>
      </w:r>
      <w:r w:rsidR="0081471A" w:rsidRPr="003866F3">
        <w:rPr>
          <w:rFonts w:hint="eastAsia"/>
          <w:b/>
          <w:szCs w:val="24"/>
        </w:rPr>
        <w:t>Đ</w:t>
      </w:r>
      <w:r w:rsidR="0081471A">
        <w:rPr>
          <w:b/>
          <w:szCs w:val="24"/>
        </w:rPr>
        <w:t>-STNMT ngày 16/10/2019</w:t>
      </w:r>
      <w:r w:rsidR="0081471A">
        <w:rPr>
          <w:lang w:val="nl-NL"/>
        </w:rPr>
        <w:t xml:space="preserve"> của Sở Tài Nguyên và Môi trường tỉnh Bình Dương.</w:t>
      </w:r>
    </w:p>
    <w:p w:rsidR="00363C2B" w:rsidRDefault="00363C2B" w:rsidP="00363C2B">
      <w:pPr>
        <w:rPr>
          <w:lang w:val="nl-NL"/>
        </w:rPr>
      </w:pPr>
      <w:r>
        <w:rPr>
          <w:lang w:val="nl-NL"/>
        </w:rPr>
        <w:br w:type="page"/>
      </w:r>
    </w:p>
    <w:p w:rsidR="00E43BC3" w:rsidRDefault="00E43BC3" w:rsidP="00C61F0B">
      <w:pPr>
        <w:spacing w:line="240" w:lineRule="auto"/>
        <w:rPr>
          <w:lang w:val="nl-NL"/>
        </w:rPr>
      </w:pPr>
      <w:r>
        <w:rPr>
          <w:rFonts w:cs="Times New Roman"/>
          <w:noProof/>
          <w:sz w:val="24"/>
          <w:szCs w:val="24"/>
          <w:lang w:val="en-US"/>
        </w:rPr>
        <w:lastRenderedPageBreak/>
        <mc:AlternateContent>
          <mc:Choice Requires="wpg">
            <w:drawing>
              <wp:anchor distT="0" distB="0" distL="114300" distR="114300" simplePos="0" relativeHeight="251756544" behindDoc="0" locked="0" layoutInCell="1" allowOverlap="1" wp14:anchorId="0885A499" wp14:editId="0A082BFF">
                <wp:simplePos x="0" y="0"/>
                <wp:positionH relativeFrom="margin">
                  <wp:posOffset>425952</wp:posOffset>
                </wp:positionH>
                <wp:positionV relativeFrom="paragraph">
                  <wp:posOffset>77323</wp:posOffset>
                </wp:positionV>
                <wp:extent cx="5351494" cy="6697227"/>
                <wp:effectExtent l="0" t="0" r="20955" b="27940"/>
                <wp:wrapNone/>
                <wp:docPr id="19" name="Group 19"/>
                <wp:cNvGraphicFramePr/>
                <a:graphic xmlns:a="http://schemas.openxmlformats.org/drawingml/2006/main">
                  <a:graphicData uri="http://schemas.microsoft.com/office/word/2010/wordprocessingGroup">
                    <wpg:wgp>
                      <wpg:cNvGrpSpPr/>
                      <wpg:grpSpPr>
                        <a:xfrm>
                          <a:off x="0" y="0"/>
                          <a:ext cx="5351494" cy="6697227"/>
                          <a:chOff x="0" y="-10600"/>
                          <a:chExt cx="3185795" cy="5017809"/>
                        </a:xfrm>
                      </wpg:grpSpPr>
                      <wpg:grpSp>
                        <wpg:cNvPr id="208" name="Group 208"/>
                        <wpg:cNvGrpSpPr/>
                        <wpg:grpSpPr>
                          <a:xfrm>
                            <a:off x="307501" y="-10600"/>
                            <a:ext cx="2512088" cy="5017809"/>
                            <a:chOff x="307501" y="-10600"/>
                            <a:chExt cx="2512088" cy="5017809"/>
                          </a:xfrm>
                        </wpg:grpSpPr>
                        <wpg:grpSp>
                          <wpg:cNvPr id="231" name="Group 231"/>
                          <wpg:cNvGrpSpPr/>
                          <wpg:grpSpPr>
                            <a:xfrm>
                              <a:off x="307501" y="-10600"/>
                              <a:ext cx="2512088" cy="4351475"/>
                              <a:chOff x="313615" y="-12072"/>
                              <a:chExt cx="2617596" cy="4955623"/>
                            </a:xfrm>
                          </wpg:grpSpPr>
                          <wps:wsp>
                            <wps:cNvPr id="234" name="Rounded Rectangle 234"/>
                            <wps:cNvSpPr/>
                            <wps:spPr>
                              <a:xfrm>
                                <a:off x="313615" y="-12072"/>
                                <a:ext cx="2617596" cy="321547"/>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Nước thải từ khu nhà ở, trường mẫu giáo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 name="Straight Arrow Connector 235"/>
                            <wps:cNvCnPr/>
                            <wps:spPr>
                              <a:xfrm>
                                <a:off x="1478259" y="326571"/>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6" name="Rounded Rectangle 236"/>
                            <wps:cNvSpPr/>
                            <wps:spPr>
                              <a:xfrm>
                                <a:off x="764826" y="512466"/>
                                <a:ext cx="1431890" cy="321547"/>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Hố thu gom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 name="Rounded Rectangle 237"/>
                            <wps:cNvSpPr/>
                            <wps:spPr>
                              <a:xfrm>
                                <a:off x="769851" y="100985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Song chắn rác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8" name="Straight Arrow Connector 238"/>
                            <wps:cNvCnPr/>
                            <wps:spPr>
                              <a:xfrm>
                                <a:off x="1478259" y="834013"/>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9" name="Straight Arrow Connector 239"/>
                            <wps:cNvCnPr/>
                            <wps:spPr>
                              <a:xfrm>
                                <a:off x="1508404" y="1336430"/>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0" name="Rounded Rectangle 240"/>
                            <wps:cNvSpPr/>
                            <wps:spPr>
                              <a:xfrm>
                                <a:off x="794972" y="152232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điều hòa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1" name="Straight Arrow Connector 241"/>
                            <wps:cNvCnPr/>
                            <wps:spPr>
                              <a:xfrm>
                                <a:off x="1508404" y="1843872"/>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2" name="Rounded Rectangle 242"/>
                            <wps:cNvSpPr/>
                            <wps:spPr>
                              <a:xfrm>
                                <a:off x="805020" y="203479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tách dầu mỡ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3" name="Straight Arrow Connector 243"/>
                            <wps:cNvCnPr/>
                            <wps:spPr>
                              <a:xfrm>
                                <a:off x="1518453" y="2356338"/>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4" name="Rounded Rectangle 244"/>
                            <wps:cNvSpPr/>
                            <wps:spPr>
                              <a:xfrm>
                                <a:off x="815068" y="357218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lắng sinh học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5" name="Straight Arrow Connector 245"/>
                            <wps:cNvCnPr/>
                            <wps:spPr>
                              <a:xfrm>
                                <a:off x="1513429" y="285875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 name="Rounded Rectangle 246"/>
                            <wps:cNvSpPr/>
                            <wps:spPr>
                              <a:xfrm>
                                <a:off x="805020" y="3054698"/>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Aerotank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7" name="Straight Arrow Connector 247"/>
                            <wps:cNvCnPr/>
                            <wps:spPr>
                              <a:xfrm>
                                <a:off x="1518453" y="3381270"/>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8" name="Rounded Rectangle 248"/>
                            <wps:cNvSpPr/>
                            <wps:spPr>
                              <a:xfrm>
                                <a:off x="815068" y="256232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anoxic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9" name="Straight Arrow Connector 249"/>
                            <wps:cNvCnPr/>
                            <wps:spPr>
                              <a:xfrm>
                                <a:off x="1508404" y="3888712"/>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0" name="Rounded Rectangle 250"/>
                            <wps:cNvSpPr/>
                            <wps:spPr>
                              <a:xfrm>
                                <a:off x="799996" y="408465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khử trùng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1" name="Straight Arrow Connector 251"/>
                            <wps:cNvCnPr/>
                            <wps:spPr>
                              <a:xfrm>
                                <a:off x="1513429" y="441122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2" name="Rounded Rectangle 252"/>
                            <wps:cNvSpPr/>
                            <wps:spPr>
                              <a:xfrm>
                                <a:off x="805020" y="462224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rPr>
                                  </w:pPr>
                                  <w:r>
                                    <w:rPr>
                                      <w:rFonts w:cs="Times New Roman"/>
                                    </w:rPr>
                                    <w:t>Bể chứa nước sạch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32" name="Straight Arrow Connector 232"/>
                          <wps:cNvCnPr/>
                          <wps:spPr>
                            <a:xfrm>
                              <a:off x="1468211" y="4345912"/>
                              <a:ext cx="4266" cy="16727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3" name="Rounded Rectangle 233"/>
                          <wps:cNvSpPr/>
                          <wps:spPr>
                            <a:xfrm>
                              <a:off x="560818" y="4513187"/>
                              <a:ext cx="1758516" cy="49402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jc w:val="center"/>
                                  <w:rPr>
                                    <w:rFonts w:cs="Times New Roman"/>
                                    <w:sz w:val="18"/>
                                  </w:rPr>
                                </w:pPr>
                                <w:r>
                                  <w:rPr>
                                    <w:rFonts w:cs="Times New Roman"/>
                                    <w:sz w:val="18"/>
                                  </w:rPr>
                                  <w:t>Nước thải sau xử lý đạt QCVN 14:2008/BTNMT, Cột A, K=1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09" name="Straight Arrow Connector 209"/>
                        <wps:cNvCnPr/>
                        <wps:spPr>
                          <a:xfrm flipV="1">
                            <a:off x="2128838" y="1009650"/>
                            <a:ext cx="180871" cy="5024"/>
                          </a:xfrm>
                          <a:prstGeom prst="straightConnector1">
                            <a:avLst/>
                          </a:prstGeom>
                          <a:ln w="63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10" name="Rounded Rectangle 210"/>
                        <wps:cNvSpPr/>
                        <wps:spPr>
                          <a:xfrm>
                            <a:off x="2300288" y="623888"/>
                            <a:ext cx="738505" cy="66135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Thu gom xử lý cùng rác thải sinh hoạt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1" name="Straight Arrow Connector 211"/>
                        <wps:cNvCnPr/>
                        <wps:spPr>
                          <a:xfrm>
                            <a:off x="471488" y="2809875"/>
                            <a:ext cx="317247"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12" name="Straight Arrow Connector 212"/>
                        <wps:cNvCnPr/>
                        <wps:spPr>
                          <a:xfrm>
                            <a:off x="594527" y="1452824"/>
                            <a:ext cx="169228" cy="95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13" name="Rounded Rectangle 213"/>
                        <wps:cNvSpPr/>
                        <wps:spPr>
                          <a:xfrm>
                            <a:off x="0" y="2533650"/>
                            <a:ext cx="500380" cy="518795"/>
                          </a:xfrm>
                          <a:prstGeom prst="roundRect">
                            <a:avLst/>
                          </a:prstGeom>
                          <a:ln w="3175">
                            <a:prstDash val="dash"/>
                          </a:ln>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8"/>
                                </w:rPr>
                              </w:pPr>
                              <w:r>
                                <w:rPr>
                                  <w:rFonts w:cs="Times New Roman"/>
                                  <w:i/>
                                  <w:sz w:val="18"/>
                                </w:rPr>
                                <w:t>Máy thổi khí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4" name="Straight Arrow Connector 214"/>
                        <wps:cNvCnPr/>
                        <wps:spPr>
                          <a:xfrm flipV="1">
                            <a:off x="600075" y="1431890"/>
                            <a:ext cx="0" cy="13777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15" name="Straight Arrow Connector 215"/>
                        <wps:cNvCnPr/>
                        <wps:spPr>
                          <a:xfrm>
                            <a:off x="457200" y="3709988"/>
                            <a:ext cx="317247" cy="0"/>
                          </a:xfrm>
                          <a:prstGeom prst="straightConnector1">
                            <a:avLst/>
                          </a:prstGeom>
                          <a:ln w="3175">
                            <a:solidFill>
                              <a:schemeClr val="tx1"/>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216" name="Rounded Rectangle 216"/>
                        <wps:cNvSpPr/>
                        <wps:spPr>
                          <a:xfrm>
                            <a:off x="4763" y="3571875"/>
                            <a:ext cx="481330" cy="290195"/>
                          </a:xfrm>
                          <a:prstGeom prst="roundRect">
                            <a:avLst/>
                          </a:prstGeom>
                          <a:ln w="3175">
                            <a:prstDash val="lgDashDot"/>
                          </a:ln>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Javen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7" name="Rounded Rectangle 217"/>
                        <wps:cNvSpPr/>
                        <wps:spPr>
                          <a:xfrm>
                            <a:off x="2343150" y="4129088"/>
                            <a:ext cx="838200" cy="628015"/>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Hợp đồng với đơn vị chức năng thu gom xử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8" name="Straight Arrow Connector 218"/>
                        <wps:cNvCnPr/>
                        <wps:spPr>
                          <a:xfrm>
                            <a:off x="2795588" y="3981450"/>
                            <a:ext cx="0" cy="157163"/>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19" name="Rounded Rectangle 219"/>
                        <wps:cNvSpPr/>
                        <wps:spPr>
                          <a:xfrm>
                            <a:off x="2438400" y="3729038"/>
                            <a:ext cx="695325"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Máy ép bùn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2" name="Straight Arrow Connector 222"/>
                        <wps:cNvCnPr/>
                        <wps:spPr>
                          <a:xfrm>
                            <a:off x="2771775" y="3581400"/>
                            <a:ext cx="0" cy="1619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4" name="Rounded Rectangle 224"/>
                        <wps:cNvSpPr/>
                        <wps:spPr>
                          <a:xfrm>
                            <a:off x="2371725" y="3333750"/>
                            <a:ext cx="814070"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Bể chứa bùn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 name="Straight Arrow Connector 225"/>
                        <wps:cNvCnPr/>
                        <wps:spPr>
                          <a:xfrm>
                            <a:off x="2781300" y="3171825"/>
                            <a:ext cx="0" cy="1619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6" name="Straight Arrow Connector 226"/>
                        <wps:cNvCnPr/>
                        <wps:spPr>
                          <a:xfrm flipH="1">
                            <a:off x="2152650" y="3171825"/>
                            <a:ext cx="62862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wps:spPr>
                          <a:xfrm flipV="1">
                            <a:off x="2519363" y="2366963"/>
                            <a:ext cx="0" cy="804862"/>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28" name="Straight Arrow Connector 228"/>
                        <wps:cNvCnPr/>
                        <wps:spPr>
                          <a:xfrm flipH="1">
                            <a:off x="2162175" y="2357438"/>
                            <a:ext cx="35704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9" name="Rounded Rectangle 229"/>
                        <wps:cNvSpPr/>
                        <wps:spPr>
                          <a:xfrm>
                            <a:off x="2543175" y="2909888"/>
                            <a:ext cx="533083" cy="247650"/>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Bùn dư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0" name="Rounded Rectangle 230"/>
                        <wps:cNvSpPr/>
                        <wps:spPr>
                          <a:xfrm>
                            <a:off x="2533650" y="2190750"/>
                            <a:ext cx="447675" cy="752475"/>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Default="00C249E7" w:rsidP="0010412D">
                              <w:pPr>
                                <w:spacing w:line="240" w:lineRule="auto"/>
                                <w:contextualSpacing/>
                                <w:jc w:val="center"/>
                                <w:rPr>
                                  <w:rFonts w:cs="Times New Roman"/>
                                  <w:i/>
                                  <w:sz w:val="16"/>
                                </w:rPr>
                              </w:pPr>
                              <w:r>
                                <w:rPr>
                                  <w:rFonts w:cs="Times New Roman"/>
                                  <w:i/>
                                  <w:sz w:val="16"/>
                                </w:rPr>
                                <w:t>Bùn tuần hoàn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85A499" id="Group 19" o:spid="_x0000_s1083" style="position:absolute;left:0;text-align:left;margin-left:33.55pt;margin-top:6.1pt;width:421.4pt;height:527.35pt;z-index:251756544;mso-position-horizontal-relative:margin;mso-position-vertical-relative:text" coordorigin=",-106" coordsize="31857,5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">
                <v:group id="Group 208" o:spid="_x0000_s1084" style="position:absolute;left:3075;top:-106;width:25120;height:50178" coordorigin="3075,-106" coordsize="25120,5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 231" o:spid="_x0000_s1085" style="position:absolute;left:3075;top:-106;width:25120;height:43514" coordorigin="3136,-120" coordsize="26175,4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roundrect id="Rounded Rectangle 234" o:spid="_x0000_s1086" style="position:absolute;left:3136;top:-120;width:26176;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Nước thải từ khu nhà ở, trường mẫu giáo</w:t>
                            </w:r>
                          </w:p>
                        </w:txbxContent>
                      </v:textbox>
                    </v:roundrect>
                    <v:shape id="Straight Arrow Connector 235" o:spid="_x0000_s1087" type="#_x0000_t32" style="position:absolute;left:14782;top:3265;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" strokecolor="black [3213]">
                      <v:stroke endarrow="block"/>
                    </v:shape>
                    <v:roundrect id="Rounded Rectangle 236" o:spid="_x0000_s1088" style="position:absolute;left:7648;top:5124;width:14319;height:3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Hố thu gom</w:t>
                            </w:r>
                          </w:p>
                        </w:txbxContent>
                      </v:textbox>
                    </v:roundrect>
                    <v:roundrect id="Rounded Rectangle 237" o:spid="_x0000_s1089" style="position:absolute;left:7698;top:10098;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Song chắn rác</w:t>
                            </w:r>
                          </w:p>
                        </w:txbxContent>
                      </v:textbox>
                    </v:roundrect>
                    <v:shape id="Straight Arrow Connector 238" o:spid="_x0000_s1090" type="#_x0000_t32" style="position:absolute;left:14782;top:8340;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" strokecolor="black [3213]">
                      <v:stroke endarrow="block"/>
                    </v:shape>
                    <v:shape id="Straight Arrow Connector 239" o:spid="_x0000_s1091" type="#_x0000_t32" style="position:absolute;left:15084;top:13364;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" strokecolor="black [3213]">
                      <v:stroke endarrow="block"/>
                    </v:shape>
                    <v:roundrect id="Rounded Rectangle 240" o:spid="_x0000_s1092" style="position:absolute;left:7949;top:152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điều hòa</w:t>
                            </w:r>
                          </w:p>
                        </w:txbxContent>
                      </v:textbox>
                    </v:roundrect>
                    <v:shape id="Straight Arrow Connector 241" o:spid="_x0000_s1093" type="#_x0000_t32" style="position:absolute;left:15084;top:18438;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" strokecolor="black [3213]">
                      <v:stroke endarrow="block"/>
                    </v:shape>
                    <v:roundrect id="Rounded Rectangle 242" o:spid="_x0000_s1094" style="position:absolute;left:8050;top:20347;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tách dầu mỡ</w:t>
                            </w:r>
                          </w:p>
                        </w:txbxContent>
                      </v:textbox>
                    </v:roundrect>
                    <v:shape id="Straight Arrow Connector 243" o:spid="_x0000_s1095" type="#_x0000_t32" style="position:absolute;left:15184;top:23563;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" strokecolor="black [3213]">
                      <v:stroke endarrow="block"/>
                    </v:shape>
                    <v:roundrect id="Rounded Rectangle 244" o:spid="_x0000_s1096" style="position:absolute;left:8150;top:35721;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lắng sinh học</w:t>
                            </w:r>
                          </w:p>
                        </w:txbxContent>
                      </v:textbox>
                    </v:roundrect>
                    <v:shape id="Straight Arrow Connector 245" o:spid="_x0000_s1097" type="#_x0000_t32" style="position:absolute;left:15134;top:28587;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" strokecolor="black [3213]">
                      <v:stroke endarrow="block"/>
                    </v:shape>
                    <v:roundrect id="Rounded Rectangle 246" o:spid="_x0000_s1098" style="position:absolute;left:8050;top:30546;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Aerotank</w:t>
                            </w:r>
                          </w:p>
                        </w:txbxContent>
                      </v:textbox>
                    </v:roundrect>
                    <v:shape id="Straight Arrow Connector 247" o:spid="_x0000_s1099" type="#_x0000_t32" style="position:absolute;left:15184;top:33812;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" strokecolor="black [3213]">
                      <v:stroke endarrow="block"/>
                    </v:shape>
                    <v:roundrect id="Rounded Rectangle 248" o:spid="_x0000_s1100" style="position:absolute;left:8150;top:256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anoxic</w:t>
                            </w:r>
                          </w:p>
                        </w:txbxContent>
                      </v:textbox>
                    </v:roundrect>
                    <v:shape id="Straight Arrow Connector 249" o:spid="_x0000_s1101" type="#_x0000_t32" style="position:absolute;left:15084;top:38887;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" strokecolor="black [3213]">
                      <v:stroke endarrow="block"/>
                    </v:shape>
                    <v:roundrect id="Rounded Rectangle 250" o:spid="_x0000_s1102" style="position:absolute;left:7999;top:40846;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khử trùng</w:t>
                            </w:r>
                          </w:p>
                        </w:txbxContent>
                      </v:textbox>
                    </v:roundrect>
                    <v:shape id="Straight Arrow Connector 251" o:spid="_x0000_s1103" type="#_x0000_t32" style="position:absolute;left:15134;top:44112;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" strokecolor="black [3213]">
                      <v:stroke endarrow="block"/>
                    </v:shape>
                    <v:roundrect id="Rounded Rectangle 252" o:spid="_x0000_s1104" style="position:absolute;left:8050;top:46222;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" fillcolor="white [3201]" strokecolor="black [3200]" strokeweight=".25pt">
                      <v:textbox>
                        <w:txbxContent>
                          <w:p w:rsidR="00C249E7" w:rsidRDefault="00C249E7" w:rsidP="0010412D">
                            <w:pPr>
                              <w:spacing w:line="240" w:lineRule="auto"/>
                              <w:jc w:val="center"/>
                              <w:rPr>
                                <w:rFonts w:cs="Times New Roman"/>
                              </w:rPr>
                            </w:pPr>
                            <w:r>
                              <w:rPr>
                                <w:rFonts w:cs="Times New Roman"/>
                              </w:rPr>
                              <w:t>Bể chứa nước sạch</w:t>
                            </w:r>
                          </w:p>
                        </w:txbxContent>
                      </v:textbox>
                    </v:roundrect>
                  </v:group>
                  <v:shape id="Straight Arrow Connector 232" o:spid="_x0000_s1105" type="#_x0000_t32" style="position:absolute;left:14682;top:43459;width:42;height:1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" strokecolor="black [3213]">
                    <v:stroke endarrow="block"/>
                  </v:shape>
                  <v:roundrect id="Rounded Rectangle 233" o:spid="_x0000_s1106" style="position:absolute;left:5608;top:45131;width:17585;height:4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" fillcolor="white [3201]" strokecolor="black [3200]" strokeweight=".25pt">
                    <v:textbox>
                      <w:txbxContent>
                        <w:p w:rsidR="00C249E7" w:rsidRDefault="00C249E7" w:rsidP="0010412D">
                          <w:pPr>
                            <w:spacing w:line="240" w:lineRule="auto"/>
                            <w:jc w:val="center"/>
                            <w:rPr>
                              <w:rFonts w:cs="Times New Roman"/>
                              <w:sz w:val="18"/>
                            </w:rPr>
                          </w:pPr>
                          <w:r>
                            <w:rPr>
                              <w:rFonts w:cs="Times New Roman"/>
                              <w:sz w:val="18"/>
                            </w:rPr>
                            <w:t>Nước thải sau xử lý đạt QCVN 14:2008/BTNMT, Cột A, K=1</w:t>
                          </w:r>
                        </w:p>
                      </w:txbxContent>
                    </v:textbox>
                  </v:roundrect>
                </v:group>
                <v:shape id="Straight Arrow Connector 209" o:spid="_x0000_s1107" type="#_x0000_t32" style="position:absolute;left:21288;top:10096;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" strokecolor="black [3213]" strokeweight=".5pt">
                  <v:stroke dashstyle="3 1" endarrow="block"/>
                </v:shape>
                <v:roundrect id="Rounded Rectangle 210" o:spid="_x0000_s1108" style="position:absolute;left:23002;top:6238;width:7385;height:6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" fillcolor="white [3201]" strokecolor="black [3200]" strokeweight=".25pt">
                  <v:textbox>
                    <w:txbxContent>
                      <w:p w:rsidR="00C249E7" w:rsidRDefault="00C249E7" w:rsidP="0010412D">
                        <w:pPr>
                          <w:spacing w:line="240" w:lineRule="auto"/>
                          <w:contextualSpacing/>
                          <w:jc w:val="center"/>
                          <w:rPr>
                            <w:rFonts w:cs="Times New Roman"/>
                            <w:i/>
                            <w:sz w:val="16"/>
                          </w:rPr>
                        </w:pPr>
                        <w:r>
                          <w:rPr>
                            <w:rFonts w:cs="Times New Roman"/>
                            <w:i/>
                            <w:sz w:val="16"/>
                          </w:rPr>
                          <w:t>Thu gom xử lý cùng rác thải sinh hoạt</w:t>
                        </w:r>
                      </w:p>
                    </w:txbxContent>
                  </v:textbox>
                </v:roundrect>
                <v:shape id="Straight Arrow Connector 211" o:spid="_x0000_s1109" type="#_x0000_t32" style="position:absolute;left:4714;top:28098;width:3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" strokecolor="black [3213]" strokeweight=".25pt">
                  <v:stroke dashstyle="dash" endarrow="block"/>
                </v:shape>
                <v:shape id="Straight Arrow Connector 212" o:spid="_x0000_s1110" type="#_x0000_t32" style="position:absolute;left:5945;top:14528;width:1692;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" strokecolor="black [3213]" strokeweight=".25pt">
                  <v:stroke dashstyle="dash" endarrow="block"/>
                </v:shape>
                <v:roundrect id="Rounded Rectangle 213" o:spid="_x0000_s1111" style="position:absolute;top:25336;width:5003;height:5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" fillcolor="white [3201]" strokecolor="black [3200]" strokeweight=".25pt">
                  <v:stroke dashstyle="dash"/>
                  <v:textbox>
                    <w:txbxContent>
                      <w:p w:rsidR="00C249E7" w:rsidRDefault="00C249E7" w:rsidP="0010412D">
                        <w:pPr>
                          <w:spacing w:line="240" w:lineRule="auto"/>
                          <w:contextualSpacing/>
                          <w:jc w:val="center"/>
                          <w:rPr>
                            <w:rFonts w:cs="Times New Roman"/>
                            <w:i/>
                            <w:sz w:val="18"/>
                          </w:rPr>
                        </w:pPr>
                        <w:r>
                          <w:rPr>
                            <w:rFonts w:cs="Times New Roman"/>
                            <w:i/>
                            <w:sz w:val="18"/>
                          </w:rPr>
                          <w:t>Máy thổi khí</w:t>
                        </w:r>
                      </w:p>
                    </w:txbxContent>
                  </v:textbox>
                </v:roundrect>
                <v:shape id="Straight Arrow Connector 214" o:spid="_x0000_s1112" type="#_x0000_t32" style="position:absolute;left:6000;top:14318;width:0;height:137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" strokecolor="black [3213]" strokeweight=".25pt">
                  <v:stroke dashstyle="dash" endarrow="block"/>
                </v:shape>
                <v:shape id="Straight Arrow Connector 215" o:spid="_x0000_s1113" type="#_x0000_t32" style="position:absolute;left:4572;top:37099;width:3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" strokecolor="black [3213]" strokeweight=".25pt">
                  <v:stroke dashstyle="longDashDot" endarrow="block"/>
                </v:shape>
                <v:roundrect id="Rounded Rectangle 216" o:spid="_x0000_s1114" style="position:absolute;left:47;top:35718;width:4813;height:2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" fillcolor="white [3201]" strokecolor="black [3200]" strokeweight=".25pt">
                  <v:stroke dashstyle="longDashDot"/>
                  <v:textbox>
                    <w:txbxContent>
                      <w:p w:rsidR="00C249E7" w:rsidRDefault="00C249E7" w:rsidP="0010412D">
                        <w:pPr>
                          <w:spacing w:line="240" w:lineRule="auto"/>
                          <w:contextualSpacing/>
                          <w:jc w:val="center"/>
                          <w:rPr>
                            <w:rFonts w:cs="Times New Roman"/>
                            <w:i/>
                            <w:sz w:val="16"/>
                          </w:rPr>
                        </w:pPr>
                        <w:r>
                          <w:rPr>
                            <w:rFonts w:cs="Times New Roman"/>
                            <w:i/>
                            <w:sz w:val="16"/>
                          </w:rPr>
                          <w:t>Javen</w:t>
                        </w:r>
                      </w:p>
                    </w:txbxContent>
                  </v:textbox>
                </v:roundrect>
                <v:roundrect id="Rounded Rectangle 217" o:spid="_x0000_s1115" style="position:absolute;left:23431;top:41290;width:8382;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" fillcolor="white [3201]" strokecolor="black [3200]" strokeweight=".25pt">
                  <v:textbox>
                    <w:txbxContent>
                      <w:p w:rsidR="00C249E7" w:rsidRDefault="00C249E7" w:rsidP="0010412D">
                        <w:pPr>
                          <w:spacing w:line="240" w:lineRule="auto"/>
                          <w:contextualSpacing/>
                          <w:jc w:val="center"/>
                          <w:rPr>
                            <w:rFonts w:cs="Times New Roman"/>
                            <w:i/>
                            <w:sz w:val="16"/>
                          </w:rPr>
                        </w:pPr>
                        <w:r>
                          <w:rPr>
                            <w:rFonts w:cs="Times New Roman"/>
                            <w:i/>
                            <w:sz w:val="16"/>
                          </w:rPr>
                          <w:t>Hợp đồng với đơn vị chức năng thu gom xử lý</w:t>
                        </w:r>
                      </w:p>
                    </w:txbxContent>
                  </v:textbox>
                </v:roundrect>
                <v:shape id="Straight Arrow Connector 218" o:spid="_x0000_s1116" type="#_x0000_t32" style="position:absolute;left:27955;top:39814;width:0;height:1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" strokecolor="black [3213]" strokeweight=".25pt">
                  <v:stroke dashstyle="dash" endarrow="block"/>
                </v:shape>
                <v:roundrect id="Rounded Rectangle 219" o:spid="_x0000_s1117" style="position:absolute;left:24384;top:37290;width:6953;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" fillcolor="white [3201]" strokecolor="black [3200]" strokeweight=".25pt">
                  <v:textbox>
                    <w:txbxContent>
                      <w:p w:rsidR="00C249E7" w:rsidRDefault="00C249E7" w:rsidP="0010412D">
                        <w:pPr>
                          <w:spacing w:line="240" w:lineRule="auto"/>
                          <w:contextualSpacing/>
                          <w:jc w:val="center"/>
                          <w:rPr>
                            <w:rFonts w:cs="Times New Roman"/>
                            <w:i/>
                            <w:sz w:val="16"/>
                          </w:rPr>
                        </w:pPr>
                        <w:r>
                          <w:rPr>
                            <w:rFonts w:cs="Times New Roman"/>
                            <w:i/>
                            <w:sz w:val="16"/>
                          </w:rPr>
                          <w:t>Máy ép bùn</w:t>
                        </w:r>
                      </w:p>
                    </w:txbxContent>
                  </v:textbox>
                </v:roundrect>
                <v:shape id="Straight Arrow Connector 222" o:spid="_x0000_s1118" type="#_x0000_t32" style="position:absolute;left:27717;top:35814;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" strokecolor="black [3213]" strokeweight=".25pt">
                  <v:stroke dashstyle="dash" endarrow="block"/>
                </v:shape>
                <v:roundrect id="Rounded Rectangle 224" o:spid="_x0000_s1119" style="position:absolute;left:23717;top:33337;width:8140;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" fillcolor="white [3201]" strokecolor="black [3200]" strokeweight=".25pt">
                  <v:textbox>
                    <w:txbxContent>
                      <w:p w:rsidR="00C249E7" w:rsidRDefault="00C249E7" w:rsidP="0010412D">
                        <w:pPr>
                          <w:spacing w:line="240" w:lineRule="auto"/>
                          <w:contextualSpacing/>
                          <w:jc w:val="center"/>
                          <w:rPr>
                            <w:rFonts w:cs="Times New Roman"/>
                            <w:i/>
                            <w:sz w:val="16"/>
                          </w:rPr>
                        </w:pPr>
                        <w:r>
                          <w:rPr>
                            <w:rFonts w:cs="Times New Roman"/>
                            <w:i/>
                            <w:sz w:val="16"/>
                          </w:rPr>
                          <w:t>Bể chứa bùn</w:t>
                        </w:r>
                      </w:p>
                    </w:txbxContent>
                  </v:textbox>
                </v:roundrect>
                <v:shape id="Straight Arrow Connector 225" o:spid="_x0000_s1120" type="#_x0000_t32" style="position:absolute;left:27813;top:3171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" strokecolor="black [3213]" strokeweight=".25pt">
                  <v:stroke dashstyle="dash" endarrow="block"/>
                </v:shape>
                <v:shape id="Straight Arrow Connector 226" o:spid="_x0000_s1121" type="#_x0000_t32" style="position:absolute;left:21526;top:31718;width:6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" strokecolor="black [3213]" strokeweight=".25pt">
                  <v:stroke dashstyle="dash" endarrow="block"/>
                </v:shape>
                <v:line id="Straight Connector 227" o:spid="_x0000_s1122" style="position:absolute;flip:y;visibility:visible;mso-wrap-style:square" from="25193,23669" to="25193,3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" strokecolor="black [3213]" strokeweight=".25pt">
                  <v:stroke dashstyle="dash"/>
                </v:line>
                <v:shape id="Straight Arrow Connector 228" o:spid="_x0000_s1123" type="#_x0000_t32" style="position:absolute;left:21621;top:23574;width:357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" strokecolor="black [3213]" strokeweight=".25pt">
                  <v:stroke dashstyle="dash" endarrow="block"/>
                </v:shape>
                <v:roundrect id="Rounded Rectangle 229" o:spid="_x0000_s1124" style="position:absolute;left:25431;top:29098;width:5331;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" fillcolor="white [3201]" strokecolor="white [3212]" strokeweight=".25pt">
                  <v:textbox>
                    <w:txbxContent>
                      <w:p w:rsidR="00C249E7" w:rsidRDefault="00C249E7" w:rsidP="0010412D">
                        <w:pPr>
                          <w:spacing w:line="240" w:lineRule="auto"/>
                          <w:contextualSpacing/>
                          <w:jc w:val="center"/>
                          <w:rPr>
                            <w:rFonts w:cs="Times New Roman"/>
                            <w:i/>
                            <w:sz w:val="16"/>
                          </w:rPr>
                        </w:pPr>
                        <w:r>
                          <w:rPr>
                            <w:rFonts w:cs="Times New Roman"/>
                            <w:i/>
                            <w:sz w:val="16"/>
                          </w:rPr>
                          <w:t>Bùn dư</w:t>
                        </w:r>
                      </w:p>
                    </w:txbxContent>
                  </v:textbox>
                </v:roundrect>
                <v:roundrect id="Rounded Rectangle 230" o:spid="_x0000_s1125" style="position:absolute;left:25336;top:21907;width:4477;height:7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" fillcolor="white [3201]" strokecolor="white [3212]" strokeweight=".25pt">
                  <v:textbox>
                    <w:txbxContent>
                      <w:p w:rsidR="00C249E7" w:rsidRDefault="00C249E7" w:rsidP="0010412D">
                        <w:pPr>
                          <w:spacing w:line="240" w:lineRule="auto"/>
                          <w:contextualSpacing/>
                          <w:jc w:val="center"/>
                          <w:rPr>
                            <w:rFonts w:cs="Times New Roman"/>
                            <w:i/>
                            <w:sz w:val="16"/>
                          </w:rPr>
                        </w:pPr>
                        <w:r>
                          <w:rPr>
                            <w:rFonts w:cs="Times New Roman"/>
                            <w:i/>
                            <w:sz w:val="16"/>
                          </w:rPr>
                          <w:t>Bùn tuần hoàn</w:t>
                        </w:r>
                      </w:p>
                    </w:txbxContent>
                  </v:textbox>
                </v:roundrect>
                <w10:wrap anchorx="margin"/>
              </v:group>
            </w:pict>
          </mc:Fallback>
        </mc:AlternateContent>
      </w: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E43BC3" w:rsidRDefault="00E43BC3" w:rsidP="00E43BC3">
      <w:pPr>
        <w:rPr>
          <w:lang w:val="nl-NL"/>
        </w:rPr>
      </w:pPr>
    </w:p>
    <w:p w:rsidR="00D464EB" w:rsidRDefault="00D464EB" w:rsidP="00E43BC3">
      <w:pPr>
        <w:rPr>
          <w:lang w:val="nl-NL"/>
        </w:rPr>
      </w:pPr>
    </w:p>
    <w:p w:rsidR="00363C2B" w:rsidRDefault="00363C2B" w:rsidP="00E43BC3">
      <w:pPr>
        <w:rPr>
          <w:lang w:val="nl-NL"/>
        </w:rPr>
      </w:pPr>
    </w:p>
    <w:p w:rsidR="003E150D" w:rsidRPr="00E43BC3" w:rsidRDefault="003E150D" w:rsidP="00E43BC3">
      <w:pPr>
        <w:pStyle w:val="Heading9"/>
        <w:rPr>
          <w:lang w:val="nl-NL"/>
        </w:rPr>
      </w:pPr>
      <w:bookmarkStart w:id="106" w:name="_Toc109734997"/>
      <w:r>
        <w:t>Hình 3.</w:t>
      </w:r>
      <w:r w:rsidR="00363C2B">
        <w:t>3</w:t>
      </w:r>
      <w:r>
        <w:t>.</w:t>
      </w:r>
      <w:r w:rsidRPr="00E363EF">
        <w:t xml:space="preserve"> Sơ đồ công nghệ </w:t>
      </w:r>
      <w:r>
        <w:t xml:space="preserve">hệ thống </w:t>
      </w:r>
      <w:r w:rsidRPr="00E363EF">
        <w:t>xử lý nước thải</w:t>
      </w:r>
      <w:r>
        <w:t xml:space="preserve"> tập trung, công suất 310m</w:t>
      </w:r>
      <w:r>
        <w:rPr>
          <w:vertAlign w:val="superscript"/>
        </w:rPr>
        <w:t>3</w:t>
      </w:r>
      <w:r>
        <w:t xml:space="preserve">/ngày.đêm theo Quyết đinh số </w:t>
      </w:r>
      <w:r w:rsidRPr="003866F3">
        <w:t>316/Q</w:t>
      </w:r>
      <w:r w:rsidRPr="003866F3">
        <w:rPr>
          <w:rFonts w:hint="eastAsia"/>
        </w:rPr>
        <w:t>Đ</w:t>
      </w:r>
      <w:r>
        <w:t>-STNMT ngày 16/10/2019</w:t>
      </w:r>
      <w:bookmarkEnd w:id="106"/>
    </w:p>
    <w:p w:rsidR="00D464EB" w:rsidRDefault="00D464EB" w:rsidP="0039651F">
      <w:pPr>
        <w:spacing w:before="0" w:after="200" w:line="276" w:lineRule="auto"/>
        <w:rPr>
          <w:lang w:val="nl-NL"/>
        </w:rPr>
      </w:pPr>
    </w:p>
    <w:p w:rsidR="00363C2B" w:rsidRDefault="0039651F" w:rsidP="0039651F">
      <w:pPr>
        <w:spacing w:before="0" w:after="200" w:line="276" w:lineRule="auto"/>
        <w:rPr>
          <w:rFonts w:cs="Times New Roman"/>
          <w:szCs w:val="26"/>
          <w:lang w:val="en-US"/>
        </w:rPr>
      </w:pPr>
      <w:r>
        <w:rPr>
          <w:lang w:val="nl-NL"/>
        </w:rPr>
        <w:t xml:space="preserve">Sơ đồ công nghệ trạm xử lý nước thải tập trung đã điều chỉnh theo Quyết định số: </w:t>
      </w:r>
      <w:r w:rsidRPr="00C8750F">
        <w:rPr>
          <w:rFonts w:cs="Times New Roman"/>
          <w:b/>
          <w:szCs w:val="26"/>
          <w:lang w:val="en-US"/>
        </w:rPr>
        <w:t>2032/STNMT-CCBVMT</w:t>
      </w:r>
      <w:r w:rsidRPr="00C8750F">
        <w:rPr>
          <w:rFonts w:cs="Times New Roman"/>
          <w:szCs w:val="26"/>
          <w:lang w:val="en-US"/>
        </w:rPr>
        <w:t xml:space="preserve"> ngày 28/05/2021</w:t>
      </w:r>
      <w:r>
        <w:rPr>
          <w:rFonts w:cs="Times New Roman"/>
          <w:szCs w:val="26"/>
          <w:lang w:val="en-US"/>
        </w:rPr>
        <w:t xml:space="preserve"> của Sở Tài Nguyên và Môi trường tỉnh Bình Dương được thể hiện cụ thể như sau: </w:t>
      </w:r>
    </w:p>
    <w:p w:rsidR="00363C2B" w:rsidRDefault="00363C2B" w:rsidP="00363C2B">
      <w:pPr>
        <w:rPr>
          <w:lang w:val="en-US"/>
        </w:rPr>
      </w:pPr>
      <w:r>
        <w:rPr>
          <w:lang w:val="en-US"/>
        </w:rPr>
        <w:br w:type="page"/>
      </w:r>
    </w:p>
    <w:p w:rsidR="003E150D" w:rsidRDefault="00DE62A0" w:rsidP="003E150D">
      <w:pPr>
        <w:spacing w:before="0" w:after="200" w:line="276" w:lineRule="auto"/>
        <w:jc w:val="left"/>
        <w:rPr>
          <w:lang w:val="nl-NL"/>
        </w:rPr>
      </w:pPr>
      <w:r w:rsidRPr="00DB44D9">
        <w:rPr>
          <w:rFonts w:eastAsia="Calibri"/>
          <w:noProof/>
          <w:lang w:val="en-US"/>
        </w:rPr>
        <w:lastRenderedPageBreak/>
        <mc:AlternateContent>
          <mc:Choice Requires="wpg">
            <w:drawing>
              <wp:anchor distT="0" distB="0" distL="114300" distR="114300" simplePos="0" relativeHeight="251720704" behindDoc="0" locked="0" layoutInCell="1" allowOverlap="1" wp14:anchorId="768C81C4" wp14:editId="075B3BE2">
                <wp:simplePos x="0" y="0"/>
                <wp:positionH relativeFrom="column">
                  <wp:posOffset>791397</wp:posOffset>
                </wp:positionH>
                <wp:positionV relativeFrom="paragraph">
                  <wp:posOffset>4959</wp:posOffset>
                </wp:positionV>
                <wp:extent cx="4413885" cy="6496050"/>
                <wp:effectExtent l="0" t="0" r="24765" b="19050"/>
                <wp:wrapNone/>
                <wp:docPr id="65" name="Group 65"/>
                <wp:cNvGraphicFramePr/>
                <a:graphic xmlns:a="http://schemas.openxmlformats.org/drawingml/2006/main">
                  <a:graphicData uri="http://schemas.microsoft.com/office/word/2010/wordprocessingGroup">
                    <wpg:wgp>
                      <wpg:cNvGrpSpPr/>
                      <wpg:grpSpPr>
                        <a:xfrm>
                          <a:off x="0" y="0"/>
                          <a:ext cx="4413885" cy="6496050"/>
                          <a:chOff x="0" y="-102716"/>
                          <a:chExt cx="3196422" cy="5109925"/>
                        </a:xfrm>
                      </wpg:grpSpPr>
                      <wpg:grpSp>
                        <wpg:cNvPr id="38" name="Group 38"/>
                        <wpg:cNvGrpSpPr/>
                        <wpg:grpSpPr>
                          <a:xfrm>
                            <a:off x="161859" y="-102716"/>
                            <a:ext cx="2512088" cy="5109925"/>
                            <a:chOff x="-66" y="-102716"/>
                            <a:chExt cx="2512088" cy="5109925"/>
                          </a:xfrm>
                        </wpg:grpSpPr>
                        <wpg:grpSp>
                          <wpg:cNvPr id="35" name="Group 35"/>
                          <wpg:cNvGrpSpPr/>
                          <wpg:grpSpPr>
                            <a:xfrm>
                              <a:off x="-66" y="-102716"/>
                              <a:ext cx="2512088" cy="4443603"/>
                              <a:chOff x="-69" y="-116976"/>
                              <a:chExt cx="2617596" cy="5060527"/>
                            </a:xfrm>
                          </wpg:grpSpPr>
                          <wps:wsp>
                            <wps:cNvPr id="2" name="Rounded Rectangle 2"/>
                            <wps:cNvSpPr/>
                            <wps:spPr>
                              <a:xfrm>
                                <a:off x="-69" y="-116976"/>
                                <a:ext cx="2617596" cy="438431"/>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sidRPr="004748D8">
                                    <w:rPr>
                                      <w:rFonts w:cs="Times New Roman"/>
                                    </w:rPr>
                                    <w:t>Nước thải từ khu nhà ở, trường mẫu giáo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Straight Arrow Connector 3"/>
                            <wps:cNvCnPr/>
                            <wps:spPr>
                              <a:xfrm>
                                <a:off x="1316334" y="326571"/>
                                <a:ext cx="5025" cy="190919"/>
                              </a:xfrm>
                              <a:prstGeom prst="straightConnector1">
                                <a:avLst/>
                              </a:prstGeom>
                              <a:noFill/>
                              <a:ln w="9525" cap="flat" cmpd="sng" algn="ctr">
                                <a:solidFill>
                                  <a:sysClr val="windowText" lastClr="000000"/>
                                </a:solidFill>
                                <a:prstDash val="solid"/>
                                <a:miter lim="800000"/>
                                <a:tailEnd type="triangle"/>
                              </a:ln>
                              <a:effectLst/>
                            </wps:spPr>
                            <wps:bodyPr/>
                          </wps:wsp>
                          <wps:wsp>
                            <wps:cNvPr id="4" name="Rounded Rectangle 4"/>
                            <wps:cNvSpPr/>
                            <wps:spPr>
                              <a:xfrm>
                                <a:off x="602901" y="512466"/>
                                <a:ext cx="1431891" cy="321546"/>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Hố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ounded Rectangle 10"/>
                            <wps:cNvSpPr/>
                            <wps:spPr>
                              <a:xfrm>
                                <a:off x="607926" y="1009859"/>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Song chắn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12"/>
                            <wps:cNvCnPr/>
                            <wps:spPr>
                              <a:xfrm>
                                <a:off x="1316334" y="834013"/>
                                <a:ext cx="5025" cy="190919"/>
                              </a:xfrm>
                              <a:prstGeom prst="straightConnector1">
                                <a:avLst/>
                              </a:prstGeom>
                              <a:noFill/>
                              <a:ln w="9525" cap="flat" cmpd="sng" algn="ctr">
                                <a:solidFill>
                                  <a:sysClr val="windowText" lastClr="000000"/>
                                </a:solidFill>
                                <a:prstDash val="solid"/>
                                <a:miter lim="800000"/>
                                <a:tailEnd type="triangle"/>
                              </a:ln>
                              <a:effectLst/>
                            </wps:spPr>
                            <wps:bodyPr/>
                          </wps:wsp>
                          <wps:wsp>
                            <wps:cNvPr id="16" name="Straight Arrow Connector 16"/>
                            <wps:cNvCnPr/>
                            <wps:spPr>
                              <a:xfrm>
                                <a:off x="1346479" y="1336430"/>
                                <a:ext cx="4445" cy="190500"/>
                              </a:xfrm>
                              <a:prstGeom prst="straightConnector1">
                                <a:avLst/>
                              </a:prstGeom>
                              <a:noFill/>
                              <a:ln w="9525" cap="flat" cmpd="sng" algn="ctr">
                                <a:solidFill>
                                  <a:sysClr val="windowText" lastClr="000000"/>
                                </a:solidFill>
                                <a:prstDash val="solid"/>
                                <a:miter lim="800000"/>
                                <a:tailEnd type="triangle"/>
                              </a:ln>
                              <a:effectLst/>
                            </wps:spPr>
                            <wps:bodyPr/>
                          </wps:wsp>
                          <wps:wsp>
                            <wps:cNvPr id="17" name="Rounded Rectangle 17"/>
                            <wps:cNvSpPr/>
                            <wps:spPr>
                              <a:xfrm>
                                <a:off x="633047" y="1522325"/>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tách 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Straight Arrow Connector 18"/>
                            <wps:cNvCnPr/>
                            <wps:spPr>
                              <a:xfrm>
                                <a:off x="1346479" y="1843872"/>
                                <a:ext cx="5025" cy="190919"/>
                              </a:xfrm>
                              <a:prstGeom prst="straightConnector1">
                                <a:avLst/>
                              </a:prstGeom>
                              <a:noFill/>
                              <a:ln w="9525" cap="flat" cmpd="sng" algn="ctr">
                                <a:solidFill>
                                  <a:sysClr val="windowText" lastClr="000000"/>
                                </a:solidFill>
                                <a:prstDash val="solid"/>
                                <a:miter lim="800000"/>
                                <a:tailEnd type="triangle"/>
                              </a:ln>
                              <a:effectLst/>
                            </wps:spPr>
                            <wps:bodyPr/>
                          </wps:wsp>
                          <wps:wsp>
                            <wps:cNvPr id="20" name="Rounded Rectangle 20"/>
                            <wps:cNvSpPr/>
                            <wps:spPr>
                              <a:xfrm>
                                <a:off x="643095" y="2034791"/>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điều hòa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Straight Arrow Connector 21"/>
                            <wps:cNvCnPr/>
                            <wps:spPr>
                              <a:xfrm>
                                <a:off x="1356528" y="2356338"/>
                                <a:ext cx="5025" cy="190919"/>
                              </a:xfrm>
                              <a:prstGeom prst="straightConnector1">
                                <a:avLst/>
                              </a:prstGeom>
                              <a:noFill/>
                              <a:ln w="9525" cap="flat" cmpd="sng" algn="ctr">
                                <a:solidFill>
                                  <a:sysClr val="windowText" lastClr="000000"/>
                                </a:solidFill>
                                <a:prstDash val="solid"/>
                                <a:miter lim="800000"/>
                                <a:tailEnd type="triangle"/>
                              </a:ln>
                              <a:effectLst/>
                            </wps:spPr>
                            <wps:bodyPr/>
                          </wps:wsp>
                          <wps:wsp>
                            <wps:cNvPr id="22" name="Rounded Rectangle 22"/>
                            <wps:cNvSpPr/>
                            <wps:spPr>
                              <a:xfrm>
                                <a:off x="653143" y="3572189"/>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lắng sinh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Straight Arrow Connector 23"/>
                            <wps:cNvCnPr/>
                            <wps:spPr>
                              <a:xfrm>
                                <a:off x="1351504" y="2858756"/>
                                <a:ext cx="4445" cy="190500"/>
                              </a:xfrm>
                              <a:prstGeom prst="straightConnector1">
                                <a:avLst/>
                              </a:prstGeom>
                              <a:noFill/>
                              <a:ln w="9525" cap="flat" cmpd="sng" algn="ctr">
                                <a:solidFill>
                                  <a:sysClr val="windowText" lastClr="000000"/>
                                </a:solidFill>
                                <a:prstDash val="solid"/>
                                <a:miter lim="800000"/>
                                <a:tailEnd type="triangle"/>
                              </a:ln>
                              <a:effectLst/>
                            </wps:spPr>
                            <wps:bodyPr/>
                          </wps:wsp>
                          <wps:wsp>
                            <wps:cNvPr id="24" name="Rounded Rectangle 24"/>
                            <wps:cNvSpPr/>
                            <wps:spPr>
                              <a:xfrm>
                                <a:off x="643095" y="3054698"/>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MBBR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Straight Arrow Connector 25"/>
                            <wps:cNvCnPr/>
                            <wps:spPr>
                              <a:xfrm>
                                <a:off x="1356528" y="3381270"/>
                                <a:ext cx="5025" cy="190919"/>
                              </a:xfrm>
                              <a:prstGeom prst="straightConnector1">
                                <a:avLst/>
                              </a:prstGeom>
                              <a:noFill/>
                              <a:ln w="9525" cap="flat" cmpd="sng" algn="ctr">
                                <a:solidFill>
                                  <a:sysClr val="windowText" lastClr="000000"/>
                                </a:solidFill>
                                <a:prstDash val="solid"/>
                                <a:miter lim="800000"/>
                                <a:tailEnd type="triangle"/>
                              </a:ln>
                              <a:effectLst/>
                            </wps:spPr>
                            <wps:bodyPr/>
                          </wps:wsp>
                          <wps:wsp>
                            <wps:cNvPr id="26" name="Rounded Rectangle 26"/>
                            <wps:cNvSpPr/>
                            <wps:spPr>
                              <a:xfrm>
                                <a:off x="653143" y="2562329"/>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anoxic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Arrow Connector 28"/>
                            <wps:cNvCnPr/>
                            <wps:spPr>
                              <a:xfrm>
                                <a:off x="1346479" y="3888712"/>
                                <a:ext cx="4445" cy="190500"/>
                              </a:xfrm>
                              <a:prstGeom prst="straightConnector1">
                                <a:avLst/>
                              </a:prstGeom>
                              <a:noFill/>
                              <a:ln w="9525" cap="flat" cmpd="sng" algn="ctr">
                                <a:solidFill>
                                  <a:sysClr val="windowText" lastClr="000000"/>
                                </a:solidFill>
                                <a:prstDash val="solid"/>
                                <a:miter lim="800000"/>
                                <a:tailEnd type="triangle"/>
                              </a:ln>
                              <a:effectLst/>
                            </wps:spPr>
                            <wps:bodyPr/>
                          </wps:wsp>
                          <wps:wsp>
                            <wps:cNvPr id="29" name="Rounded Rectangle 29"/>
                            <wps:cNvSpPr/>
                            <wps:spPr>
                              <a:xfrm>
                                <a:off x="638071" y="4084655"/>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khử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1351504" y="4411226"/>
                                <a:ext cx="4445" cy="190500"/>
                              </a:xfrm>
                              <a:prstGeom prst="straightConnector1">
                                <a:avLst/>
                              </a:prstGeom>
                              <a:noFill/>
                              <a:ln w="9525" cap="flat" cmpd="sng" algn="ctr">
                                <a:solidFill>
                                  <a:sysClr val="windowText" lastClr="000000"/>
                                </a:solidFill>
                                <a:prstDash val="solid"/>
                                <a:miter lim="800000"/>
                                <a:tailEnd type="triangle"/>
                              </a:ln>
                              <a:effectLst/>
                            </wps:spPr>
                            <wps:bodyPr/>
                          </wps:wsp>
                          <wps:wsp>
                            <wps:cNvPr id="34" name="Rounded Rectangle 34"/>
                            <wps:cNvSpPr/>
                            <wps:spPr>
                              <a:xfrm>
                                <a:off x="643095" y="4622241"/>
                                <a:ext cx="1431290" cy="32131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4748D8" w:rsidRDefault="00C249E7" w:rsidP="00DB44D9">
                                  <w:pPr>
                                    <w:spacing w:before="0" w:line="240" w:lineRule="auto"/>
                                    <w:jc w:val="center"/>
                                    <w:rPr>
                                      <w:rFonts w:cs="Times New Roman"/>
                                    </w:rPr>
                                  </w:pPr>
                                  <w:r>
                                    <w:rPr>
                                      <w:rFonts w:cs="Times New Roman"/>
                                    </w:rPr>
                                    <w:t>Bể chứa nước sạch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 name="Straight Arrow Connector 36"/>
                          <wps:cNvCnPr/>
                          <wps:spPr>
                            <a:xfrm>
                              <a:off x="1306286" y="4345912"/>
                              <a:ext cx="4266" cy="167275"/>
                            </a:xfrm>
                            <a:prstGeom prst="straightConnector1">
                              <a:avLst/>
                            </a:prstGeom>
                            <a:noFill/>
                            <a:ln w="9525" cap="flat" cmpd="sng" algn="ctr">
                              <a:solidFill>
                                <a:sysClr val="windowText" lastClr="000000"/>
                              </a:solidFill>
                              <a:prstDash val="solid"/>
                              <a:miter lim="800000"/>
                              <a:tailEnd type="triangle"/>
                            </a:ln>
                            <a:effectLst/>
                          </wps:spPr>
                          <wps:bodyPr/>
                        </wps:wsp>
                        <wps:wsp>
                          <wps:cNvPr id="37" name="Rounded Rectangle 37"/>
                          <wps:cNvSpPr/>
                          <wps:spPr>
                            <a:xfrm>
                              <a:off x="398893" y="4513187"/>
                              <a:ext cx="1758516" cy="494022"/>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DB44D9" w:rsidRDefault="00C249E7" w:rsidP="00DB44D9">
                                <w:pPr>
                                  <w:spacing w:line="240" w:lineRule="auto"/>
                                  <w:jc w:val="center"/>
                                  <w:rPr>
                                    <w:rFonts w:cs="Times New Roman"/>
                                    <w:sz w:val="22"/>
                                  </w:rPr>
                                </w:pPr>
                                <w:r w:rsidRPr="00DB44D9">
                                  <w:rPr>
                                    <w:rFonts w:cs="Times New Roman"/>
                                    <w:sz w:val="22"/>
                                  </w:rPr>
                                  <w:t>Nước thải sau xử lý đạt QCVN 14:2008/BTNMT, Cột A, K=1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Straight Arrow Connector 39"/>
                        <wps:cNvCnPr/>
                        <wps:spPr>
                          <a:xfrm flipV="1">
                            <a:off x="2128838" y="1009650"/>
                            <a:ext cx="180871" cy="5024"/>
                          </a:xfrm>
                          <a:prstGeom prst="straightConnector1">
                            <a:avLst/>
                          </a:prstGeom>
                          <a:noFill/>
                          <a:ln w="6350" cap="flat" cmpd="sng" algn="ctr">
                            <a:solidFill>
                              <a:sysClr val="windowText" lastClr="000000"/>
                            </a:solidFill>
                            <a:prstDash val="sysDash"/>
                            <a:miter lim="800000"/>
                            <a:tailEnd type="triangle"/>
                          </a:ln>
                          <a:effectLst/>
                        </wps:spPr>
                        <wps:bodyPr/>
                      </wps:wsp>
                      <wps:wsp>
                        <wps:cNvPr id="40" name="Rounded Rectangle 40"/>
                        <wps:cNvSpPr/>
                        <wps:spPr>
                          <a:xfrm>
                            <a:off x="2300288" y="623888"/>
                            <a:ext cx="738505" cy="661352"/>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990B51" w:rsidRDefault="00C249E7" w:rsidP="00DB44D9">
                              <w:pPr>
                                <w:spacing w:before="0" w:line="240" w:lineRule="auto"/>
                                <w:contextualSpacing/>
                                <w:jc w:val="center"/>
                                <w:rPr>
                                  <w:rFonts w:cs="Times New Roman"/>
                                  <w:i/>
                                  <w:sz w:val="16"/>
                                </w:rPr>
                              </w:pPr>
                              <w:r w:rsidRPr="00990B51">
                                <w:rPr>
                                  <w:rFonts w:cs="Times New Roman"/>
                                  <w:i/>
                                  <w:sz w:val="16"/>
                                </w:rPr>
                                <w:t>Thu gom xử lý cùng rác thải sinh hoạt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Straight Arrow Connector 41"/>
                        <wps:cNvCnPr/>
                        <wps:spPr>
                          <a:xfrm flipV="1">
                            <a:off x="2138363" y="1481138"/>
                            <a:ext cx="180871" cy="5024"/>
                          </a:xfrm>
                          <a:prstGeom prst="straightConnector1">
                            <a:avLst/>
                          </a:prstGeom>
                          <a:noFill/>
                          <a:ln w="6350" cap="flat" cmpd="sng" algn="ctr">
                            <a:solidFill>
                              <a:sysClr val="windowText" lastClr="000000"/>
                            </a:solidFill>
                            <a:prstDash val="sysDash"/>
                            <a:miter lim="800000"/>
                            <a:tailEnd type="triangle"/>
                          </a:ln>
                          <a:effectLst/>
                        </wps:spPr>
                        <wps:bodyPr/>
                      </wps:wsp>
                      <wps:wsp>
                        <wps:cNvPr id="42" name="Rounded Rectangle 42"/>
                        <wps:cNvSpPr/>
                        <wps:spPr>
                          <a:xfrm>
                            <a:off x="2305050" y="1357313"/>
                            <a:ext cx="695325" cy="24765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990B51" w:rsidRDefault="00C249E7" w:rsidP="00DB44D9">
                              <w:pPr>
                                <w:spacing w:before="0" w:line="240" w:lineRule="auto"/>
                                <w:contextualSpacing/>
                                <w:jc w:val="center"/>
                                <w:rPr>
                                  <w:rFonts w:cs="Times New Roman"/>
                                  <w:i/>
                                  <w:sz w:val="16"/>
                                </w:rPr>
                              </w:pPr>
                              <w:r w:rsidRPr="00990B51">
                                <w:rPr>
                                  <w:rFonts w:cs="Times New Roman"/>
                                  <w:i/>
                                  <w:sz w:val="16"/>
                                </w:rPr>
                                <w:t>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Arrow Connector 45"/>
                        <wps:cNvCnPr/>
                        <wps:spPr>
                          <a:xfrm>
                            <a:off x="471488" y="2809875"/>
                            <a:ext cx="317247" cy="0"/>
                          </a:xfrm>
                          <a:prstGeom prst="straightConnector1">
                            <a:avLst/>
                          </a:prstGeom>
                          <a:noFill/>
                          <a:ln w="3175" cap="flat" cmpd="sng" algn="ctr">
                            <a:solidFill>
                              <a:sysClr val="windowText" lastClr="000000"/>
                            </a:solidFill>
                            <a:prstDash val="dash"/>
                            <a:miter lim="800000"/>
                            <a:tailEnd type="triangle"/>
                          </a:ln>
                          <a:effectLst/>
                        </wps:spPr>
                        <wps:bodyPr/>
                      </wps:wsp>
                      <wps:wsp>
                        <wps:cNvPr id="46" name="Straight Arrow Connector 46"/>
                        <wps:cNvCnPr/>
                        <wps:spPr>
                          <a:xfrm>
                            <a:off x="609600" y="1905000"/>
                            <a:ext cx="169228" cy="9525"/>
                          </a:xfrm>
                          <a:prstGeom prst="straightConnector1">
                            <a:avLst/>
                          </a:prstGeom>
                          <a:noFill/>
                          <a:ln w="3175" cap="flat" cmpd="sng" algn="ctr">
                            <a:solidFill>
                              <a:sysClr val="windowText" lastClr="000000"/>
                            </a:solidFill>
                            <a:prstDash val="dash"/>
                            <a:miter lim="800000"/>
                            <a:tailEnd type="triangle"/>
                          </a:ln>
                          <a:effectLst/>
                        </wps:spPr>
                        <wps:bodyPr/>
                      </wps:wsp>
                      <wps:wsp>
                        <wps:cNvPr id="47" name="Rounded Rectangle 47"/>
                        <wps:cNvSpPr/>
                        <wps:spPr>
                          <a:xfrm>
                            <a:off x="0" y="2533650"/>
                            <a:ext cx="500380" cy="518795"/>
                          </a:xfrm>
                          <a:prstGeom prst="roundRect">
                            <a:avLst/>
                          </a:prstGeom>
                          <a:solidFill>
                            <a:sysClr val="window" lastClr="FFFFFF"/>
                          </a:solidFill>
                          <a:ln w="3175" cap="flat" cmpd="sng" algn="ctr">
                            <a:solidFill>
                              <a:sysClr val="windowText" lastClr="000000"/>
                            </a:solidFill>
                            <a:prstDash val="dash"/>
                            <a:miter lim="800000"/>
                          </a:ln>
                          <a:effectLst/>
                        </wps:spPr>
                        <wps:txbx>
                          <w:txbxContent>
                            <w:p w:rsidR="00C249E7" w:rsidRPr="00DB44D9" w:rsidRDefault="00C249E7" w:rsidP="00DB44D9">
                              <w:pPr>
                                <w:spacing w:before="0" w:line="240" w:lineRule="auto"/>
                                <w:contextualSpacing/>
                                <w:jc w:val="center"/>
                                <w:rPr>
                                  <w:rFonts w:cs="Times New Roman"/>
                                  <w:i/>
                                  <w:sz w:val="22"/>
                                </w:rPr>
                              </w:pPr>
                              <w:r w:rsidRPr="00DB44D9">
                                <w:rPr>
                                  <w:rFonts w:cs="Times New Roman"/>
                                  <w:i/>
                                  <w:sz w:val="22"/>
                                </w:rPr>
                                <w:t>Máy thổi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Arrow Connector 49"/>
                        <wps:cNvCnPr/>
                        <wps:spPr>
                          <a:xfrm flipV="1">
                            <a:off x="600075" y="1905000"/>
                            <a:ext cx="0" cy="904875"/>
                          </a:xfrm>
                          <a:prstGeom prst="straightConnector1">
                            <a:avLst/>
                          </a:prstGeom>
                          <a:noFill/>
                          <a:ln w="3175" cap="flat" cmpd="sng" algn="ctr">
                            <a:solidFill>
                              <a:sysClr val="windowText" lastClr="000000"/>
                            </a:solidFill>
                            <a:prstDash val="dash"/>
                            <a:miter lim="800000"/>
                            <a:tailEnd type="triangle"/>
                          </a:ln>
                          <a:effectLst/>
                        </wps:spPr>
                        <wps:bodyPr/>
                      </wps:wsp>
                      <wps:wsp>
                        <wps:cNvPr id="50" name="Straight Arrow Connector 50"/>
                        <wps:cNvCnPr/>
                        <wps:spPr>
                          <a:xfrm>
                            <a:off x="457200" y="3709988"/>
                            <a:ext cx="317247" cy="0"/>
                          </a:xfrm>
                          <a:prstGeom prst="straightConnector1">
                            <a:avLst/>
                          </a:prstGeom>
                          <a:noFill/>
                          <a:ln w="3175" cap="flat" cmpd="sng" algn="ctr">
                            <a:solidFill>
                              <a:sysClr val="windowText" lastClr="000000"/>
                            </a:solidFill>
                            <a:prstDash val="lgDashDot"/>
                            <a:miter lim="800000"/>
                            <a:tailEnd type="triangle"/>
                          </a:ln>
                          <a:effectLst/>
                        </wps:spPr>
                        <wps:bodyPr/>
                      </wps:wsp>
                      <wps:wsp>
                        <wps:cNvPr id="51" name="Rounded Rectangle 51"/>
                        <wps:cNvSpPr/>
                        <wps:spPr>
                          <a:xfrm>
                            <a:off x="4763" y="3571875"/>
                            <a:ext cx="481330" cy="290195"/>
                          </a:xfrm>
                          <a:prstGeom prst="roundRect">
                            <a:avLst/>
                          </a:prstGeom>
                          <a:solidFill>
                            <a:sysClr val="window" lastClr="FFFFFF"/>
                          </a:solidFill>
                          <a:ln w="3175" cap="flat" cmpd="sng" algn="ctr">
                            <a:solidFill>
                              <a:sysClr val="windowText" lastClr="000000"/>
                            </a:solidFill>
                            <a:prstDash val="lgDashDot"/>
                            <a:miter lim="800000"/>
                          </a:ln>
                          <a:effectLst/>
                        </wps:spPr>
                        <wps:txbx>
                          <w:txbxContent>
                            <w:p w:rsidR="00C249E7" w:rsidRPr="00DB44D9" w:rsidRDefault="00C249E7" w:rsidP="00DB44D9">
                              <w:pPr>
                                <w:spacing w:line="240" w:lineRule="auto"/>
                                <w:contextualSpacing/>
                                <w:jc w:val="center"/>
                                <w:rPr>
                                  <w:rFonts w:cs="Times New Roman"/>
                                  <w:i/>
                                  <w:sz w:val="20"/>
                                </w:rPr>
                              </w:pPr>
                              <w:r w:rsidRPr="00DB44D9">
                                <w:rPr>
                                  <w:rFonts w:cs="Times New Roman"/>
                                  <w:i/>
                                  <w:sz w:val="20"/>
                                </w:rPr>
                                <w:t>Javen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ounded Rectangle 53"/>
                        <wps:cNvSpPr/>
                        <wps:spPr>
                          <a:xfrm>
                            <a:off x="2358222" y="3868669"/>
                            <a:ext cx="838200" cy="628015"/>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DB44D9" w:rsidRDefault="00C249E7" w:rsidP="00DB44D9">
                              <w:pPr>
                                <w:spacing w:before="0" w:line="240" w:lineRule="auto"/>
                                <w:contextualSpacing/>
                                <w:jc w:val="center"/>
                                <w:rPr>
                                  <w:rFonts w:cs="Times New Roman"/>
                                  <w:i/>
                                  <w:sz w:val="18"/>
                                </w:rPr>
                              </w:pPr>
                              <w:r w:rsidRPr="00DB44D9">
                                <w:rPr>
                                  <w:rFonts w:cs="Times New Roman"/>
                                  <w:i/>
                                  <w:sz w:val="18"/>
                                </w:rPr>
                                <w:t>Hợp đồng với đơn vị chức năng thu gom xử lý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Straight Arrow Connector 56"/>
                        <wps:cNvCnPr/>
                        <wps:spPr>
                          <a:xfrm>
                            <a:off x="2771775" y="3581233"/>
                            <a:ext cx="0" cy="287423"/>
                          </a:xfrm>
                          <a:prstGeom prst="straightConnector1">
                            <a:avLst/>
                          </a:prstGeom>
                          <a:noFill/>
                          <a:ln w="3175" cap="flat" cmpd="sng" algn="ctr">
                            <a:solidFill>
                              <a:sysClr val="windowText" lastClr="000000"/>
                            </a:solidFill>
                            <a:prstDash val="dash"/>
                            <a:miter lim="800000"/>
                            <a:tailEnd type="triangle"/>
                          </a:ln>
                          <a:effectLst/>
                        </wps:spPr>
                        <wps:bodyPr/>
                      </wps:wsp>
                      <wps:wsp>
                        <wps:cNvPr id="57" name="Rounded Rectangle 57"/>
                        <wps:cNvSpPr/>
                        <wps:spPr>
                          <a:xfrm>
                            <a:off x="2371725" y="3333750"/>
                            <a:ext cx="814070" cy="247650"/>
                          </a:xfrm>
                          <a:prstGeom prst="roundRect">
                            <a:avLst/>
                          </a:prstGeom>
                          <a:solidFill>
                            <a:sysClr val="window" lastClr="FFFFFF"/>
                          </a:solidFill>
                          <a:ln w="3175" cap="flat" cmpd="sng" algn="ctr">
                            <a:solidFill>
                              <a:sysClr val="windowText" lastClr="000000"/>
                            </a:solidFill>
                            <a:prstDash val="solid"/>
                            <a:miter lim="800000"/>
                          </a:ln>
                          <a:effectLst/>
                        </wps:spPr>
                        <wps:txbx>
                          <w:txbxContent>
                            <w:p w:rsidR="00C249E7" w:rsidRPr="00DB44D9" w:rsidRDefault="00C249E7" w:rsidP="00DB44D9">
                              <w:pPr>
                                <w:spacing w:before="0" w:line="240" w:lineRule="auto"/>
                                <w:contextualSpacing/>
                                <w:jc w:val="center"/>
                                <w:rPr>
                                  <w:rFonts w:cs="Times New Roman"/>
                                  <w:i/>
                                  <w:sz w:val="20"/>
                                </w:rPr>
                              </w:pPr>
                              <w:r w:rsidRPr="00DB44D9">
                                <w:rPr>
                                  <w:rFonts w:cs="Times New Roman"/>
                                  <w:i/>
                                  <w:sz w:val="20"/>
                                </w:rPr>
                                <w:t>Bể chứa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aight Arrow Connector 58"/>
                        <wps:cNvCnPr/>
                        <wps:spPr>
                          <a:xfrm>
                            <a:off x="2781300" y="3171825"/>
                            <a:ext cx="0" cy="161925"/>
                          </a:xfrm>
                          <a:prstGeom prst="straightConnector1">
                            <a:avLst/>
                          </a:prstGeom>
                          <a:noFill/>
                          <a:ln w="3175" cap="flat" cmpd="sng" algn="ctr">
                            <a:solidFill>
                              <a:sysClr val="windowText" lastClr="000000"/>
                            </a:solidFill>
                            <a:prstDash val="dash"/>
                            <a:miter lim="800000"/>
                            <a:tailEnd type="triangle"/>
                          </a:ln>
                          <a:effectLst/>
                        </wps:spPr>
                        <wps:bodyPr/>
                      </wps:wsp>
                      <wps:wsp>
                        <wps:cNvPr id="59" name="Straight Arrow Connector 59"/>
                        <wps:cNvCnPr/>
                        <wps:spPr>
                          <a:xfrm flipH="1">
                            <a:off x="2152650" y="3171825"/>
                            <a:ext cx="628624" cy="0"/>
                          </a:xfrm>
                          <a:prstGeom prst="straightConnector1">
                            <a:avLst/>
                          </a:prstGeom>
                          <a:noFill/>
                          <a:ln w="3175" cap="flat" cmpd="sng" algn="ctr">
                            <a:solidFill>
                              <a:sysClr val="windowText" lastClr="000000"/>
                            </a:solidFill>
                            <a:prstDash val="dash"/>
                            <a:miter lim="800000"/>
                            <a:tailEnd type="triangle"/>
                          </a:ln>
                          <a:effectLst/>
                        </wps:spPr>
                        <wps:bodyPr/>
                      </wps:wsp>
                      <wps:wsp>
                        <wps:cNvPr id="61" name="Straight Connector 61"/>
                        <wps:cNvCnPr/>
                        <wps:spPr>
                          <a:xfrm flipV="1">
                            <a:off x="2519363" y="2366963"/>
                            <a:ext cx="0" cy="804862"/>
                          </a:xfrm>
                          <a:prstGeom prst="line">
                            <a:avLst/>
                          </a:prstGeom>
                          <a:noFill/>
                          <a:ln w="3175" cap="flat" cmpd="sng" algn="ctr">
                            <a:solidFill>
                              <a:sysClr val="windowText" lastClr="000000"/>
                            </a:solidFill>
                            <a:prstDash val="dash"/>
                            <a:miter lim="800000"/>
                          </a:ln>
                          <a:effectLst/>
                        </wps:spPr>
                        <wps:bodyPr/>
                      </wps:wsp>
                      <wps:wsp>
                        <wps:cNvPr id="62" name="Straight Arrow Connector 62"/>
                        <wps:cNvCnPr/>
                        <wps:spPr>
                          <a:xfrm flipH="1">
                            <a:off x="2162175" y="2357438"/>
                            <a:ext cx="357044" cy="0"/>
                          </a:xfrm>
                          <a:prstGeom prst="straightConnector1">
                            <a:avLst/>
                          </a:prstGeom>
                          <a:noFill/>
                          <a:ln w="3175" cap="flat" cmpd="sng" algn="ctr">
                            <a:solidFill>
                              <a:sysClr val="windowText" lastClr="000000"/>
                            </a:solidFill>
                            <a:prstDash val="dash"/>
                            <a:miter lim="800000"/>
                            <a:tailEnd type="triangle"/>
                          </a:ln>
                          <a:effectLst/>
                        </wps:spPr>
                        <wps:bodyPr/>
                      </wps:wsp>
                      <wps:wsp>
                        <wps:cNvPr id="63" name="Rounded Rectangle 63"/>
                        <wps:cNvSpPr/>
                        <wps:spPr>
                          <a:xfrm>
                            <a:off x="2543175" y="2909888"/>
                            <a:ext cx="533083" cy="247650"/>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990B51" w:rsidRDefault="00C249E7" w:rsidP="00DB44D9">
                              <w:pPr>
                                <w:spacing w:before="0" w:line="240" w:lineRule="auto"/>
                                <w:contextualSpacing/>
                                <w:jc w:val="center"/>
                                <w:rPr>
                                  <w:rFonts w:cs="Times New Roman"/>
                                  <w:i/>
                                  <w:sz w:val="16"/>
                                </w:rPr>
                              </w:pPr>
                              <w:r>
                                <w:rPr>
                                  <w:rFonts w:cs="Times New Roman"/>
                                  <w:i/>
                                  <w:sz w:val="16"/>
                                </w:rPr>
                                <w:t>Bùn dư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ounded Rectangle 64"/>
                        <wps:cNvSpPr/>
                        <wps:spPr>
                          <a:xfrm>
                            <a:off x="2533650" y="2190750"/>
                            <a:ext cx="447675" cy="752475"/>
                          </a:xfrm>
                          <a:prstGeom prst="roundRect">
                            <a:avLst/>
                          </a:prstGeom>
                          <a:solidFill>
                            <a:sysClr val="window" lastClr="FFFFFF"/>
                          </a:solidFill>
                          <a:ln w="3175" cap="flat" cmpd="sng" algn="ctr">
                            <a:solidFill>
                              <a:sysClr val="window" lastClr="FFFFFF"/>
                            </a:solidFill>
                            <a:prstDash val="solid"/>
                            <a:miter lim="800000"/>
                          </a:ln>
                          <a:effectLst/>
                        </wps:spPr>
                        <wps:txbx>
                          <w:txbxContent>
                            <w:p w:rsidR="00C249E7" w:rsidRPr="00990B51" w:rsidRDefault="00C249E7" w:rsidP="00DB44D9">
                              <w:pPr>
                                <w:spacing w:line="240" w:lineRule="auto"/>
                                <w:contextualSpacing/>
                                <w:jc w:val="center"/>
                                <w:rPr>
                                  <w:rFonts w:cs="Times New Roman"/>
                                  <w:i/>
                                  <w:sz w:val="16"/>
                                </w:rPr>
                              </w:pPr>
                              <w:r>
                                <w:rPr>
                                  <w:rFonts w:cs="Times New Roman"/>
                                  <w:i/>
                                  <w:sz w:val="16"/>
                                </w:rPr>
                                <w:t>Bùn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8C81C4" id="Group 65" o:spid="_x0000_s1126" style="position:absolute;margin-left:62.3pt;margin-top:.4pt;width:347.55pt;height:511.5pt;z-index:251720704;mso-position-horizontal-relative:text;mso-position-vertical-relative:text;mso-width-relative:margin;mso-height-relative:margin" coordorigin=",-1027" coordsize="31964,5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">
                <v:group id="Group 38" o:spid="_x0000_s1127" style="position:absolute;left:1618;top:-1027;width:25121;height:51099" coordorigin=",-1027" coordsize="25120,51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5" o:spid="_x0000_s1128" style="position:absolute;top:-1027;width:25120;height:44435" coordorigin=",-1169" coordsize="26175,5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oundrect id="Rounded Rectangle 2" o:spid="_x0000_s1129" style="position:absolute;top:-1169;width:26175;height:43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sidRPr="004748D8">
                              <w:rPr>
                                <w:rFonts w:cs="Times New Roman"/>
                              </w:rPr>
                              <w:t>Nước thải từ khu nhà ở, trường mẫu giáo</w:t>
                            </w:r>
                          </w:p>
                        </w:txbxContent>
                      </v:textbox>
                    </v:roundrect>
                    <v:shape id="Straight Arrow Connector 3" o:spid="_x0000_s1130" type="#_x0000_t32" style="position:absolute;left:13163;top:3265;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" strokecolor="windowText">
                      <v:stroke endarrow="block" joinstyle="miter"/>
                    </v:shape>
                    <v:roundrect id="Rounded Rectangle 4" o:spid="_x0000_s1131" style="position:absolute;left:6029;top:5124;width:14318;height:3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Hố thu gom</w:t>
                            </w:r>
                          </w:p>
                        </w:txbxContent>
                      </v:textbox>
                    </v:roundrect>
                    <v:roundrect id="Rounded Rectangle 10" o:spid="_x0000_s1132" style="position:absolute;left:6079;top:10098;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Song chắn rác</w:t>
                            </w:r>
                          </w:p>
                        </w:txbxContent>
                      </v:textbox>
                    </v:roundrect>
                    <v:shape id="Straight Arrow Connector 12" o:spid="_x0000_s1133" type="#_x0000_t32" style="position:absolute;left:13163;top:8340;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" strokecolor="windowText">
                      <v:stroke endarrow="block" joinstyle="miter"/>
                    </v:shape>
                    <v:shape id="Straight Arrow Connector 16" o:spid="_x0000_s1134" type="#_x0000_t32" style="position:absolute;left:13464;top:13364;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" strokecolor="windowText">
                      <v:stroke endarrow="block" joinstyle="miter"/>
                    </v:shape>
                    <v:roundrect id="Rounded Rectangle 17" o:spid="_x0000_s1135" style="position:absolute;left:6330;top:152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tách dầu mỡ</w:t>
                            </w:r>
                          </w:p>
                        </w:txbxContent>
                      </v:textbox>
                    </v:roundrect>
                    <v:shape id="Straight Arrow Connector 18" o:spid="_x0000_s1136" type="#_x0000_t32" style="position:absolute;left:13464;top:18438;width:51;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" strokecolor="windowText">
                      <v:stroke endarrow="block" joinstyle="miter"/>
                    </v:shape>
                    <v:roundrect id="Rounded Rectangle 20" o:spid="_x0000_s1137" style="position:absolute;left:6430;top:20347;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điều hòa</w:t>
                            </w:r>
                          </w:p>
                        </w:txbxContent>
                      </v:textbox>
                    </v:roundrect>
                    <v:shape id="Straight Arrow Connector 21" o:spid="_x0000_s1138" type="#_x0000_t32" style="position:absolute;left:13565;top:23563;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" strokecolor="windowText">
                      <v:stroke endarrow="block" joinstyle="miter"/>
                    </v:shape>
                    <v:roundrect id="Rounded Rectangle 22" o:spid="_x0000_s1139" style="position:absolute;left:6531;top:35721;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lắng sinh học</w:t>
                            </w:r>
                          </w:p>
                        </w:txbxContent>
                      </v:textbox>
                    </v:roundrect>
                    <v:shape id="Straight Arrow Connector 23" o:spid="_x0000_s1140" type="#_x0000_t32" style="position:absolute;left:13515;top:28587;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" strokecolor="windowText">
                      <v:stroke endarrow="block" joinstyle="miter"/>
                    </v:shape>
                    <v:roundrect id="Rounded Rectangle 24" o:spid="_x0000_s1141" style="position:absolute;left:6430;top:30546;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MBBR</w:t>
                            </w:r>
                          </w:p>
                        </w:txbxContent>
                      </v:textbox>
                    </v:roundrect>
                    <v:shape id="Straight Arrow Connector 25" o:spid="_x0000_s1142" type="#_x0000_t32" style="position:absolute;left:13565;top:33812;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" strokecolor="windowText">
                      <v:stroke endarrow="block" joinstyle="miter"/>
                    </v:shape>
                    <v:roundrect id="Rounded Rectangle 26" o:spid="_x0000_s1143" style="position:absolute;left:6531;top:256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anoxic</w:t>
                            </w:r>
                          </w:p>
                        </w:txbxContent>
                      </v:textbox>
                    </v:roundrect>
                    <v:shape id="Straight Arrow Connector 28" o:spid="_x0000_s1144" type="#_x0000_t32" style="position:absolute;left:13464;top:38887;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" strokecolor="windowText">
                      <v:stroke endarrow="block" joinstyle="miter"/>
                    </v:shape>
                    <v:roundrect id="Rounded Rectangle 29" o:spid="_x0000_s1145" style="position:absolute;left:6380;top:40846;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khử trùng</w:t>
                            </w:r>
                          </w:p>
                        </w:txbxContent>
                      </v:textbox>
                    </v:roundrect>
                    <v:shape id="Straight Arrow Connector 30" o:spid="_x0000_s1146" type="#_x0000_t32" style="position:absolute;left:13515;top:44112;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" strokecolor="windowText">
                      <v:stroke endarrow="block" joinstyle="miter"/>
                    </v:shape>
                    <v:roundrect id="Rounded Rectangle 34" o:spid="_x0000_s1147" style="position:absolute;left:6430;top:46222;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" fillcolor="window" strokecolor="windowText" strokeweight=".25pt">
                      <v:stroke joinstyle="miter"/>
                      <v:textbox>
                        <w:txbxContent>
                          <w:p w:rsidR="00C249E7" w:rsidRPr="004748D8" w:rsidRDefault="00C249E7" w:rsidP="00DB44D9">
                            <w:pPr>
                              <w:spacing w:before="0" w:line="240" w:lineRule="auto"/>
                              <w:jc w:val="center"/>
                              <w:rPr>
                                <w:rFonts w:cs="Times New Roman"/>
                              </w:rPr>
                            </w:pPr>
                            <w:r>
                              <w:rPr>
                                <w:rFonts w:cs="Times New Roman"/>
                              </w:rPr>
                              <w:t>Bể chứa nước sạch</w:t>
                            </w:r>
                          </w:p>
                        </w:txbxContent>
                      </v:textbox>
                    </v:roundrect>
                  </v:group>
                  <v:shape id="Straight Arrow Connector 36" o:spid="_x0000_s1148" type="#_x0000_t32" style="position:absolute;left:13062;top:43459;width:43;height:1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" strokecolor="windowText">
                    <v:stroke endarrow="block" joinstyle="miter"/>
                  </v:shape>
                  <v:roundrect id="Rounded Rectangle 37" o:spid="_x0000_s1149" style="position:absolute;left:3988;top:45131;width:17586;height:4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" fillcolor="window" strokecolor="windowText" strokeweight=".25pt">
                    <v:stroke joinstyle="miter"/>
                    <v:textbox>
                      <w:txbxContent>
                        <w:p w:rsidR="00C249E7" w:rsidRPr="00DB44D9" w:rsidRDefault="00C249E7" w:rsidP="00DB44D9">
                          <w:pPr>
                            <w:spacing w:line="240" w:lineRule="auto"/>
                            <w:jc w:val="center"/>
                            <w:rPr>
                              <w:rFonts w:cs="Times New Roman"/>
                              <w:sz w:val="22"/>
                            </w:rPr>
                          </w:pPr>
                          <w:r w:rsidRPr="00DB44D9">
                            <w:rPr>
                              <w:rFonts w:cs="Times New Roman"/>
                              <w:sz w:val="22"/>
                            </w:rPr>
                            <w:t>Nước thải sau xử lý đạt QCVN 14:2008/BTNMT, Cột A, K=1</w:t>
                          </w:r>
                        </w:p>
                      </w:txbxContent>
                    </v:textbox>
                  </v:roundrect>
                </v:group>
                <v:shape id="Straight Arrow Connector 39" o:spid="_x0000_s1150" type="#_x0000_t32" style="position:absolute;left:21288;top:10096;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" strokecolor="windowText" strokeweight=".5pt">
                  <v:stroke dashstyle="3 1" endarrow="block" joinstyle="miter"/>
                </v:shape>
                <v:roundrect id="Rounded Rectangle 40" o:spid="_x0000_s1151" style="position:absolute;left:23002;top:6238;width:7385;height:6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" fillcolor="window" strokecolor="windowText" strokeweight=".25pt">
                  <v:stroke joinstyle="miter"/>
                  <v:textbox>
                    <w:txbxContent>
                      <w:p w:rsidR="00C249E7" w:rsidRPr="00990B51" w:rsidRDefault="00C249E7" w:rsidP="00DB44D9">
                        <w:pPr>
                          <w:spacing w:before="0" w:line="240" w:lineRule="auto"/>
                          <w:contextualSpacing/>
                          <w:jc w:val="center"/>
                          <w:rPr>
                            <w:rFonts w:cs="Times New Roman"/>
                            <w:i/>
                            <w:sz w:val="16"/>
                          </w:rPr>
                        </w:pPr>
                        <w:r w:rsidRPr="00990B51">
                          <w:rPr>
                            <w:rFonts w:cs="Times New Roman"/>
                            <w:i/>
                            <w:sz w:val="16"/>
                          </w:rPr>
                          <w:t>Thu gom xử lý cùng rác thải sinh hoạt</w:t>
                        </w:r>
                      </w:p>
                    </w:txbxContent>
                  </v:textbox>
                </v:roundrect>
                <v:shape id="Straight Arrow Connector 41" o:spid="_x0000_s1152" type="#_x0000_t32" style="position:absolute;left:21383;top:14811;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" strokecolor="windowText" strokeweight=".5pt">
                  <v:stroke dashstyle="3 1" endarrow="block" joinstyle="miter"/>
                </v:shape>
                <v:roundrect id="Rounded Rectangle 42" o:spid="_x0000_s1153" style="position:absolute;left:23050;top:13573;width:6953;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" fillcolor="window" strokecolor="windowText" strokeweight=".25pt">
                  <v:stroke joinstyle="miter"/>
                  <v:textbox>
                    <w:txbxContent>
                      <w:p w:rsidR="00C249E7" w:rsidRPr="00990B51" w:rsidRDefault="00C249E7" w:rsidP="00DB44D9">
                        <w:pPr>
                          <w:spacing w:before="0" w:line="240" w:lineRule="auto"/>
                          <w:contextualSpacing/>
                          <w:jc w:val="center"/>
                          <w:rPr>
                            <w:rFonts w:cs="Times New Roman"/>
                            <w:i/>
                            <w:sz w:val="16"/>
                          </w:rPr>
                        </w:pPr>
                        <w:r w:rsidRPr="00990B51">
                          <w:rPr>
                            <w:rFonts w:cs="Times New Roman"/>
                            <w:i/>
                            <w:sz w:val="16"/>
                          </w:rPr>
                          <w:t>Dầu mỡ</w:t>
                        </w:r>
                      </w:p>
                    </w:txbxContent>
                  </v:textbox>
                </v:roundrect>
                <v:shape id="Straight Arrow Connector 45" o:spid="_x0000_s1154" type="#_x0000_t32" style="position:absolute;left:4714;top:28098;width:3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" strokecolor="windowText" strokeweight=".25pt">
                  <v:stroke dashstyle="dash" endarrow="block" joinstyle="miter"/>
                </v:shape>
                <v:shape id="Straight Arrow Connector 46" o:spid="_x0000_s1155" type="#_x0000_t32" style="position:absolute;left:6096;top:19050;width:1692;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" strokecolor="windowText" strokeweight=".25pt">
                  <v:stroke dashstyle="dash" endarrow="block" joinstyle="miter"/>
                </v:shape>
                <v:roundrect id="Rounded Rectangle 47" o:spid="_x0000_s1156" style="position:absolute;top:25336;width:5003;height:5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" fillcolor="window" strokecolor="windowText" strokeweight=".25pt">
                  <v:stroke dashstyle="dash" joinstyle="miter"/>
                  <v:textbox>
                    <w:txbxContent>
                      <w:p w:rsidR="00C249E7" w:rsidRPr="00DB44D9" w:rsidRDefault="00C249E7" w:rsidP="00DB44D9">
                        <w:pPr>
                          <w:spacing w:before="0" w:line="240" w:lineRule="auto"/>
                          <w:contextualSpacing/>
                          <w:jc w:val="center"/>
                          <w:rPr>
                            <w:rFonts w:cs="Times New Roman"/>
                            <w:i/>
                            <w:sz w:val="22"/>
                          </w:rPr>
                        </w:pPr>
                        <w:r w:rsidRPr="00DB44D9">
                          <w:rPr>
                            <w:rFonts w:cs="Times New Roman"/>
                            <w:i/>
                            <w:sz w:val="22"/>
                          </w:rPr>
                          <w:t>Máy thổi khí</w:t>
                        </w:r>
                      </w:p>
                    </w:txbxContent>
                  </v:textbox>
                </v:roundrect>
                <v:shape id="Straight Arrow Connector 49" o:spid="_x0000_s1157" type="#_x0000_t32" style="position:absolute;left:6000;top:19050;width:0;height:9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" strokecolor="windowText" strokeweight=".25pt">
                  <v:stroke dashstyle="dash" endarrow="block" joinstyle="miter"/>
                </v:shape>
                <v:shape id="Straight Arrow Connector 50" o:spid="_x0000_s1158" type="#_x0000_t32" style="position:absolute;left:4572;top:37099;width:3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" strokecolor="windowText" strokeweight=".25pt">
                  <v:stroke dashstyle="longDashDot" endarrow="block" joinstyle="miter"/>
                </v:shape>
                <v:roundrect id="Rounded Rectangle 51" o:spid="_x0000_s1159" style="position:absolute;left:47;top:35718;width:4813;height:2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" fillcolor="window" strokecolor="windowText" strokeweight=".25pt">
                  <v:stroke dashstyle="longDashDot" joinstyle="miter"/>
                  <v:textbox>
                    <w:txbxContent>
                      <w:p w:rsidR="00C249E7" w:rsidRPr="00DB44D9" w:rsidRDefault="00C249E7" w:rsidP="00DB44D9">
                        <w:pPr>
                          <w:spacing w:line="240" w:lineRule="auto"/>
                          <w:contextualSpacing/>
                          <w:jc w:val="center"/>
                          <w:rPr>
                            <w:rFonts w:cs="Times New Roman"/>
                            <w:i/>
                            <w:sz w:val="20"/>
                          </w:rPr>
                        </w:pPr>
                        <w:r w:rsidRPr="00DB44D9">
                          <w:rPr>
                            <w:rFonts w:cs="Times New Roman"/>
                            <w:i/>
                            <w:sz w:val="20"/>
                          </w:rPr>
                          <w:t>Javen</w:t>
                        </w:r>
                      </w:p>
                    </w:txbxContent>
                  </v:textbox>
                </v:roundrect>
                <v:roundrect id="Rounded Rectangle 53" o:spid="_x0000_s1160" style="position:absolute;left:23582;top:38686;width:8382;height:6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" fillcolor="window" strokecolor="windowText" strokeweight=".25pt">
                  <v:stroke joinstyle="miter"/>
                  <v:textbox>
                    <w:txbxContent>
                      <w:p w:rsidR="00C249E7" w:rsidRPr="00DB44D9" w:rsidRDefault="00C249E7" w:rsidP="00DB44D9">
                        <w:pPr>
                          <w:spacing w:before="0" w:line="240" w:lineRule="auto"/>
                          <w:contextualSpacing/>
                          <w:jc w:val="center"/>
                          <w:rPr>
                            <w:rFonts w:cs="Times New Roman"/>
                            <w:i/>
                            <w:sz w:val="18"/>
                          </w:rPr>
                        </w:pPr>
                        <w:r w:rsidRPr="00DB44D9">
                          <w:rPr>
                            <w:rFonts w:cs="Times New Roman"/>
                            <w:i/>
                            <w:sz w:val="18"/>
                          </w:rPr>
                          <w:t>Hợp đồng với đơn vị chức năng thu gom xử lý</w:t>
                        </w:r>
                      </w:p>
                    </w:txbxContent>
                  </v:textbox>
                </v:roundrect>
                <v:shape id="Straight Arrow Connector 56" o:spid="_x0000_s1161" type="#_x0000_t32" style="position:absolute;left:27717;top:35812;width:0;height:28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" strokecolor="windowText" strokeweight=".25pt">
                  <v:stroke dashstyle="dash" endarrow="block" joinstyle="miter"/>
                </v:shape>
                <v:roundrect id="Rounded Rectangle 57" o:spid="_x0000_s1162" style="position:absolute;left:23717;top:33337;width:8140;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" fillcolor="window" strokecolor="windowText" strokeweight=".25pt">
                  <v:stroke joinstyle="miter"/>
                  <v:textbox>
                    <w:txbxContent>
                      <w:p w:rsidR="00C249E7" w:rsidRPr="00DB44D9" w:rsidRDefault="00C249E7" w:rsidP="00DB44D9">
                        <w:pPr>
                          <w:spacing w:before="0" w:line="240" w:lineRule="auto"/>
                          <w:contextualSpacing/>
                          <w:jc w:val="center"/>
                          <w:rPr>
                            <w:rFonts w:cs="Times New Roman"/>
                            <w:i/>
                            <w:sz w:val="20"/>
                          </w:rPr>
                        </w:pPr>
                        <w:r w:rsidRPr="00DB44D9">
                          <w:rPr>
                            <w:rFonts w:cs="Times New Roman"/>
                            <w:i/>
                            <w:sz w:val="20"/>
                          </w:rPr>
                          <w:t>Bể chứa bùn</w:t>
                        </w:r>
                      </w:p>
                    </w:txbxContent>
                  </v:textbox>
                </v:roundrect>
                <v:shape id="Straight Arrow Connector 58" o:spid="_x0000_s1163" type="#_x0000_t32" style="position:absolute;left:27813;top:3171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" strokecolor="windowText" strokeweight=".25pt">
                  <v:stroke dashstyle="dash" endarrow="block" joinstyle="miter"/>
                </v:shape>
                <v:shape id="Straight Arrow Connector 59" o:spid="_x0000_s1164" type="#_x0000_t32" style="position:absolute;left:21526;top:31718;width:6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" strokecolor="windowText" strokeweight=".25pt">
                  <v:stroke dashstyle="dash" endarrow="block" joinstyle="miter"/>
                </v:shape>
                <v:line id="Straight Connector 61" o:spid="_x0000_s1165" style="position:absolute;flip:y;visibility:visible;mso-wrap-style:square" from="25193,23669" to="25193,3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" strokecolor="windowText" strokeweight=".25pt">
                  <v:stroke dashstyle="dash" joinstyle="miter"/>
                </v:line>
                <v:shape id="Straight Arrow Connector 62" o:spid="_x0000_s1166" type="#_x0000_t32" style="position:absolute;left:21621;top:23574;width:357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" strokecolor="windowText" strokeweight=".25pt">
                  <v:stroke dashstyle="dash" endarrow="block" joinstyle="miter"/>
                </v:shape>
                <v:roundrect id="Rounded Rectangle 63" o:spid="_x0000_s1167" style="position:absolute;left:25431;top:29098;width:5331;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" fillcolor="window" strokecolor="window" strokeweight=".25pt">
                  <v:stroke joinstyle="miter"/>
                  <v:textbox>
                    <w:txbxContent>
                      <w:p w:rsidR="00C249E7" w:rsidRPr="00990B51" w:rsidRDefault="00C249E7" w:rsidP="00DB44D9">
                        <w:pPr>
                          <w:spacing w:before="0" w:line="240" w:lineRule="auto"/>
                          <w:contextualSpacing/>
                          <w:jc w:val="center"/>
                          <w:rPr>
                            <w:rFonts w:cs="Times New Roman"/>
                            <w:i/>
                            <w:sz w:val="16"/>
                          </w:rPr>
                        </w:pPr>
                        <w:r>
                          <w:rPr>
                            <w:rFonts w:cs="Times New Roman"/>
                            <w:i/>
                            <w:sz w:val="16"/>
                          </w:rPr>
                          <w:t>Bùn dư</w:t>
                        </w:r>
                      </w:p>
                    </w:txbxContent>
                  </v:textbox>
                </v:roundrect>
                <v:roundrect id="Rounded Rectangle 64" o:spid="_x0000_s1168" style="position:absolute;left:25336;top:21907;width:4477;height:7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" fillcolor="window" strokecolor="window" strokeweight=".25pt">
                  <v:stroke joinstyle="miter"/>
                  <v:textbox>
                    <w:txbxContent>
                      <w:p w:rsidR="00C249E7" w:rsidRPr="00990B51" w:rsidRDefault="00C249E7" w:rsidP="00DB44D9">
                        <w:pPr>
                          <w:spacing w:line="240" w:lineRule="auto"/>
                          <w:contextualSpacing/>
                          <w:jc w:val="center"/>
                          <w:rPr>
                            <w:rFonts w:cs="Times New Roman"/>
                            <w:i/>
                            <w:sz w:val="16"/>
                          </w:rPr>
                        </w:pPr>
                        <w:r>
                          <w:rPr>
                            <w:rFonts w:cs="Times New Roman"/>
                            <w:i/>
                            <w:sz w:val="16"/>
                          </w:rPr>
                          <w:t>Bùn tuần hoàn</w:t>
                        </w:r>
                      </w:p>
                    </w:txbxContent>
                  </v:textbox>
                </v:roundrect>
              </v:group>
            </w:pict>
          </mc:Fallback>
        </mc:AlternateContent>
      </w: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426731" w:rsidRDefault="00426731"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3E150D" w:rsidRDefault="003E150D" w:rsidP="003E150D">
      <w:pPr>
        <w:spacing w:before="0" w:after="200" w:line="276" w:lineRule="auto"/>
        <w:jc w:val="left"/>
        <w:rPr>
          <w:lang w:val="nl-NL"/>
        </w:rPr>
      </w:pPr>
    </w:p>
    <w:p w:rsidR="00941AF1" w:rsidRPr="00DF2F60" w:rsidRDefault="00DE62A0" w:rsidP="003E150D">
      <w:pPr>
        <w:pStyle w:val="Heading9"/>
        <w:rPr>
          <w:lang w:val="vi-VN"/>
        </w:rPr>
      </w:pPr>
      <w:bookmarkStart w:id="107" w:name="_Toc109734998"/>
      <w:r>
        <w:t>Hình 3.</w:t>
      </w:r>
      <w:r w:rsidR="00363C2B">
        <w:t>4</w:t>
      </w:r>
      <w:r w:rsidR="00941AF1">
        <w:t>.</w:t>
      </w:r>
      <w:r w:rsidR="00941AF1" w:rsidRPr="00E363EF">
        <w:t xml:space="preserve"> Sơ đồ công nghệ </w:t>
      </w:r>
      <w:r w:rsidR="00941AF1">
        <w:t xml:space="preserve">hệ thống </w:t>
      </w:r>
      <w:r w:rsidR="00941AF1" w:rsidRPr="00E363EF">
        <w:t>xử lý nước thải</w:t>
      </w:r>
      <w:r w:rsidR="00941AF1">
        <w:t xml:space="preserve"> tập trung, công suất 310m</w:t>
      </w:r>
      <w:r w:rsidR="00941AF1">
        <w:rPr>
          <w:vertAlign w:val="superscript"/>
        </w:rPr>
        <w:t>3</w:t>
      </w:r>
      <w:r w:rsidR="00941AF1">
        <w:t>/ngày.đêm</w:t>
      </w:r>
      <w:bookmarkEnd w:id="107"/>
      <w:r w:rsidR="003E150D">
        <w:t xml:space="preserve"> </w:t>
      </w:r>
    </w:p>
    <w:p w:rsidR="00941AF1" w:rsidRPr="001C734D" w:rsidRDefault="00941AF1" w:rsidP="0036677E">
      <w:pPr>
        <w:numPr>
          <w:ilvl w:val="0"/>
          <w:numId w:val="20"/>
        </w:numPr>
        <w:spacing w:before="0" w:line="360" w:lineRule="auto"/>
        <w:rPr>
          <w:b/>
        </w:rPr>
      </w:pPr>
      <w:r w:rsidRPr="001C734D">
        <w:rPr>
          <w:b/>
        </w:rPr>
        <w:t>Thuyết minh công nghệ</w:t>
      </w:r>
    </w:p>
    <w:p w:rsidR="00941AF1" w:rsidRPr="00941AF1" w:rsidRDefault="00941AF1" w:rsidP="0036677E">
      <w:pPr>
        <w:pStyle w:val="ListParagraph"/>
        <w:numPr>
          <w:ilvl w:val="0"/>
          <w:numId w:val="46"/>
        </w:numPr>
        <w:spacing w:after="120" w:line="276" w:lineRule="auto"/>
        <w:rPr>
          <w:b/>
          <w:szCs w:val="26"/>
        </w:rPr>
      </w:pPr>
      <w:r w:rsidRPr="00941AF1">
        <w:rPr>
          <w:b/>
          <w:szCs w:val="26"/>
        </w:rPr>
        <w:t>Bể gom</w:t>
      </w:r>
    </w:p>
    <w:p w:rsidR="00941AF1" w:rsidRPr="00171980" w:rsidRDefault="00941AF1" w:rsidP="00941AF1">
      <w:pPr>
        <w:spacing w:after="120" w:line="276" w:lineRule="auto"/>
        <w:rPr>
          <w:szCs w:val="26"/>
        </w:rPr>
      </w:pPr>
      <w:r w:rsidRPr="00171980">
        <w:rPr>
          <w:szCs w:val="26"/>
        </w:rPr>
        <w:t xml:space="preserve">Nước thải từ dự án được thu gom về bể gom, có lắp đặt giỏ </w:t>
      </w:r>
      <w:r>
        <w:rPr>
          <w:szCs w:val="26"/>
        </w:rPr>
        <w:t>tách</w:t>
      </w:r>
      <w:r w:rsidRPr="00171980">
        <w:rPr>
          <w:szCs w:val="26"/>
        </w:rPr>
        <w:t xml:space="preserve"> rác thô để thu gom rác tránh tắc nghẻn các thiết bị phía sau.</w:t>
      </w:r>
    </w:p>
    <w:p w:rsidR="00941AF1" w:rsidRPr="00171980" w:rsidRDefault="00941AF1" w:rsidP="00941AF1">
      <w:pPr>
        <w:spacing w:after="120" w:line="276" w:lineRule="auto"/>
        <w:rPr>
          <w:szCs w:val="26"/>
        </w:rPr>
      </w:pPr>
      <w:r w:rsidRPr="00171980">
        <w:rPr>
          <w:szCs w:val="26"/>
        </w:rPr>
        <w:t>Rác được thu gom thủ công và bàn giao cho đơn vị có chức năng xử lý theo qui định.</w:t>
      </w:r>
    </w:p>
    <w:p w:rsidR="00941AF1" w:rsidRPr="00941AF1" w:rsidRDefault="00941AF1" w:rsidP="0036677E">
      <w:pPr>
        <w:pStyle w:val="ListParagraph"/>
        <w:numPr>
          <w:ilvl w:val="0"/>
          <w:numId w:val="47"/>
        </w:numPr>
        <w:spacing w:after="120" w:line="276" w:lineRule="auto"/>
        <w:rPr>
          <w:szCs w:val="26"/>
        </w:rPr>
      </w:pPr>
      <w:r w:rsidRPr="00941AF1">
        <w:rPr>
          <w:szCs w:val="26"/>
        </w:rPr>
        <w:t>ơm nước thải hoạt động tự động luân phiên, bơm nước thải qua bể tách dầu, mỡ.</w:t>
      </w:r>
    </w:p>
    <w:p w:rsidR="00941AF1" w:rsidRPr="00941AF1" w:rsidRDefault="00941AF1" w:rsidP="0036677E">
      <w:pPr>
        <w:pStyle w:val="ListParagraph"/>
        <w:numPr>
          <w:ilvl w:val="0"/>
          <w:numId w:val="46"/>
        </w:numPr>
        <w:spacing w:after="120" w:line="276" w:lineRule="auto"/>
        <w:rPr>
          <w:b/>
          <w:szCs w:val="26"/>
        </w:rPr>
      </w:pPr>
      <w:r w:rsidRPr="00941AF1">
        <w:rPr>
          <w:b/>
          <w:szCs w:val="26"/>
        </w:rPr>
        <w:t>Bể tách dầu, mỡ</w:t>
      </w:r>
    </w:p>
    <w:p w:rsidR="00941AF1" w:rsidRPr="00171980" w:rsidRDefault="00941AF1" w:rsidP="00941AF1">
      <w:pPr>
        <w:spacing w:after="120" w:line="276" w:lineRule="auto"/>
        <w:rPr>
          <w:szCs w:val="26"/>
        </w:rPr>
      </w:pPr>
      <w:r w:rsidRPr="00171980">
        <w:rPr>
          <w:szCs w:val="26"/>
        </w:rPr>
        <w:lastRenderedPageBreak/>
        <w:t xml:space="preserve">Nước thải chảy vào Giỏ </w:t>
      </w:r>
      <w:r>
        <w:rPr>
          <w:szCs w:val="26"/>
        </w:rPr>
        <w:t xml:space="preserve">tách </w:t>
      </w:r>
      <w:r w:rsidRPr="00171980">
        <w:rPr>
          <w:szCs w:val="26"/>
        </w:rPr>
        <w:t>rác tinh đầu tiên để tách các rác, tạp chất có kích thước từ 1-3mm, và được thu gom thủ công và bàn giao rác thải cho đơn vị có chức năng xử lý.</w:t>
      </w:r>
    </w:p>
    <w:p w:rsidR="00941AF1" w:rsidRPr="00171980" w:rsidRDefault="00941AF1" w:rsidP="00941AF1">
      <w:pPr>
        <w:spacing w:after="120" w:line="276" w:lineRule="auto"/>
        <w:rPr>
          <w:szCs w:val="26"/>
        </w:rPr>
      </w:pPr>
      <w:r w:rsidRPr="00171980">
        <w:rPr>
          <w:szCs w:val="26"/>
        </w:rPr>
        <w:t>Nước thải có hàm lượng dầu, mỡ cần phải được tách ra khỏi nước thải để tránh tạo thành màng, vì màng dầu mỡ sẽ bám lên bề mặt vi sinh gây ngăn cản việc oxi được hấp thụ vào tế bào vi sinh và sẽ làm chết vi sinh hiếu khí.</w:t>
      </w:r>
    </w:p>
    <w:p w:rsidR="00941AF1" w:rsidRPr="00171980" w:rsidRDefault="00941AF1" w:rsidP="00941AF1">
      <w:pPr>
        <w:spacing w:after="120" w:line="276" w:lineRule="auto"/>
        <w:rPr>
          <w:szCs w:val="26"/>
        </w:rPr>
      </w:pPr>
      <w:r w:rsidRPr="00171980">
        <w:rPr>
          <w:szCs w:val="26"/>
        </w:rPr>
        <w:t>Định kì, số dầu mỡ thải sẽ được thu gom thủ công và bàn giao đơn vị có chức năng thu gom và xử lý theo qui định.</w:t>
      </w:r>
    </w:p>
    <w:p w:rsidR="00941AF1" w:rsidRPr="00941AF1" w:rsidRDefault="00941AF1" w:rsidP="0036677E">
      <w:pPr>
        <w:pStyle w:val="ListParagraph"/>
        <w:numPr>
          <w:ilvl w:val="0"/>
          <w:numId w:val="46"/>
        </w:numPr>
        <w:spacing w:after="120" w:line="276" w:lineRule="auto"/>
        <w:rPr>
          <w:b/>
          <w:szCs w:val="26"/>
        </w:rPr>
      </w:pPr>
      <w:r w:rsidRPr="00941AF1">
        <w:rPr>
          <w:b/>
          <w:szCs w:val="26"/>
        </w:rPr>
        <w:t>Bể điều hòa</w:t>
      </w:r>
    </w:p>
    <w:p w:rsidR="00941AF1" w:rsidRPr="00171980" w:rsidRDefault="00941AF1" w:rsidP="00941AF1">
      <w:pPr>
        <w:spacing w:after="120" w:line="276" w:lineRule="auto"/>
        <w:rPr>
          <w:szCs w:val="26"/>
          <w:lang w:val="en-GB"/>
        </w:rPr>
      </w:pPr>
      <w:r w:rsidRPr="00171980">
        <w:rPr>
          <w:szCs w:val="26"/>
          <w:lang w:val="en-GB"/>
        </w:rPr>
        <w:t>Mục đích của bể điều hòa là điều hòa lưu lượng và thành phần các chất trong nước thải để đảm bảo độ đồng đều nồng độ các chất và ổn định lưu lượng cho hệ thống.</w:t>
      </w:r>
    </w:p>
    <w:p w:rsidR="00941AF1" w:rsidRPr="00171980" w:rsidRDefault="00941AF1" w:rsidP="00941AF1">
      <w:pPr>
        <w:spacing w:after="120" w:line="276" w:lineRule="auto"/>
        <w:rPr>
          <w:szCs w:val="26"/>
          <w:lang w:val="en-GB"/>
        </w:rPr>
      </w:pPr>
      <w:r w:rsidRPr="00171980">
        <w:rPr>
          <w:szCs w:val="26"/>
          <w:lang w:val="en-GB"/>
        </w:rPr>
        <w:t xml:space="preserve">Tại bể điều hoà, nhờ quá trình khuấy trộn bằng khí cấp liên tục từ máy </w:t>
      </w:r>
      <w:r>
        <w:rPr>
          <w:szCs w:val="26"/>
          <w:lang w:val="en-GB"/>
        </w:rPr>
        <w:t>sục khí chìm</w:t>
      </w:r>
      <w:r w:rsidRPr="00171980">
        <w:rPr>
          <w:szCs w:val="26"/>
          <w:lang w:val="en-GB"/>
        </w:rPr>
        <w:t>, nước thải được điều hoà về lưu lượng và thành phần các chất ô nhiễm như: COD, BOD, SS, pH...</w:t>
      </w:r>
    </w:p>
    <w:p w:rsidR="00941AF1" w:rsidRPr="00171980" w:rsidRDefault="00941AF1" w:rsidP="00941AF1">
      <w:pPr>
        <w:spacing w:after="120" w:line="276" w:lineRule="auto"/>
        <w:rPr>
          <w:szCs w:val="26"/>
          <w:lang w:val="en-GB"/>
        </w:rPr>
      </w:pPr>
      <w:r w:rsidRPr="00171980">
        <w:rPr>
          <w:szCs w:val="26"/>
          <w:lang w:val="en-GB"/>
        </w:rPr>
        <w:t>Đồng thời do được cấp oxi liên tục và vừa đủ đã thúc đẩy và tăng cường khả năng lên men hiếu khí ban đầu, đồng thời khống chế quá trình lên men yếm khí, do đó tránh được mùi hôi thối và giảm hàm lượng COD, BOD trong nước thải. Sau khi qua bể điều hoà lượng BOD,COD giảm đáng kể, khoảng từ 5–10%.</w:t>
      </w:r>
    </w:p>
    <w:p w:rsidR="00941AF1" w:rsidRPr="00171980" w:rsidRDefault="00941AF1" w:rsidP="00941AF1">
      <w:pPr>
        <w:spacing w:after="120" w:line="276" w:lineRule="auto"/>
        <w:rPr>
          <w:szCs w:val="26"/>
          <w:lang w:val="en-GB"/>
        </w:rPr>
      </w:pPr>
      <w:r w:rsidRPr="00171980">
        <w:rPr>
          <w:szCs w:val="26"/>
          <w:lang w:val="en-GB"/>
        </w:rPr>
        <w:t xml:space="preserve">Thể tích bể điều hòa khi xả tập trung nước thải được xác định theo công thức ( Xem bảng tính ở phần sau) </w:t>
      </w:r>
    </w:p>
    <w:p w:rsidR="00941AF1" w:rsidRPr="00171980" w:rsidRDefault="00941AF1" w:rsidP="00941AF1">
      <w:pPr>
        <w:spacing w:after="120" w:line="276" w:lineRule="auto"/>
        <w:rPr>
          <w:szCs w:val="26"/>
          <w:lang w:val="en-GB"/>
        </w:rPr>
      </w:pPr>
      <w:r w:rsidRPr="00171980">
        <w:rPr>
          <w:szCs w:val="26"/>
          <w:lang w:val="en-GB"/>
        </w:rPr>
        <w:t>Nước thải sau khi xử lý ở bể điều hòa được bơm qua bể Anoxic bằng hệ thống bơm chìm.</w:t>
      </w:r>
    </w:p>
    <w:p w:rsidR="00941AF1" w:rsidRPr="00171980" w:rsidRDefault="00941AF1" w:rsidP="0036677E">
      <w:pPr>
        <w:numPr>
          <w:ilvl w:val="0"/>
          <w:numId w:val="46"/>
        </w:numPr>
        <w:spacing w:after="120" w:line="288" w:lineRule="auto"/>
        <w:rPr>
          <w:b/>
          <w:szCs w:val="26"/>
        </w:rPr>
      </w:pPr>
      <w:r w:rsidRPr="00171980">
        <w:rPr>
          <w:b/>
          <w:szCs w:val="26"/>
        </w:rPr>
        <w:t>Bể Anoxic</w:t>
      </w:r>
    </w:p>
    <w:p w:rsidR="00941AF1" w:rsidRPr="00171980" w:rsidRDefault="00941AF1" w:rsidP="00941AF1">
      <w:pPr>
        <w:rPr>
          <w:b/>
          <w:szCs w:val="26"/>
        </w:rPr>
      </w:pPr>
      <w:r w:rsidRPr="00171980">
        <w:rPr>
          <w:b/>
          <w:szCs w:val="26"/>
          <w:bdr w:val="none" w:sz="0" w:space="0" w:color="auto" w:frame="1"/>
        </w:rPr>
        <w:t>Bể Anoxic xử lý ni tơ trong hệ thống xử lý nước thải</w:t>
      </w:r>
    </w:p>
    <w:p w:rsidR="00941AF1" w:rsidRPr="00171980" w:rsidRDefault="00941AF1" w:rsidP="00941AF1">
      <w:pPr>
        <w:pStyle w:val="Cp6"/>
        <w:rPr>
          <w:lang w:val="en-GB"/>
        </w:rPr>
      </w:pPr>
      <w:r w:rsidRPr="00171980">
        <w:rPr>
          <w:noProof/>
          <w:lang w:eastAsia="en-US"/>
        </w:rPr>
        <w:drawing>
          <wp:inline distT="0" distB="0" distL="0" distR="0" wp14:anchorId="5215145C" wp14:editId="0DBADD4D">
            <wp:extent cx="3188104" cy="2404800"/>
            <wp:effectExtent l="0" t="0" r="0" b="0"/>
            <wp:docPr id="22449724" name="Picture 22449724" descr="http://antoanmoitruong.com.vn/wp-content/uploads/2018/08/anox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antoanmoitruong.com.vn/wp-content/uploads/2018/08/anoxic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8104" cy="2404800"/>
                    </a:xfrm>
                    <a:prstGeom prst="rect">
                      <a:avLst/>
                    </a:prstGeom>
                    <a:noFill/>
                    <a:ln>
                      <a:noFill/>
                    </a:ln>
                  </pic:spPr>
                </pic:pic>
              </a:graphicData>
            </a:graphic>
          </wp:inline>
        </w:drawing>
      </w:r>
    </w:p>
    <w:p w:rsidR="00941AF1" w:rsidRPr="00171980" w:rsidRDefault="00941AF1" w:rsidP="00941AF1">
      <w:pPr>
        <w:spacing w:after="120" w:line="276" w:lineRule="auto"/>
        <w:rPr>
          <w:szCs w:val="26"/>
          <w:lang w:val="en-GB"/>
        </w:rPr>
      </w:pPr>
      <w:r w:rsidRPr="00171980">
        <w:rPr>
          <w:szCs w:val="26"/>
          <w:lang w:val="en-GB"/>
        </w:rPr>
        <w:t>Trong xử lý nước thải, “Bể Anoxic” là bể quan trọng trong quá trình </w:t>
      </w:r>
      <w:hyperlink r:id="rId19" w:history="1">
        <w:r w:rsidRPr="00171980">
          <w:rPr>
            <w:szCs w:val="26"/>
            <w:lang w:val="en-GB"/>
          </w:rPr>
          <w:t>xử lý amoni và nitơ trong nước thải</w:t>
        </w:r>
      </w:hyperlink>
      <w:r w:rsidRPr="00171980">
        <w:rPr>
          <w:szCs w:val="26"/>
          <w:lang w:val="en-GB"/>
        </w:rPr>
        <w:t> bằng phương pháp sinh học. Công nghệ khử nitơ trong nước thải bằng phương pháp sinh học phổ biến nhất hiện nay là: Nitrat hóa và khử Nitrat, diễn biến của quá trình này như sau:</w:t>
      </w:r>
    </w:p>
    <w:p w:rsidR="00941AF1" w:rsidRPr="00171980" w:rsidRDefault="00941AF1" w:rsidP="00941AF1">
      <w:pPr>
        <w:spacing w:after="120" w:line="276" w:lineRule="auto"/>
        <w:rPr>
          <w:b/>
          <w:szCs w:val="26"/>
          <w:lang w:val="en-GB"/>
        </w:rPr>
      </w:pPr>
      <w:r w:rsidRPr="00171980">
        <w:rPr>
          <w:b/>
          <w:szCs w:val="26"/>
          <w:lang w:val="en-GB"/>
        </w:rPr>
        <w:lastRenderedPageBreak/>
        <w:t>Nitrat hóa:</w:t>
      </w:r>
    </w:p>
    <w:p w:rsidR="00941AF1" w:rsidRPr="00171980" w:rsidRDefault="00941AF1" w:rsidP="00941AF1">
      <w:pPr>
        <w:spacing w:after="120" w:line="276" w:lineRule="auto"/>
        <w:rPr>
          <w:szCs w:val="26"/>
          <w:lang w:val="en-GB"/>
        </w:rPr>
      </w:pPr>
      <w:r w:rsidRPr="00171980">
        <w:rPr>
          <w:szCs w:val="26"/>
          <w:lang w:val="en-GB"/>
        </w:rPr>
        <w:t>Nitrat hoá là một quá trình tự dưỡng (năng lượng cho sự phát triển của vi khuẩn được lấy từ các hợp chất ôxy hoá của Nitơ, chủ yếu là Amôni. Ngược với các vi sinh vật dị dưỡng các vi khuẩn nitrat hoá sử dụng CO2(dạng vô cơ) hơn là các nguồn các bon hữu cơ để tổng hợp sinh khối mới. Sinh khối của các vi khuẩn nitrat hoá tạo thành trên một đơn vị của quá trình trao đổi chất nhỏ hơn nhiều lần so với sinh khối tạo thành của quá trình dị dưỡng.</w:t>
      </w:r>
    </w:p>
    <w:p w:rsidR="00941AF1" w:rsidRPr="00171980" w:rsidRDefault="00941AF1" w:rsidP="00941AF1">
      <w:pPr>
        <w:spacing w:after="120" w:line="276" w:lineRule="auto"/>
        <w:rPr>
          <w:szCs w:val="26"/>
          <w:lang w:val="en-GB"/>
        </w:rPr>
      </w:pPr>
      <w:r w:rsidRPr="00171980">
        <w:rPr>
          <w:szCs w:val="26"/>
          <w:lang w:val="en-GB"/>
        </w:rPr>
        <w:t>Quá trình Nitrat hoá từ Nitơ Amôni được chia làm hai bước và có liên quan tới hai loại vi sinh vật , đó là vi khuẩn Nitrosomonas và Vi khuẩn Nitrobacter. Ở giai đoạn đầu tiên amoni được chuyển thành nitrit và ở bước thứ hai nitrit được chuyển thành nitrat:</w:t>
      </w:r>
    </w:p>
    <w:p w:rsidR="00941AF1" w:rsidRPr="00171980" w:rsidRDefault="00941AF1" w:rsidP="00941AF1">
      <w:pPr>
        <w:spacing w:after="120" w:line="276" w:lineRule="auto"/>
        <w:jc w:val="center"/>
        <w:rPr>
          <w:szCs w:val="26"/>
          <w:lang w:val="en-GB"/>
        </w:rPr>
      </w:pPr>
      <w:r w:rsidRPr="00171980">
        <w:rPr>
          <w:szCs w:val="26"/>
          <w:lang w:val="en-GB"/>
        </w:rPr>
        <w:t>Bước 1. NH4– + 1,5 O2 –&gt; NO2– + 2H+ + H2O</w:t>
      </w:r>
      <w:r w:rsidRPr="00171980">
        <w:rPr>
          <w:szCs w:val="26"/>
          <w:lang w:val="en-GB"/>
        </w:rPr>
        <w:br/>
        <w:t>Bước 2. NO2– + 0,5 O2 –&gt; NO3–</w:t>
      </w:r>
    </w:p>
    <w:p w:rsidR="00941AF1" w:rsidRPr="00171980" w:rsidRDefault="00941AF1" w:rsidP="00941AF1">
      <w:pPr>
        <w:pStyle w:val="Cp6"/>
        <w:rPr>
          <w:lang w:val="en-GB"/>
        </w:rPr>
      </w:pPr>
      <w:r w:rsidRPr="00171980">
        <w:rPr>
          <w:noProof/>
          <w:lang w:eastAsia="en-US"/>
        </w:rPr>
        <w:drawing>
          <wp:inline distT="0" distB="0" distL="0" distR="0" wp14:anchorId="54C87836" wp14:editId="29B89406">
            <wp:extent cx="4420235" cy="1643380"/>
            <wp:effectExtent l="0" t="0" r="0" b="0"/>
            <wp:docPr id="22449721" name="Picture 22449721" descr="http://antoanmoitruong.com.vn/wp-content/uploads/2018/08/anox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antoanmoitruong.com.vn/wp-content/uploads/2018/08/anoxic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0235" cy="1643380"/>
                    </a:xfrm>
                    <a:prstGeom prst="rect">
                      <a:avLst/>
                    </a:prstGeom>
                    <a:noFill/>
                    <a:ln>
                      <a:noFill/>
                    </a:ln>
                  </pic:spPr>
                </pic:pic>
              </a:graphicData>
            </a:graphic>
          </wp:inline>
        </w:drawing>
      </w:r>
    </w:p>
    <w:p w:rsidR="00941AF1" w:rsidRPr="00171980" w:rsidRDefault="00941AF1" w:rsidP="00941AF1">
      <w:pPr>
        <w:rPr>
          <w:b/>
          <w:szCs w:val="26"/>
          <w:lang w:val="en-GB"/>
        </w:rPr>
      </w:pPr>
      <w:r w:rsidRPr="00171980">
        <w:rPr>
          <w:b/>
          <w:szCs w:val="26"/>
          <w:lang w:val="en-GB"/>
        </w:rPr>
        <w:t>Quá trình Nitrat hóa </w:t>
      </w:r>
    </w:p>
    <w:p w:rsidR="00941AF1" w:rsidRPr="00171980" w:rsidRDefault="00941AF1" w:rsidP="00941AF1">
      <w:pPr>
        <w:spacing w:after="120" w:line="276" w:lineRule="auto"/>
        <w:rPr>
          <w:szCs w:val="26"/>
          <w:lang w:val="en-GB"/>
        </w:rPr>
      </w:pPr>
      <w:r w:rsidRPr="00171980">
        <w:rPr>
          <w:szCs w:val="26"/>
          <w:lang w:val="en-GB"/>
        </w:rPr>
        <w:t>Các vi khuẩn Nitrosomonas và Vi khuẩn Nitrobacter sử dụng năng lượng lấy từ các phản ứng trên để tự duy trì hoạt động sống và tổng hợp sinh khối. Có thể tổng hợp quá trình bằng phương trình sau :</w:t>
      </w:r>
    </w:p>
    <w:p w:rsidR="00941AF1" w:rsidRPr="00171980" w:rsidRDefault="00941AF1" w:rsidP="00941AF1">
      <w:pPr>
        <w:spacing w:after="120" w:line="276" w:lineRule="auto"/>
        <w:jc w:val="center"/>
        <w:rPr>
          <w:szCs w:val="26"/>
          <w:lang w:val="en-GB"/>
        </w:rPr>
      </w:pPr>
      <w:r w:rsidRPr="00171980">
        <w:rPr>
          <w:szCs w:val="26"/>
          <w:lang w:val="en-GB"/>
        </w:rPr>
        <w:t>NH4+ + 2 O2 –&gt; NO3– + 2H+ + H2O (*)</w:t>
      </w:r>
    </w:p>
    <w:p w:rsidR="00941AF1" w:rsidRPr="00171980" w:rsidRDefault="00941AF1" w:rsidP="00941AF1">
      <w:pPr>
        <w:spacing w:after="120" w:line="276" w:lineRule="auto"/>
        <w:rPr>
          <w:szCs w:val="26"/>
          <w:lang w:val="en-GB"/>
        </w:rPr>
      </w:pPr>
      <w:r w:rsidRPr="00171980">
        <w:rPr>
          <w:szCs w:val="26"/>
          <w:lang w:val="en-GB"/>
        </w:rPr>
        <w:t>Cùng với quá trình thu năng lượng, một số ion Amoni được đồng hoá vận chuyển vào trong các mô tế bào. Quá trình tổng hợp sinh khối có thể biểu diễn bằng phương trình sau:</w:t>
      </w:r>
    </w:p>
    <w:p w:rsidR="00941AF1" w:rsidRPr="00171980" w:rsidRDefault="00941AF1" w:rsidP="00941AF1">
      <w:pPr>
        <w:spacing w:after="120" w:line="276" w:lineRule="auto"/>
        <w:jc w:val="center"/>
        <w:rPr>
          <w:szCs w:val="26"/>
          <w:lang w:val="en-GB"/>
        </w:rPr>
      </w:pPr>
      <w:r w:rsidRPr="00171980">
        <w:rPr>
          <w:szCs w:val="26"/>
          <w:lang w:val="en-GB"/>
        </w:rPr>
        <w:t>4CO2 + HCO3– + NH4+ + H2O –&gt; C5H7NO2 + 5O2</w:t>
      </w:r>
    </w:p>
    <w:p w:rsidR="00941AF1" w:rsidRPr="00171980" w:rsidRDefault="00941AF1" w:rsidP="00941AF1">
      <w:pPr>
        <w:spacing w:after="120" w:line="276" w:lineRule="auto"/>
        <w:rPr>
          <w:szCs w:val="26"/>
          <w:lang w:val="en-GB"/>
        </w:rPr>
      </w:pPr>
      <w:r w:rsidRPr="00171980">
        <w:rPr>
          <w:szCs w:val="26"/>
          <w:lang w:val="en-GB"/>
        </w:rPr>
        <w:t>C5H7NO2 tạo thành sinh khối. Toàn bộ quá trình ôxy hoá và phản ứng tổng hợp được thể hiện qua phản ứng sau :</w:t>
      </w:r>
    </w:p>
    <w:p w:rsidR="00941AF1" w:rsidRPr="00171980" w:rsidRDefault="00941AF1" w:rsidP="00941AF1">
      <w:pPr>
        <w:spacing w:after="120" w:line="276" w:lineRule="auto"/>
        <w:jc w:val="center"/>
        <w:rPr>
          <w:szCs w:val="26"/>
          <w:lang w:val="en-GB"/>
        </w:rPr>
      </w:pPr>
      <w:r w:rsidRPr="00171980">
        <w:rPr>
          <w:szCs w:val="26"/>
          <w:lang w:val="en-GB"/>
        </w:rPr>
        <w:t>NH4+ + 1,83O2 + 1,98 HCO3– –&gt; 0,021 C5H7NO2 + 0,98 NO3–  +  1,041  H2O + 1,88 H2CO3</w:t>
      </w:r>
    </w:p>
    <w:p w:rsidR="00941AF1" w:rsidRPr="00171980" w:rsidRDefault="00941AF1" w:rsidP="00941AF1">
      <w:pPr>
        <w:spacing w:after="120" w:line="276" w:lineRule="auto"/>
        <w:rPr>
          <w:szCs w:val="26"/>
          <w:lang w:val="en-GB"/>
        </w:rPr>
      </w:pPr>
      <w:r w:rsidRPr="00171980">
        <w:rPr>
          <w:szCs w:val="26"/>
          <w:lang w:val="en-GB"/>
        </w:rPr>
        <w:t>Lượng ôxy cần thiết để ôxy hoá amôni thành nitrat cần 4,3 mg O2/ 1mg NH4+. Giá trị này gần bằng với giá trị 4,57 thường được sử dụng trong các công thức tính toán thiết kế. Giá trị 4,57 được xác định từ phản ứng (*) khi mà quá trình tổng hợp sinh khối tế bào không được xét đến.</w:t>
      </w:r>
    </w:p>
    <w:p w:rsidR="00941AF1" w:rsidRPr="00171980" w:rsidRDefault="00941AF1" w:rsidP="00941AF1">
      <w:pPr>
        <w:spacing w:after="120" w:line="276" w:lineRule="auto"/>
        <w:rPr>
          <w:szCs w:val="26"/>
        </w:rPr>
      </w:pPr>
      <w:r w:rsidRPr="00171980">
        <w:rPr>
          <w:szCs w:val="26"/>
        </w:rPr>
        <w:t>Khử nitrit và nitrat:</w:t>
      </w:r>
    </w:p>
    <w:p w:rsidR="00941AF1" w:rsidRPr="00171980" w:rsidRDefault="00941AF1" w:rsidP="00941AF1">
      <w:pPr>
        <w:spacing w:after="120" w:line="276" w:lineRule="auto"/>
        <w:rPr>
          <w:szCs w:val="26"/>
          <w:lang w:val="en-GB"/>
        </w:rPr>
      </w:pPr>
      <w:r w:rsidRPr="00171980">
        <w:rPr>
          <w:szCs w:val="26"/>
        </w:rPr>
        <w:lastRenderedPageBreak/>
        <w:t>Trong môi trường thiếu ôxy các loại vi khuẩn khử nitrit và nitrat Denitrificans (dạng kị khí tuỳ</w:t>
      </w:r>
      <w:r w:rsidRPr="00171980">
        <w:rPr>
          <w:szCs w:val="26"/>
          <w:lang w:val="en-GB"/>
        </w:rPr>
        <w:t xml:space="preserve"> tiện) sẽ tách ôxy của nitrat (NO3-) và nitrit (NO2-) để ôxy hoá chất hữu cơ. Nitơ phân tử N2 tạo thành trong quá trình này sẽ thoát ra khỏi nước.</w:t>
      </w:r>
    </w:p>
    <w:p w:rsidR="00941AF1" w:rsidRPr="00171980" w:rsidRDefault="00941AF1" w:rsidP="00941AF1">
      <w:pPr>
        <w:rPr>
          <w:szCs w:val="26"/>
          <w:lang w:val="en-GB"/>
        </w:rPr>
      </w:pPr>
      <w:r w:rsidRPr="00171980">
        <w:rPr>
          <w:szCs w:val="26"/>
          <w:lang w:val="en-GB"/>
        </w:rPr>
        <w:t>+ Khử nitrat :</w:t>
      </w:r>
    </w:p>
    <w:p w:rsidR="00941AF1" w:rsidRPr="00171980" w:rsidRDefault="00941AF1" w:rsidP="00941AF1">
      <w:pPr>
        <w:jc w:val="center"/>
        <w:rPr>
          <w:szCs w:val="26"/>
          <w:lang w:val="en-GB"/>
        </w:rPr>
      </w:pPr>
      <w:r w:rsidRPr="00171980">
        <w:rPr>
          <w:szCs w:val="26"/>
          <w:lang w:val="en-GB"/>
        </w:rPr>
        <w:t>NO3– + 1,08 CH3OH + H+ –&gt; 0,065 C5H7NO2 + 0,47 N2 + 0,76 CO2 + 2,44 H2O</w:t>
      </w:r>
    </w:p>
    <w:p w:rsidR="00941AF1" w:rsidRPr="00171980" w:rsidRDefault="00941AF1" w:rsidP="00941AF1">
      <w:pPr>
        <w:spacing w:after="120" w:line="276" w:lineRule="auto"/>
        <w:rPr>
          <w:szCs w:val="26"/>
          <w:lang w:val="en-GB"/>
        </w:rPr>
      </w:pPr>
      <w:r w:rsidRPr="00171980">
        <w:rPr>
          <w:szCs w:val="26"/>
          <w:lang w:val="en-GB"/>
        </w:rPr>
        <w:t>+ Khử nitrit :</w:t>
      </w:r>
    </w:p>
    <w:p w:rsidR="00941AF1" w:rsidRPr="00171980" w:rsidRDefault="00941AF1" w:rsidP="00941AF1">
      <w:pPr>
        <w:spacing w:after="120" w:line="276" w:lineRule="auto"/>
        <w:jc w:val="center"/>
        <w:rPr>
          <w:szCs w:val="26"/>
          <w:lang w:val="en-GB"/>
        </w:rPr>
      </w:pPr>
      <w:r w:rsidRPr="00171980">
        <w:rPr>
          <w:szCs w:val="26"/>
          <w:lang w:val="en-GB"/>
        </w:rPr>
        <w:t>NO2– + 0,67 CH3OH + H+ –&gt; 0,04 C5H7NO2 + 0,48 N2 + 0,47 CO2 + 1,7 H2O</w:t>
      </w:r>
    </w:p>
    <w:p w:rsidR="00941AF1" w:rsidRPr="00171980" w:rsidRDefault="00941AF1" w:rsidP="00941AF1">
      <w:pPr>
        <w:spacing w:after="120" w:line="276" w:lineRule="auto"/>
        <w:rPr>
          <w:szCs w:val="26"/>
          <w:lang w:val="en-GB"/>
        </w:rPr>
      </w:pPr>
      <w:r w:rsidRPr="00171980">
        <w:rPr>
          <w:szCs w:val="26"/>
          <w:lang w:val="en-GB"/>
        </w:rPr>
        <w:t>Như vậy để khử nitơ công trình xử lý nước thải cần :</w:t>
      </w:r>
    </w:p>
    <w:p w:rsidR="00941AF1" w:rsidRPr="00171980" w:rsidRDefault="00941AF1" w:rsidP="00941AF1">
      <w:pPr>
        <w:spacing w:after="120" w:line="276" w:lineRule="auto"/>
        <w:rPr>
          <w:szCs w:val="26"/>
          <w:lang w:val="en-GB"/>
        </w:rPr>
      </w:pPr>
      <w:r w:rsidRPr="00171980">
        <w:rPr>
          <w:szCs w:val="26"/>
          <w:lang w:val="en-GB"/>
        </w:rPr>
        <w:t>Điều kiện thiếu khí ( thiếu ôxy tự do )</w:t>
      </w:r>
    </w:p>
    <w:p w:rsidR="00941AF1" w:rsidRPr="00171980" w:rsidRDefault="00941AF1" w:rsidP="00941AF1">
      <w:pPr>
        <w:spacing w:after="120" w:line="276" w:lineRule="auto"/>
        <w:rPr>
          <w:szCs w:val="26"/>
          <w:lang w:val="en-GB"/>
        </w:rPr>
      </w:pPr>
      <w:r w:rsidRPr="00171980">
        <w:rPr>
          <w:szCs w:val="26"/>
          <w:lang w:val="en-GB"/>
        </w:rPr>
        <w:t>Có nitrat (NO3- ) hoặc nitrit (NO2-)</w:t>
      </w:r>
    </w:p>
    <w:p w:rsidR="00941AF1" w:rsidRPr="00171980" w:rsidRDefault="00941AF1" w:rsidP="00941AF1">
      <w:pPr>
        <w:spacing w:after="120" w:line="276" w:lineRule="auto"/>
        <w:rPr>
          <w:szCs w:val="26"/>
          <w:lang w:val="en-GB"/>
        </w:rPr>
      </w:pPr>
      <w:r w:rsidRPr="00171980">
        <w:rPr>
          <w:szCs w:val="26"/>
          <w:lang w:val="en-GB"/>
        </w:rPr>
        <w:t>Có vi khuẩn kị khí tuỳ tiện khử nitrat;</w:t>
      </w:r>
    </w:p>
    <w:p w:rsidR="00941AF1" w:rsidRPr="00171980" w:rsidRDefault="00941AF1" w:rsidP="00941AF1">
      <w:pPr>
        <w:spacing w:after="120" w:line="276" w:lineRule="auto"/>
        <w:rPr>
          <w:szCs w:val="26"/>
          <w:lang w:val="en-GB"/>
        </w:rPr>
      </w:pPr>
      <w:r w:rsidRPr="00171980">
        <w:rPr>
          <w:szCs w:val="26"/>
          <w:lang w:val="en-GB"/>
        </w:rPr>
        <w:t>Có nguồn cácbon hữu cơ</w:t>
      </w:r>
    </w:p>
    <w:p w:rsidR="00941AF1" w:rsidRPr="00171980" w:rsidRDefault="00941AF1" w:rsidP="00941AF1">
      <w:pPr>
        <w:spacing w:after="120" w:line="276" w:lineRule="auto"/>
        <w:rPr>
          <w:szCs w:val="26"/>
          <w:lang w:val="en-GB"/>
        </w:rPr>
      </w:pPr>
      <w:r w:rsidRPr="00171980">
        <w:rPr>
          <w:szCs w:val="26"/>
          <w:lang w:val="en-GB"/>
        </w:rPr>
        <w:t>Nhiệt độ nước thải không thấp.</w:t>
      </w:r>
    </w:p>
    <w:p w:rsidR="00941AF1" w:rsidRPr="00171980" w:rsidRDefault="00941AF1" w:rsidP="00941AF1">
      <w:pPr>
        <w:spacing w:after="120" w:line="276" w:lineRule="auto"/>
        <w:rPr>
          <w:szCs w:val="26"/>
          <w:lang w:val="en-GB"/>
        </w:rPr>
      </w:pPr>
      <w:r w:rsidRPr="00171980">
        <w:rPr>
          <w:szCs w:val="26"/>
          <w:lang w:val="en-GB"/>
        </w:rPr>
        <w:t>Các vị trí của bể anoxic xử lý ni tơ trong hệ thống xử lý nước thải giàu amoni:</w:t>
      </w:r>
    </w:p>
    <w:p w:rsidR="00941AF1" w:rsidRPr="00171980" w:rsidRDefault="00941AF1" w:rsidP="00941AF1">
      <w:pPr>
        <w:spacing w:after="120" w:line="276" w:lineRule="auto"/>
        <w:rPr>
          <w:szCs w:val="26"/>
          <w:lang w:val="en-GB"/>
        </w:rPr>
      </w:pPr>
      <w:r w:rsidRPr="00171980">
        <w:rPr>
          <w:szCs w:val="26"/>
          <w:lang w:val="en-GB"/>
        </w:rPr>
        <w:t>Vị trí bể anoxic trước bể hiếu khí (phổ biến nhất)</w:t>
      </w:r>
    </w:p>
    <w:p w:rsidR="00941AF1" w:rsidRPr="00171980" w:rsidRDefault="00941AF1" w:rsidP="00941AF1">
      <w:pPr>
        <w:pStyle w:val="Cp6"/>
        <w:rPr>
          <w:lang w:val="en-GB"/>
        </w:rPr>
      </w:pPr>
      <w:r w:rsidRPr="00171980">
        <w:rPr>
          <w:noProof/>
          <w:lang w:eastAsia="en-US"/>
        </w:rPr>
        <w:drawing>
          <wp:inline distT="0" distB="0" distL="0" distR="0" wp14:anchorId="29136CF1" wp14:editId="69472D52">
            <wp:extent cx="1923965" cy="1776152"/>
            <wp:effectExtent l="0" t="0" r="635" b="0"/>
            <wp:docPr id="22449714" name="Picture 22449714" descr="http://antoanmoitruong.com.vn/wp-content/uploads/2018/08/anox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antoanmoitruong.com.vn/wp-content/uploads/2018/08/anoxic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5063" cy="1786398"/>
                    </a:xfrm>
                    <a:prstGeom prst="rect">
                      <a:avLst/>
                    </a:prstGeom>
                    <a:noFill/>
                    <a:ln>
                      <a:noFill/>
                    </a:ln>
                  </pic:spPr>
                </pic:pic>
              </a:graphicData>
            </a:graphic>
          </wp:inline>
        </w:drawing>
      </w:r>
    </w:p>
    <w:p w:rsidR="00941AF1" w:rsidRPr="00171980" w:rsidRDefault="00941AF1" w:rsidP="00941AF1">
      <w:pPr>
        <w:spacing w:after="120" w:line="276" w:lineRule="auto"/>
        <w:rPr>
          <w:szCs w:val="26"/>
          <w:lang w:val="en-GB"/>
        </w:rPr>
      </w:pPr>
      <w:r w:rsidRPr="00171980">
        <w:rPr>
          <w:szCs w:val="26"/>
          <w:lang w:val="en-GB"/>
        </w:rPr>
        <w:t>Bể anoxic đặt trước bể vi sinh hiếu khí có các ưu điểm như: không cần bổ sung nguồn chất hữu cơ, dễ kiểm soát DO &lt;1 mg/l. Nhược điểm của đặt bể anoxic trước bể hiếu khí là hàm lượng nitơ đầu vào thấp, cần phải hồi lưu nước thải từ bể hiếu khí về bể anoxic.</w:t>
      </w:r>
    </w:p>
    <w:p w:rsidR="00941AF1" w:rsidRPr="00171980" w:rsidRDefault="00941AF1" w:rsidP="00941AF1">
      <w:pPr>
        <w:spacing w:after="120" w:line="276" w:lineRule="auto"/>
        <w:rPr>
          <w:szCs w:val="26"/>
          <w:lang w:val="en-GB"/>
        </w:rPr>
      </w:pPr>
      <w:r w:rsidRPr="00171980">
        <w:rPr>
          <w:szCs w:val="26"/>
          <w:lang w:val="en-GB"/>
        </w:rPr>
        <w:t>Hoạt động của các loại vi sinh vật tùy nghi trong môi trường nước thải thiếu oxy hòa tan giúp cho quá trình phân giải nitơ trong nước thải xảy ra.</w:t>
      </w:r>
    </w:p>
    <w:p w:rsidR="00941AF1" w:rsidRPr="00171980" w:rsidRDefault="00941AF1" w:rsidP="00941AF1">
      <w:pPr>
        <w:spacing w:after="120" w:line="276" w:lineRule="auto"/>
        <w:rPr>
          <w:bCs/>
          <w:i/>
          <w:iCs/>
          <w:szCs w:val="26"/>
          <w:lang w:val="en-GB"/>
        </w:rPr>
      </w:pPr>
      <w:r w:rsidRPr="00171980">
        <w:rPr>
          <w:szCs w:val="26"/>
          <w:lang w:val="en-GB"/>
        </w:rPr>
        <w:t xml:space="preserve">Do tải lượng nitơ &amp; amoni hiện diện trong nước thải vì vậy chọn phương pháp khử Nitơ bằng xử lý hiếu khí sinh học kết hợp điều kiện thiếu khí anoxic, đó là: </w:t>
      </w:r>
      <w:r w:rsidRPr="00171980">
        <w:rPr>
          <w:bCs/>
          <w:i/>
          <w:iCs/>
          <w:szCs w:val="26"/>
          <w:lang w:val="en-GB"/>
        </w:rPr>
        <w:t>quá trình đồng hóa</w:t>
      </w:r>
      <w:r w:rsidRPr="00171980">
        <w:rPr>
          <w:szCs w:val="26"/>
          <w:lang w:val="en-GB"/>
        </w:rPr>
        <w:t xml:space="preserve"> (20-40% NH</w:t>
      </w:r>
      <w:r w:rsidRPr="00171980">
        <w:rPr>
          <w:szCs w:val="26"/>
          <w:vertAlign w:val="superscript"/>
          <w:lang w:val="en-GB"/>
        </w:rPr>
        <w:t>+</w:t>
      </w:r>
      <w:r w:rsidRPr="00171980">
        <w:rPr>
          <w:szCs w:val="26"/>
          <w:vertAlign w:val="subscript"/>
          <w:lang w:val="en-GB"/>
        </w:rPr>
        <w:t>4</w:t>
      </w:r>
      <w:r w:rsidRPr="00171980">
        <w:rPr>
          <w:szCs w:val="26"/>
          <w:lang w:val="en-GB"/>
        </w:rPr>
        <w:t xml:space="preserve">bị đồng hoá thành vỏ tế bào) và </w:t>
      </w:r>
      <w:r w:rsidRPr="00171980">
        <w:rPr>
          <w:bCs/>
          <w:i/>
          <w:iCs/>
          <w:szCs w:val="26"/>
          <w:lang w:val="en-GB"/>
        </w:rPr>
        <w:t>quá trình nitrat hóa &amp; khử Nitơ.</w:t>
      </w:r>
    </w:p>
    <w:p w:rsidR="00941AF1" w:rsidRPr="00171980" w:rsidRDefault="00941AF1" w:rsidP="0036677E">
      <w:pPr>
        <w:numPr>
          <w:ilvl w:val="0"/>
          <w:numId w:val="42"/>
        </w:numPr>
        <w:spacing w:after="120" w:line="276" w:lineRule="auto"/>
        <w:rPr>
          <w:i/>
          <w:szCs w:val="26"/>
          <w:lang w:val="en-GB"/>
        </w:rPr>
      </w:pPr>
      <w:r w:rsidRPr="00171980">
        <w:rPr>
          <w:i/>
          <w:szCs w:val="26"/>
          <w:lang w:val="en-GB"/>
        </w:rPr>
        <w:t xml:space="preserve">Quá trình đồng hóa khử Nitơ xảy ra đồng thời với qúa trình khử BOD trong bể MBBR </w:t>
      </w:r>
    </w:p>
    <w:p w:rsidR="00941AF1" w:rsidRPr="00171980" w:rsidRDefault="00941AF1" w:rsidP="00941AF1">
      <w:pPr>
        <w:rPr>
          <w:i/>
          <w:szCs w:val="26"/>
          <w:lang w:val="en-GB"/>
        </w:rPr>
      </w:pPr>
      <w:r w:rsidRPr="00171980">
        <w:rPr>
          <w:i/>
          <w:szCs w:val="26"/>
          <w:lang w:val="en-GB"/>
        </w:rPr>
        <w:t xml:space="preserve">Quá trình chuyển đổi amonia (NH+4) thành nitrate </w:t>
      </w:r>
    </w:p>
    <w:p w:rsidR="00941AF1" w:rsidRPr="00171980" w:rsidRDefault="00941AF1" w:rsidP="00941AF1">
      <w:pPr>
        <w:spacing w:after="120" w:line="276" w:lineRule="auto"/>
        <w:ind w:left="1418" w:firstLine="22"/>
        <w:rPr>
          <w:szCs w:val="26"/>
        </w:rPr>
      </w:pPr>
      <w:r w:rsidRPr="00171980">
        <w:rPr>
          <w:noProof/>
          <w:szCs w:val="26"/>
          <w:lang w:val="en-US"/>
        </w:rPr>
        <w:lastRenderedPageBreak/>
        <mc:AlternateContent>
          <mc:Choice Requires="wps">
            <w:drawing>
              <wp:anchor distT="4294967295" distB="4294967295" distL="114300" distR="114300" simplePos="0" relativeHeight="251723776" behindDoc="0" locked="0" layoutInCell="1" allowOverlap="1" wp14:anchorId="6AA27F79" wp14:editId="7701393E">
                <wp:simplePos x="0" y="0"/>
                <wp:positionH relativeFrom="column">
                  <wp:posOffset>1781175</wp:posOffset>
                </wp:positionH>
                <wp:positionV relativeFrom="paragraph">
                  <wp:posOffset>223519</wp:posOffset>
                </wp:positionV>
                <wp:extent cx="1571625" cy="0"/>
                <wp:effectExtent l="0" t="76200" r="9525" b="95250"/>
                <wp:wrapNone/>
                <wp:docPr id="22449761" name="Straight Connector 22449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9E265" id="Straight Connector 22449761" o:spid="_x0000_s1026" style="position:absolute;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0.25pt,17.6pt" to="264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">
                <v:stroke endarrow="block"/>
              </v:line>
            </w:pict>
          </mc:Fallback>
        </mc:AlternateContent>
      </w:r>
      <w:r w:rsidRPr="00171980">
        <w:rPr>
          <w:szCs w:val="26"/>
        </w:rPr>
        <w:t>NH</w:t>
      </w:r>
      <w:r w:rsidRPr="00171980">
        <w:rPr>
          <w:szCs w:val="26"/>
          <w:vertAlign w:val="superscript"/>
        </w:rPr>
        <w:t>+</w:t>
      </w:r>
      <w:r w:rsidRPr="00171980">
        <w:rPr>
          <w:szCs w:val="26"/>
          <w:vertAlign w:val="subscript"/>
        </w:rPr>
        <w:t>4</w:t>
      </w:r>
      <w:r w:rsidRPr="00171980">
        <w:rPr>
          <w:szCs w:val="26"/>
        </w:rPr>
        <w:t xml:space="preserve"> + 2 O</w:t>
      </w:r>
      <w:r w:rsidRPr="00171980">
        <w:rPr>
          <w:szCs w:val="26"/>
          <w:vertAlign w:val="subscript"/>
        </w:rPr>
        <w:t>2</w:t>
      </w:r>
      <w:r w:rsidRPr="00171980">
        <w:rPr>
          <w:szCs w:val="26"/>
        </w:rPr>
        <w:t xml:space="preserve">        Vi khuẩn nitrat hoá              NO </w:t>
      </w:r>
      <w:r w:rsidRPr="00171980">
        <w:rPr>
          <w:szCs w:val="26"/>
          <w:vertAlign w:val="superscript"/>
        </w:rPr>
        <w:t>-</w:t>
      </w:r>
      <w:r w:rsidRPr="00171980">
        <w:rPr>
          <w:szCs w:val="26"/>
          <w:vertAlign w:val="subscript"/>
        </w:rPr>
        <w:t>3</w:t>
      </w:r>
      <w:r w:rsidRPr="00171980">
        <w:rPr>
          <w:szCs w:val="26"/>
        </w:rPr>
        <w:t xml:space="preserve"> + H</w:t>
      </w:r>
      <w:r w:rsidRPr="00171980">
        <w:rPr>
          <w:szCs w:val="26"/>
          <w:vertAlign w:val="subscript"/>
        </w:rPr>
        <w:t>2</w:t>
      </w:r>
      <w:r w:rsidRPr="00171980">
        <w:rPr>
          <w:szCs w:val="26"/>
        </w:rPr>
        <w:t>O + 2H</w:t>
      </w:r>
      <w:r w:rsidRPr="00171980">
        <w:rPr>
          <w:szCs w:val="26"/>
          <w:vertAlign w:val="superscript"/>
        </w:rPr>
        <w:t>+</w:t>
      </w:r>
      <w:r w:rsidRPr="00171980">
        <w:rPr>
          <w:szCs w:val="26"/>
        </w:rPr>
        <w:t xml:space="preserve">  +  energy </w:t>
      </w:r>
    </w:p>
    <w:p w:rsidR="00941AF1" w:rsidRPr="00171980" w:rsidRDefault="00941AF1" w:rsidP="00941AF1">
      <w:pPr>
        <w:spacing w:after="120" w:line="276" w:lineRule="auto"/>
        <w:rPr>
          <w:szCs w:val="26"/>
        </w:rPr>
      </w:pPr>
      <w:r w:rsidRPr="00171980">
        <w:rPr>
          <w:szCs w:val="26"/>
        </w:rPr>
        <w:tab/>
        <w:t>Yêu cầu này bao gồm: sự góp mặt vi khuẩn autotrophic (Nitrosomonas, Nitrobacter…)</w:t>
      </w:r>
    </w:p>
    <w:p w:rsidR="00941AF1" w:rsidRPr="00171980" w:rsidRDefault="00941AF1" w:rsidP="00941AF1">
      <w:pPr>
        <w:spacing w:after="120" w:line="276" w:lineRule="auto"/>
        <w:rPr>
          <w:szCs w:val="26"/>
        </w:rPr>
      </w:pPr>
      <w:r w:rsidRPr="00171980">
        <w:rPr>
          <w:szCs w:val="26"/>
        </w:rPr>
        <w:tab/>
        <w:t xml:space="preserve">Với điều kiện: hiếu khí </w:t>
      </w:r>
    </w:p>
    <w:p w:rsidR="00941AF1" w:rsidRPr="00171980" w:rsidRDefault="00941AF1" w:rsidP="0036677E">
      <w:pPr>
        <w:numPr>
          <w:ilvl w:val="0"/>
          <w:numId w:val="42"/>
        </w:numPr>
        <w:spacing w:after="120" w:line="276" w:lineRule="auto"/>
        <w:rPr>
          <w:i/>
          <w:szCs w:val="26"/>
          <w:lang w:val="en-GB"/>
        </w:rPr>
      </w:pPr>
      <w:r w:rsidRPr="00171980">
        <w:rPr>
          <w:i/>
          <w:szCs w:val="26"/>
          <w:lang w:val="en-GB"/>
        </w:rPr>
        <w:t>Quá trình chuyển đổi Nitrate thành N</w:t>
      </w:r>
      <w:r w:rsidRPr="00171980">
        <w:rPr>
          <w:i/>
          <w:szCs w:val="26"/>
          <w:vertAlign w:val="subscript"/>
          <w:lang w:val="en-GB"/>
        </w:rPr>
        <w:t>2</w:t>
      </w:r>
      <w:r w:rsidRPr="00171980">
        <w:rPr>
          <w:i/>
          <w:szCs w:val="26"/>
          <w:lang w:val="en-GB"/>
        </w:rPr>
        <w:t xml:space="preserve"> gas trong bể Anoxic</w:t>
      </w:r>
    </w:p>
    <w:p w:rsidR="00941AF1" w:rsidRPr="00171980" w:rsidRDefault="00941AF1" w:rsidP="00941AF1">
      <w:pPr>
        <w:spacing w:after="120" w:line="276" w:lineRule="auto"/>
        <w:jc w:val="center"/>
        <w:rPr>
          <w:szCs w:val="26"/>
        </w:rPr>
      </w:pPr>
      <w:r w:rsidRPr="00171980">
        <w:rPr>
          <w:noProof/>
          <w:szCs w:val="26"/>
          <w:lang w:val="en-US"/>
        </w:rPr>
        <mc:AlternateContent>
          <mc:Choice Requires="wps">
            <w:drawing>
              <wp:anchor distT="4294967295" distB="4294967295" distL="114300" distR="114300" simplePos="0" relativeHeight="251722752" behindDoc="0" locked="0" layoutInCell="1" allowOverlap="1" wp14:anchorId="04FDFC22" wp14:editId="1EBE5A87">
                <wp:simplePos x="0" y="0"/>
                <wp:positionH relativeFrom="column">
                  <wp:posOffset>2434590</wp:posOffset>
                </wp:positionH>
                <wp:positionV relativeFrom="paragraph">
                  <wp:posOffset>123189</wp:posOffset>
                </wp:positionV>
                <wp:extent cx="640080" cy="0"/>
                <wp:effectExtent l="0" t="76200" r="26670" b="95250"/>
                <wp:wrapNone/>
                <wp:docPr id="22449760" name="Straight Connector 22449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E86B6D" id="Straight Connector 22449760" o:spid="_x0000_s1026" style="position:absolute;z-index:25172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1.7pt,9.7pt" to="242.1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">
                <v:stroke endarrow="block"/>
              </v:line>
            </w:pict>
          </mc:Fallback>
        </mc:AlternateContent>
      </w:r>
      <w:r w:rsidRPr="00171980">
        <w:rPr>
          <w:szCs w:val="26"/>
        </w:rPr>
        <w:t xml:space="preserve">4NO </w:t>
      </w:r>
      <w:r w:rsidRPr="00171980">
        <w:rPr>
          <w:szCs w:val="26"/>
          <w:vertAlign w:val="superscript"/>
        </w:rPr>
        <w:t>-</w:t>
      </w:r>
      <w:r w:rsidRPr="00171980">
        <w:rPr>
          <w:szCs w:val="26"/>
          <w:vertAlign w:val="subscript"/>
        </w:rPr>
        <w:t>3</w:t>
      </w:r>
      <w:r w:rsidRPr="00171980">
        <w:rPr>
          <w:szCs w:val="26"/>
        </w:rPr>
        <w:t xml:space="preserve"> + 5CH</w:t>
      </w:r>
      <w:r w:rsidRPr="00171980">
        <w:rPr>
          <w:szCs w:val="26"/>
          <w:vertAlign w:val="subscript"/>
        </w:rPr>
        <w:t>2</w:t>
      </w:r>
      <w:r w:rsidRPr="00171980">
        <w:rPr>
          <w:szCs w:val="26"/>
        </w:rPr>
        <w:t>O + 4H</w:t>
      </w:r>
      <w:r w:rsidRPr="00171980">
        <w:rPr>
          <w:szCs w:val="26"/>
          <w:vertAlign w:val="superscript"/>
        </w:rPr>
        <w:t>+</w:t>
      </w:r>
      <w:r w:rsidRPr="00171980">
        <w:rPr>
          <w:szCs w:val="26"/>
        </w:rPr>
        <w:t xml:space="preserve">                     2N</w:t>
      </w:r>
      <w:r w:rsidRPr="00171980">
        <w:rPr>
          <w:szCs w:val="26"/>
          <w:vertAlign w:val="subscript"/>
        </w:rPr>
        <w:t>2</w:t>
      </w:r>
      <w:r w:rsidRPr="00171980">
        <w:rPr>
          <w:szCs w:val="26"/>
        </w:rPr>
        <w:t xml:space="preserve"> + 5CO</w:t>
      </w:r>
      <w:r w:rsidRPr="00171980">
        <w:rPr>
          <w:szCs w:val="26"/>
          <w:vertAlign w:val="subscript"/>
        </w:rPr>
        <w:t>2</w:t>
      </w:r>
      <w:r w:rsidRPr="00171980">
        <w:rPr>
          <w:szCs w:val="26"/>
        </w:rPr>
        <w:t xml:space="preserve"> + 7H</w:t>
      </w:r>
      <w:r w:rsidRPr="00171980">
        <w:rPr>
          <w:szCs w:val="26"/>
          <w:vertAlign w:val="subscript"/>
        </w:rPr>
        <w:t>2</w:t>
      </w:r>
      <w:r w:rsidRPr="00171980">
        <w:rPr>
          <w:szCs w:val="26"/>
        </w:rPr>
        <w:t>O  +  energy</w:t>
      </w:r>
      <w:r w:rsidRPr="00171980">
        <w:rPr>
          <w:szCs w:val="26"/>
        </w:rPr>
        <w:tab/>
      </w:r>
    </w:p>
    <w:p w:rsidR="00941AF1" w:rsidRPr="00171980" w:rsidRDefault="00941AF1" w:rsidP="00941AF1">
      <w:pPr>
        <w:spacing w:after="120" w:line="276" w:lineRule="auto"/>
        <w:rPr>
          <w:szCs w:val="26"/>
        </w:rPr>
      </w:pPr>
      <w:r w:rsidRPr="00171980">
        <w:rPr>
          <w:szCs w:val="26"/>
        </w:rPr>
        <w:t xml:space="preserve">Yêu cầu này bao gồm: sự góp mặt vi khuẩn heterotrophic </w:t>
      </w:r>
    </w:p>
    <w:p w:rsidR="00941AF1" w:rsidRPr="00171980" w:rsidRDefault="00941AF1" w:rsidP="00941AF1">
      <w:pPr>
        <w:spacing w:after="120" w:line="276" w:lineRule="auto"/>
        <w:rPr>
          <w:szCs w:val="26"/>
        </w:rPr>
      </w:pPr>
      <w:r w:rsidRPr="00171980">
        <w:rPr>
          <w:szCs w:val="26"/>
        </w:rPr>
        <w:t xml:space="preserve">Với điều kiện: thiếu khí </w:t>
      </w:r>
    </w:p>
    <w:p w:rsidR="00941AF1" w:rsidRPr="00171980" w:rsidRDefault="00941AF1" w:rsidP="00941AF1">
      <w:pPr>
        <w:spacing w:after="120" w:line="276" w:lineRule="auto"/>
        <w:rPr>
          <w:szCs w:val="26"/>
        </w:rPr>
      </w:pPr>
      <w:r w:rsidRPr="00171980">
        <w:rPr>
          <w:szCs w:val="26"/>
        </w:rPr>
        <w:t>Với sự góp mặt nguồn carbon CH</w:t>
      </w:r>
      <w:r w:rsidRPr="00171980">
        <w:rPr>
          <w:szCs w:val="26"/>
          <w:vertAlign w:val="subscript"/>
        </w:rPr>
        <w:t>2</w:t>
      </w:r>
      <w:r w:rsidRPr="00171980">
        <w:rPr>
          <w:szCs w:val="26"/>
        </w:rPr>
        <w:t>O.</w:t>
      </w:r>
    </w:p>
    <w:p w:rsidR="00941AF1" w:rsidRPr="00171980" w:rsidRDefault="00941AF1" w:rsidP="00941AF1">
      <w:pPr>
        <w:spacing w:after="120" w:line="276" w:lineRule="auto"/>
        <w:rPr>
          <w:rFonts w:eastAsia="Cambria"/>
          <w:spacing w:val="-5"/>
          <w:szCs w:val="26"/>
        </w:rPr>
      </w:pPr>
      <w:r w:rsidRPr="00171980">
        <w:rPr>
          <w:rFonts w:eastAsia="Cambria"/>
          <w:szCs w:val="26"/>
        </w:rPr>
        <w:t xml:space="preserve">Việc </w:t>
      </w:r>
      <w:r w:rsidRPr="00171980">
        <w:rPr>
          <w:rFonts w:eastAsia="Cambria"/>
          <w:spacing w:val="1"/>
          <w:szCs w:val="26"/>
        </w:rPr>
        <w:t>khu</w:t>
      </w:r>
      <w:r w:rsidRPr="00171980">
        <w:rPr>
          <w:rFonts w:eastAsia="Cambria"/>
          <w:szCs w:val="26"/>
        </w:rPr>
        <w:t xml:space="preserve">ấy </w:t>
      </w:r>
      <w:r w:rsidRPr="00171980">
        <w:rPr>
          <w:rFonts w:eastAsia="Cambria"/>
          <w:spacing w:val="1"/>
          <w:szCs w:val="26"/>
        </w:rPr>
        <w:t>t</w:t>
      </w:r>
      <w:r w:rsidRPr="00171980">
        <w:rPr>
          <w:rFonts w:eastAsia="Cambria"/>
          <w:szCs w:val="26"/>
        </w:rPr>
        <w:t>rộn bùn (</w:t>
      </w:r>
      <w:r w:rsidRPr="00171980">
        <w:rPr>
          <w:rFonts w:eastAsia="Cambria"/>
          <w:spacing w:val="-2"/>
          <w:szCs w:val="26"/>
        </w:rPr>
        <w:t>v</w:t>
      </w:r>
      <w:r w:rsidRPr="00171980">
        <w:rPr>
          <w:rFonts w:eastAsia="Cambria"/>
          <w:szCs w:val="26"/>
        </w:rPr>
        <w:t xml:space="preserve">i </w:t>
      </w:r>
      <w:r w:rsidRPr="00171980">
        <w:rPr>
          <w:rFonts w:eastAsia="Cambria"/>
          <w:spacing w:val="-1"/>
          <w:szCs w:val="26"/>
        </w:rPr>
        <w:t>s</w:t>
      </w:r>
      <w:r w:rsidRPr="00171980">
        <w:rPr>
          <w:rFonts w:eastAsia="Cambria"/>
          <w:szCs w:val="26"/>
        </w:rPr>
        <w:t>i</w:t>
      </w:r>
      <w:r w:rsidRPr="00171980">
        <w:rPr>
          <w:rFonts w:eastAsia="Cambria"/>
          <w:spacing w:val="3"/>
          <w:szCs w:val="26"/>
        </w:rPr>
        <w:t>n</w:t>
      </w:r>
      <w:r w:rsidRPr="00171980">
        <w:rPr>
          <w:rFonts w:eastAsia="Cambria"/>
          <w:spacing w:val="1"/>
          <w:szCs w:val="26"/>
        </w:rPr>
        <w:t>h</w:t>
      </w:r>
      <w:r w:rsidRPr="00171980">
        <w:rPr>
          <w:rFonts w:eastAsia="Cambria"/>
          <w:szCs w:val="26"/>
        </w:rPr>
        <w:t>) và n</w:t>
      </w:r>
      <w:r w:rsidRPr="00171980">
        <w:rPr>
          <w:rFonts w:eastAsia="Cambria"/>
          <w:spacing w:val="-1"/>
          <w:szCs w:val="26"/>
        </w:rPr>
        <w:t>ư</w:t>
      </w:r>
      <w:r w:rsidRPr="00171980">
        <w:rPr>
          <w:rFonts w:eastAsia="Cambria"/>
          <w:szCs w:val="26"/>
        </w:rPr>
        <w:t xml:space="preserve">ớc </w:t>
      </w:r>
      <w:r w:rsidRPr="00171980">
        <w:rPr>
          <w:rFonts w:eastAsia="Cambria"/>
          <w:spacing w:val="2"/>
          <w:szCs w:val="26"/>
        </w:rPr>
        <w:t>đư</w:t>
      </w:r>
      <w:r w:rsidRPr="00171980">
        <w:rPr>
          <w:rFonts w:eastAsia="Cambria"/>
          <w:szCs w:val="26"/>
        </w:rPr>
        <w:t xml:space="preserve">ợc </w:t>
      </w:r>
      <w:r w:rsidRPr="00171980">
        <w:rPr>
          <w:rFonts w:eastAsia="Cambria"/>
          <w:spacing w:val="1"/>
          <w:szCs w:val="26"/>
        </w:rPr>
        <w:t>th</w:t>
      </w:r>
      <w:r w:rsidRPr="00171980">
        <w:rPr>
          <w:rFonts w:eastAsia="Cambria"/>
          <w:szCs w:val="26"/>
        </w:rPr>
        <w:t xml:space="preserve">ực </w:t>
      </w:r>
      <w:r w:rsidRPr="00171980">
        <w:rPr>
          <w:rFonts w:eastAsia="Cambria"/>
          <w:spacing w:val="1"/>
          <w:szCs w:val="26"/>
        </w:rPr>
        <w:t>h</w:t>
      </w:r>
      <w:r w:rsidRPr="00171980">
        <w:rPr>
          <w:rFonts w:eastAsia="Cambria"/>
          <w:szCs w:val="26"/>
        </w:rPr>
        <w:t xml:space="preserve">iện bằng </w:t>
      </w:r>
      <w:r w:rsidRPr="00171980">
        <w:rPr>
          <w:rFonts w:eastAsia="Cambria"/>
          <w:spacing w:val="4"/>
          <w:szCs w:val="26"/>
        </w:rPr>
        <w:t>M</w:t>
      </w:r>
      <w:r w:rsidRPr="00171980">
        <w:rPr>
          <w:rFonts w:eastAsia="Cambria"/>
          <w:spacing w:val="2"/>
          <w:szCs w:val="26"/>
        </w:rPr>
        <w:t>i</w:t>
      </w:r>
      <w:r w:rsidRPr="00171980">
        <w:rPr>
          <w:rFonts w:eastAsia="Cambria"/>
          <w:szCs w:val="26"/>
        </w:rPr>
        <w:t>xer đ</w:t>
      </w:r>
      <w:r w:rsidRPr="00171980">
        <w:rPr>
          <w:rFonts w:eastAsia="Cambria"/>
          <w:spacing w:val="1"/>
          <w:szCs w:val="26"/>
        </w:rPr>
        <w:t>ặ</w:t>
      </w:r>
      <w:r w:rsidRPr="00171980">
        <w:rPr>
          <w:rFonts w:eastAsia="Cambria"/>
          <w:szCs w:val="26"/>
        </w:rPr>
        <w:t xml:space="preserve">t </w:t>
      </w:r>
      <w:r w:rsidRPr="00171980">
        <w:rPr>
          <w:rFonts w:eastAsia="Cambria"/>
          <w:spacing w:val="1"/>
          <w:szCs w:val="26"/>
        </w:rPr>
        <w:t>ch</w:t>
      </w:r>
      <w:r w:rsidRPr="00171980">
        <w:rPr>
          <w:rFonts w:eastAsia="Cambria"/>
          <w:szCs w:val="26"/>
        </w:rPr>
        <w:t xml:space="preserve">ìm </w:t>
      </w:r>
      <w:r w:rsidRPr="00171980">
        <w:rPr>
          <w:rFonts w:eastAsia="Cambria"/>
          <w:spacing w:val="1"/>
          <w:szCs w:val="26"/>
        </w:rPr>
        <w:t>c</w:t>
      </w:r>
      <w:r w:rsidRPr="00171980">
        <w:rPr>
          <w:rFonts w:eastAsia="Cambria"/>
          <w:szCs w:val="26"/>
        </w:rPr>
        <w:t xml:space="preserve">ũng </w:t>
      </w:r>
      <w:r w:rsidRPr="00171980">
        <w:rPr>
          <w:rFonts w:eastAsia="Cambria"/>
          <w:spacing w:val="-5"/>
          <w:szCs w:val="26"/>
        </w:rPr>
        <w:t>làm tăng thêm hiệu quả xử lý cho bể.</w:t>
      </w:r>
    </w:p>
    <w:p w:rsidR="00941AF1" w:rsidRPr="00171980" w:rsidRDefault="00941AF1" w:rsidP="00941AF1">
      <w:pPr>
        <w:spacing w:after="120" w:line="276" w:lineRule="auto"/>
        <w:rPr>
          <w:rFonts w:eastAsia="Cambria"/>
          <w:spacing w:val="-5"/>
          <w:szCs w:val="26"/>
        </w:rPr>
      </w:pPr>
      <w:r w:rsidRPr="00171980">
        <w:rPr>
          <w:rFonts w:eastAsia="Cambria"/>
          <w:spacing w:val="-5"/>
          <w:szCs w:val="26"/>
        </w:rPr>
        <w:t>Để</w:t>
      </w:r>
      <w:r>
        <w:rPr>
          <w:rFonts w:eastAsia="Cambria"/>
          <w:spacing w:val="-5"/>
          <w:szCs w:val="26"/>
        </w:rPr>
        <w:t xml:space="preserve"> tránh</w:t>
      </w:r>
      <w:r w:rsidRPr="00171980">
        <w:rPr>
          <w:rFonts w:eastAsia="Cambria"/>
          <w:spacing w:val="-5"/>
          <w:szCs w:val="26"/>
        </w:rPr>
        <w:t xml:space="preserve"> lắng cặn và  đảm bảo khả năng khuấy trộn các  thiết bị khuấy trộn được lắp đặt trong bể Anoxic.</w:t>
      </w:r>
    </w:p>
    <w:p w:rsidR="00941AF1" w:rsidRPr="00171980" w:rsidRDefault="00941AF1" w:rsidP="00941AF1">
      <w:pPr>
        <w:tabs>
          <w:tab w:val="left" w:pos="-1440"/>
          <w:tab w:val="left" w:pos="-720"/>
        </w:tabs>
        <w:spacing w:line="276" w:lineRule="auto"/>
        <w:ind w:left="450" w:firstLine="22"/>
        <w:rPr>
          <w:szCs w:val="26"/>
        </w:rPr>
      </w:pPr>
    </w:p>
    <w:p w:rsidR="00941AF1" w:rsidRPr="00171980" w:rsidRDefault="00941AF1" w:rsidP="00941AF1">
      <w:pPr>
        <w:tabs>
          <w:tab w:val="left" w:pos="-1440"/>
          <w:tab w:val="left" w:pos="-720"/>
        </w:tabs>
        <w:spacing w:line="276" w:lineRule="auto"/>
        <w:ind w:left="1418" w:firstLine="22"/>
        <w:rPr>
          <w:szCs w:val="26"/>
        </w:rPr>
      </w:pPr>
      <w:r w:rsidRPr="00171980">
        <w:rPr>
          <w:noProof/>
          <w:szCs w:val="26"/>
          <w:lang w:val="en-US"/>
        </w:rPr>
        <w:drawing>
          <wp:inline distT="0" distB="0" distL="0" distR="0" wp14:anchorId="07A3AD09" wp14:editId="2D31EA64">
            <wp:extent cx="3769995" cy="1800860"/>
            <wp:effectExtent l="0" t="0" r="1905" b="8890"/>
            <wp:docPr id="22449713" name="Picture 2244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69995" cy="1800860"/>
                    </a:xfrm>
                    <a:prstGeom prst="rect">
                      <a:avLst/>
                    </a:prstGeom>
                    <a:noFill/>
                    <a:ln>
                      <a:noFill/>
                    </a:ln>
                  </pic:spPr>
                </pic:pic>
              </a:graphicData>
            </a:graphic>
          </wp:inline>
        </w:drawing>
      </w:r>
    </w:p>
    <w:p w:rsidR="00941AF1" w:rsidRPr="00171980" w:rsidRDefault="00941AF1" w:rsidP="00941AF1">
      <w:pPr>
        <w:pStyle w:val="chuthuong"/>
        <w:spacing w:before="120" w:line="240" w:lineRule="auto"/>
        <w:ind w:left="0"/>
        <w:jc w:val="center"/>
        <w:rPr>
          <w:rFonts w:ascii="Times New Roman" w:hAnsi="Times New Roman"/>
          <w:b/>
          <w:i/>
          <w:color w:val="auto"/>
          <w:sz w:val="26"/>
          <w:szCs w:val="26"/>
        </w:rPr>
      </w:pPr>
      <w:r w:rsidRPr="00171980">
        <w:rPr>
          <w:rFonts w:ascii="Times New Roman" w:hAnsi="Times New Roman"/>
          <w:b/>
          <w:i/>
          <w:color w:val="auto"/>
          <w:sz w:val="26"/>
          <w:szCs w:val="26"/>
        </w:rPr>
        <w:t xml:space="preserve">Hình 2: Máy khuấy chìm </w:t>
      </w:r>
    </w:p>
    <w:p w:rsidR="00941AF1" w:rsidRPr="00171980" w:rsidRDefault="00941AF1" w:rsidP="00941AF1">
      <w:pPr>
        <w:pStyle w:val="Cp6"/>
      </w:pPr>
    </w:p>
    <w:p w:rsidR="00941AF1" w:rsidRPr="00171980" w:rsidRDefault="00941AF1" w:rsidP="00941AF1">
      <w:pPr>
        <w:spacing w:after="120" w:line="276" w:lineRule="auto"/>
        <w:rPr>
          <w:szCs w:val="26"/>
        </w:rPr>
      </w:pPr>
      <w:r w:rsidRPr="00171980">
        <w:rPr>
          <w:szCs w:val="26"/>
        </w:rPr>
        <w:t>Nước thải sau khi xử lý ở bể Anoxic được dẫn sang bể MBBR (bể sinh học hiếu khí dính bám).</w:t>
      </w:r>
    </w:p>
    <w:p w:rsidR="00941AF1" w:rsidRPr="00171980" w:rsidRDefault="00941AF1" w:rsidP="0036677E">
      <w:pPr>
        <w:numPr>
          <w:ilvl w:val="0"/>
          <w:numId w:val="46"/>
        </w:numPr>
        <w:spacing w:after="120" w:line="276" w:lineRule="auto"/>
        <w:rPr>
          <w:rStyle w:val="Hyperlink"/>
          <w:b/>
          <w:szCs w:val="26"/>
        </w:rPr>
      </w:pPr>
      <w:r w:rsidRPr="00171980">
        <w:rPr>
          <w:b/>
          <w:szCs w:val="26"/>
        </w:rPr>
        <w:t>Bể MBBR</w:t>
      </w:r>
      <w:r w:rsidRPr="00171980">
        <w:rPr>
          <w:b/>
          <w:i/>
          <w:szCs w:val="26"/>
        </w:rPr>
        <w:t xml:space="preserve"> (</w:t>
      </w:r>
      <w:r w:rsidRPr="00171980">
        <w:rPr>
          <w:b/>
          <w:szCs w:val="26"/>
        </w:rPr>
        <w:fldChar w:fldCharType="begin"/>
      </w:r>
      <w:r w:rsidRPr="00171980">
        <w:rPr>
          <w:b/>
          <w:szCs w:val="26"/>
        </w:rPr>
        <w:instrText xml:space="preserve"> HYPERLINK "https://www.lenntech.com/processes/mbbr.htm" </w:instrText>
      </w:r>
      <w:r w:rsidRPr="00171980">
        <w:rPr>
          <w:b/>
          <w:szCs w:val="26"/>
        </w:rPr>
        <w:fldChar w:fldCharType="separate"/>
      </w:r>
      <w:r w:rsidRPr="00171980">
        <w:rPr>
          <w:rStyle w:val="Hyperlink"/>
          <w:b/>
          <w:szCs w:val="26"/>
        </w:rPr>
        <w:t>Moving Bed Biofilm Reactor).</w:t>
      </w:r>
    </w:p>
    <w:p w:rsidR="00941AF1" w:rsidRPr="00171980" w:rsidRDefault="00941AF1" w:rsidP="00941AF1">
      <w:pPr>
        <w:spacing w:after="120" w:line="276" w:lineRule="auto"/>
        <w:rPr>
          <w:szCs w:val="26"/>
        </w:rPr>
      </w:pPr>
      <w:r w:rsidRPr="00171980">
        <w:rPr>
          <w:b/>
          <w:szCs w:val="26"/>
        </w:rPr>
        <w:fldChar w:fldCharType="end"/>
      </w:r>
      <w:r w:rsidRPr="00171980">
        <w:rPr>
          <w:szCs w:val="26"/>
        </w:rPr>
        <w:t xml:space="preserve">Tại bể MBBR diễn ra quá trình sinh học hiếu khí và có thêm giá thể dính bám tạo giúp gia tăng mật độ vi sinh hoạt tính bao gồm 3 dạng vi sinh: </w:t>
      </w:r>
    </w:p>
    <w:p w:rsidR="00941AF1" w:rsidRPr="00171980" w:rsidRDefault="00941AF1" w:rsidP="00941AF1">
      <w:pPr>
        <w:spacing w:after="120" w:line="276" w:lineRule="auto"/>
        <w:rPr>
          <w:szCs w:val="26"/>
        </w:rPr>
      </w:pPr>
      <w:r w:rsidRPr="00171980">
        <w:rPr>
          <w:szCs w:val="26"/>
        </w:rPr>
        <w:t>Vi sinh hiếu khí ở dạng lơ lững (giống vi sinh ở bể Aerotank) sử dụng oxi và các chất ô nhiễm có trong nước thải làm dinh dưỡng và phát triển hình thành quá trình xử lý nước thải.</w:t>
      </w:r>
    </w:p>
    <w:p w:rsidR="00941AF1" w:rsidRPr="00171980" w:rsidRDefault="00941AF1" w:rsidP="00941AF1">
      <w:pPr>
        <w:spacing w:after="120" w:line="276" w:lineRule="auto"/>
        <w:rPr>
          <w:szCs w:val="26"/>
        </w:rPr>
      </w:pPr>
      <w:r w:rsidRPr="00171980">
        <w:rPr>
          <w:szCs w:val="26"/>
        </w:rPr>
        <w:t>Vi sinh hiếu khí ở dạng dính bám (phần lớp vi sinh ở ngoài bám trên giá thể) sử dụng oxi và các chất ô nhiễm có trong nước thải làm dinh dưỡng và phát triển hình thành quá trình xử lý nước thải.</w:t>
      </w:r>
    </w:p>
    <w:p w:rsidR="00941AF1" w:rsidRPr="00171980" w:rsidRDefault="00941AF1" w:rsidP="00941AF1">
      <w:pPr>
        <w:spacing w:after="120" w:line="276" w:lineRule="auto"/>
        <w:rPr>
          <w:szCs w:val="26"/>
        </w:rPr>
      </w:pPr>
      <w:r w:rsidRPr="00171980">
        <w:rPr>
          <w:szCs w:val="26"/>
        </w:rPr>
        <w:lastRenderedPageBreak/>
        <w:t>Vi sinh thiếu khí, kỵ khí  ở dạng dính bám (phần lớp vi sinh ở bên trong bám trên giá thể), trong điều kiện thiếu khí và kỵ khí sẽ thực hiện quá trình Nitrat hóa (khử N), xử lý chi tiêu ô nhiễm Nitơ.</w:t>
      </w:r>
    </w:p>
    <w:p w:rsidR="00941AF1" w:rsidRPr="00171980" w:rsidRDefault="00941AF1" w:rsidP="00941AF1">
      <w:pPr>
        <w:spacing w:after="120" w:line="276" w:lineRule="auto"/>
        <w:rPr>
          <w:szCs w:val="26"/>
        </w:rPr>
      </w:pPr>
      <w:r w:rsidRPr="00171980">
        <w:rPr>
          <w:szCs w:val="26"/>
        </w:rPr>
        <w:t>Quá trình khử Nito nhờ sử dụng vật liệu dính bám ( bể MBBR và bể Anoxic), tạo thêm lớp vi sinh thiếu khí có khả năng khử Nito trong nước thải dược mô tả theo cơ chế sau:</w:t>
      </w:r>
    </w:p>
    <w:p w:rsidR="00941AF1" w:rsidRPr="00171980" w:rsidRDefault="00941AF1" w:rsidP="00941AF1">
      <w:pPr>
        <w:pStyle w:val="Cp6"/>
      </w:pPr>
      <w:r w:rsidRPr="00171980">
        <w:rPr>
          <w:noProof/>
          <w:lang w:eastAsia="en-US"/>
        </w:rPr>
        <w:drawing>
          <wp:inline distT="0" distB="0" distL="0" distR="0" wp14:anchorId="6EF9DA0A" wp14:editId="022E9810">
            <wp:extent cx="3805573" cy="1773315"/>
            <wp:effectExtent l="0" t="0" r="4445" b="0"/>
            <wp:docPr id="22449712" name="Picture 2244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0749" cy="1780387"/>
                    </a:xfrm>
                    <a:prstGeom prst="rect">
                      <a:avLst/>
                    </a:prstGeom>
                    <a:noFill/>
                    <a:ln>
                      <a:noFill/>
                    </a:ln>
                  </pic:spPr>
                </pic:pic>
              </a:graphicData>
            </a:graphic>
          </wp:inline>
        </w:drawing>
      </w:r>
    </w:p>
    <w:p w:rsidR="00941AF1" w:rsidRPr="00171980" w:rsidRDefault="00941AF1" w:rsidP="00DE62A0">
      <w:pPr>
        <w:pStyle w:val="Heading9"/>
      </w:pPr>
      <w:bookmarkStart w:id="108" w:name="_Toc109734999"/>
      <w:r w:rsidRPr="00171980">
        <w:t>Hình 3</w:t>
      </w:r>
      <w:r w:rsidR="00DE62A0">
        <w:t>.</w:t>
      </w:r>
      <w:r w:rsidR="00363C2B">
        <w:t>5</w:t>
      </w:r>
      <w:r w:rsidRPr="00171980">
        <w:t>: Sơ đồ công nghệ tính toán bể AO</w:t>
      </w:r>
      <w:bookmarkEnd w:id="108"/>
    </w:p>
    <w:p w:rsidR="00941AF1" w:rsidRPr="00171980" w:rsidRDefault="00941AF1" w:rsidP="00941AF1">
      <w:pPr>
        <w:pStyle w:val="Cp6"/>
      </w:pPr>
      <w:r w:rsidRPr="00171980">
        <w:rPr>
          <w:noProof/>
          <w:lang w:eastAsia="en-US"/>
        </w:rPr>
        <w:drawing>
          <wp:inline distT="0" distB="0" distL="0" distR="0" wp14:anchorId="508C5CFA" wp14:editId="33D7C162">
            <wp:extent cx="3215485" cy="2493029"/>
            <wp:effectExtent l="0" t="0" r="4445" b="2540"/>
            <wp:docPr id="22449709" name="Picture 2244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9903" cy="2504208"/>
                    </a:xfrm>
                    <a:prstGeom prst="rect">
                      <a:avLst/>
                    </a:prstGeom>
                    <a:noFill/>
                    <a:ln>
                      <a:noFill/>
                    </a:ln>
                  </pic:spPr>
                </pic:pic>
              </a:graphicData>
            </a:graphic>
          </wp:inline>
        </w:drawing>
      </w:r>
    </w:p>
    <w:p w:rsidR="00941AF1" w:rsidRPr="00171980" w:rsidRDefault="00941AF1" w:rsidP="00DE62A0">
      <w:pPr>
        <w:pStyle w:val="Heading9"/>
      </w:pPr>
      <w:bookmarkStart w:id="109" w:name="_Toc109735000"/>
      <w:r w:rsidRPr="00171980">
        <w:t xml:space="preserve">Hình </w:t>
      </w:r>
      <w:r w:rsidR="00DE62A0">
        <w:t>3.</w:t>
      </w:r>
      <w:r w:rsidR="00363C2B">
        <w:t>6</w:t>
      </w:r>
      <w:r w:rsidRPr="00171980">
        <w:t>: Cơ chế khử Nitơ trong nước thải theo công nghệ sinh học AO</w:t>
      </w:r>
      <w:bookmarkEnd w:id="109"/>
    </w:p>
    <w:p w:rsidR="00941AF1" w:rsidRPr="00171980" w:rsidRDefault="00941AF1" w:rsidP="00941AF1">
      <w:pPr>
        <w:spacing w:after="120" w:line="276" w:lineRule="auto"/>
        <w:rPr>
          <w:szCs w:val="26"/>
        </w:rPr>
      </w:pPr>
      <w:r w:rsidRPr="00171980">
        <w:rPr>
          <w:szCs w:val="26"/>
        </w:rPr>
        <w:t xml:space="preserve">Theo hình vẽ thì quá trình khử Nito bằng phương pháp sinh học trải qua các bước như sau: </w:t>
      </w:r>
    </w:p>
    <w:p w:rsidR="00941AF1" w:rsidRPr="00171980" w:rsidRDefault="00941AF1" w:rsidP="00941AF1">
      <w:pPr>
        <w:spacing w:after="120" w:line="276" w:lineRule="auto"/>
        <w:rPr>
          <w:i/>
          <w:szCs w:val="26"/>
        </w:rPr>
      </w:pPr>
      <w:r w:rsidRPr="00171980">
        <w:rPr>
          <w:i/>
          <w:szCs w:val="26"/>
        </w:rPr>
        <w:t>Bước 1: NH4+ bị ô xy hóa thành NO</w:t>
      </w:r>
      <w:r w:rsidRPr="00171980">
        <w:rPr>
          <w:i/>
          <w:szCs w:val="26"/>
          <w:vertAlign w:val="subscript"/>
        </w:rPr>
        <w:t>2</w:t>
      </w:r>
      <w:r w:rsidRPr="00171980">
        <w:rPr>
          <w:i/>
          <w:szCs w:val="26"/>
          <w:vertAlign w:val="superscript"/>
        </w:rPr>
        <w:t>-</w:t>
      </w:r>
      <w:r w:rsidRPr="00171980">
        <w:rPr>
          <w:i/>
          <w:szCs w:val="26"/>
        </w:rPr>
        <w:t xml:space="preserve"> do các vi khuẩn </w:t>
      </w:r>
      <w:r w:rsidRPr="00171980">
        <w:rPr>
          <w:b/>
          <w:i/>
          <w:szCs w:val="26"/>
        </w:rPr>
        <w:t>nitrit hóa</w:t>
      </w:r>
      <w:r w:rsidRPr="00171980">
        <w:rPr>
          <w:i/>
          <w:szCs w:val="26"/>
        </w:rPr>
        <w:t xml:space="preserve"> theo phản ứng:</w:t>
      </w:r>
    </w:p>
    <w:p w:rsidR="00941AF1" w:rsidRPr="00171980" w:rsidRDefault="00941AF1" w:rsidP="00941AF1">
      <w:pPr>
        <w:pStyle w:val="chuthuong"/>
        <w:spacing w:before="120" w:after="120" w:line="276" w:lineRule="auto"/>
        <w:ind w:left="540"/>
        <w:rPr>
          <w:rFonts w:ascii="Times New Roman" w:hAnsi="Times New Roman"/>
          <w:i/>
          <w:color w:val="auto"/>
          <w:sz w:val="26"/>
          <w:szCs w:val="26"/>
        </w:rPr>
      </w:pPr>
      <w:r w:rsidRPr="00171980">
        <w:rPr>
          <w:rFonts w:ascii="Times New Roman" w:hAnsi="Times New Roman"/>
          <w:i/>
          <w:noProof/>
          <w:color w:val="auto"/>
          <w:sz w:val="26"/>
          <w:szCs w:val="26"/>
          <w:lang w:val="en-US"/>
        </w:rPr>
        <mc:AlternateContent>
          <mc:Choice Requires="wps">
            <w:drawing>
              <wp:anchor distT="0" distB="0" distL="114300" distR="114300" simplePos="0" relativeHeight="251724800" behindDoc="0" locked="0" layoutInCell="1" allowOverlap="1" wp14:anchorId="77229FEB" wp14:editId="065DF9FA">
                <wp:simplePos x="0" y="0"/>
                <wp:positionH relativeFrom="column">
                  <wp:posOffset>1892300</wp:posOffset>
                </wp:positionH>
                <wp:positionV relativeFrom="paragraph">
                  <wp:posOffset>60960</wp:posOffset>
                </wp:positionV>
                <wp:extent cx="988695" cy="275590"/>
                <wp:effectExtent l="6985" t="13335" r="13970" b="635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75590"/>
                        </a:xfrm>
                        <a:prstGeom prst="rect">
                          <a:avLst/>
                        </a:prstGeom>
                        <a:solidFill>
                          <a:srgbClr val="FFFFFF"/>
                        </a:solidFill>
                        <a:ln w="9525">
                          <a:solidFill>
                            <a:srgbClr val="FFFFFF"/>
                          </a:solidFill>
                          <a:miter lim="800000"/>
                          <a:headEnd/>
                          <a:tailEnd/>
                        </a:ln>
                      </wps:spPr>
                      <wps:txbx>
                        <w:txbxContent>
                          <w:p w:rsidR="00C249E7" w:rsidRPr="00C462CE" w:rsidRDefault="00C249E7" w:rsidP="00941AF1">
                            <w:pPr>
                              <w:rPr>
                                <w:sz w:val="16"/>
                                <w:szCs w:val="16"/>
                              </w:rPr>
                            </w:pPr>
                            <w:r w:rsidRPr="00C462CE">
                              <w:rPr>
                                <w:sz w:val="16"/>
                                <w:szCs w:val="16"/>
                              </w:rPr>
                              <w:t>Vi khuẩn Nitrit hóa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229FEB" id="_x0000_t202" coordsize="21600,21600" o:spt="202" path="m,l,21600r21600,l21600,xe">
                <v:stroke joinstyle="miter"/>
                <v:path gradientshapeok="t" o:connecttype="rect"/>
              </v:shapetype>
              <v:shape id="Text Box 223" o:spid="_x0000_s1169" type="#_x0000_t202" style="position:absolute;left:0;text-align:left;margin-left:149pt;margin-top:4.8pt;width:77.85pt;height:2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" strokecolor="white">
                <v:textbox>
                  <w:txbxContent>
                    <w:p w:rsidR="00C249E7" w:rsidRPr="00C462CE" w:rsidRDefault="00C249E7" w:rsidP="00941AF1">
                      <w:pPr>
                        <w:rPr>
                          <w:sz w:val="16"/>
                          <w:szCs w:val="16"/>
                        </w:rPr>
                      </w:pPr>
                      <w:r w:rsidRPr="00C462CE">
                        <w:rPr>
                          <w:sz w:val="16"/>
                          <w:szCs w:val="16"/>
                        </w:rPr>
                        <w:t>Vi khuẩn Nitrit hóa</w:t>
                      </w:r>
                    </w:p>
                  </w:txbxContent>
                </v:textbox>
              </v:shape>
            </w:pict>
          </mc:Fallback>
        </mc:AlternateContent>
      </w:r>
    </w:p>
    <w:p w:rsidR="00941AF1" w:rsidRPr="00171980" w:rsidRDefault="00941AF1" w:rsidP="00941AF1">
      <w:pPr>
        <w:spacing w:after="120" w:line="276" w:lineRule="auto"/>
        <w:rPr>
          <w:szCs w:val="26"/>
        </w:rPr>
      </w:pPr>
      <w:r w:rsidRPr="00171980">
        <w:rPr>
          <w:szCs w:val="26"/>
        </w:rPr>
        <w:t xml:space="preserve">                      NH</w:t>
      </w:r>
      <w:r w:rsidRPr="00171980">
        <w:rPr>
          <w:szCs w:val="26"/>
          <w:vertAlign w:val="subscript"/>
        </w:rPr>
        <w:t>4</w:t>
      </w:r>
      <w:r w:rsidRPr="00171980">
        <w:rPr>
          <w:szCs w:val="26"/>
          <w:vertAlign w:val="superscript"/>
        </w:rPr>
        <w:t>+</w:t>
      </w:r>
      <w:r w:rsidRPr="00171980">
        <w:rPr>
          <w:szCs w:val="26"/>
        </w:rPr>
        <w:t xml:space="preserve"> + 1.5O</w:t>
      </w:r>
      <w:r w:rsidRPr="00171980">
        <w:rPr>
          <w:szCs w:val="26"/>
          <w:vertAlign w:val="subscript"/>
        </w:rPr>
        <w:t>2</w:t>
      </w:r>
      <w:r w:rsidRPr="00171980">
        <w:rPr>
          <w:szCs w:val="26"/>
        </w:rPr>
        <w:t xml:space="preserve"> --------------------&gt; NO</w:t>
      </w:r>
      <w:r w:rsidRPr="00171980">
        <w:rPr>
          <w:szCs w:val="26"/>
          <w:vertAlign w:val="subscript"/>
        </w:rPr>
        <w:t>2</w:t>
      </w:r>
      <w:r w:rsidRPr="00171980">
        <w:rPr>
          <w:szCs w:val="26"/>
          <w:vertAlign w:val="superscript"/>
        </w:rPr>
        <w:t>-</w:t>
      </w:r>
      <w:r w:rsidRPr="00171980">
        <w:rPr>
          <w:szCs w:val="26"/>
        </w:rPr>
        <w:t xml:space="preserve"> + 2H</w:t>
      </w:r>
      <w:r w:rsidRPr="00171980">
        <w:rPr>
          <w:szCs w:val="26"/>
          <w:vertAlign w:val="superscript"/>
        </w:rPr>
        <w:t>+</w:t>
      </w:r>
      <w:r w:rsidRPr="00171980">
        <w:rPr>
          <w:szCs w:val="26"/>
        </w:rPr>
        <w:t xml:space="preserve"> + H</w:t>
      </w:r>
      <w:r w:rsidRPr="00171980">
        <w:rPr>
          <w:szCs w:val="26"/>
          <w:vertAlign w:val="subscript"/>
        </w:rPr>
        <w:t>2</w:t>
      </w:r>
      <w:r w:rsidRPr="00171980">
        <w:rPr>
          <w:szCs w:val="26"/>
        </w:rPr>
        <w:t>O</w:t>
      </w:r>
    </w:p>
    <w:p w:rsidR="00941AF1" w:rsidRPr="00171980" w:rsidRDefault="00941AF1" w:rsidP="00941AF1">
      <w:pPr>
        <w:spacing w:after="120" w:line="276" w:lineRule="auto"/>
        <w:rPr>
          <w:szCs w:val="26"/>
        </w:rPr>
      </w:pPr>
      <w:r w:rsidRPr="00171980">
        <w:rPr>
          <w:i/>
          <w:noProof/>
          <w:szCs w:val="26"/>
          <w:lang w:val="en-US"/>
        </w:rPr>
        <mc:AlternateContent>
          <mc:Choice Requires="wps">
            <w:drawing>
              <wp:anchor distT="0" distB="0" distL="114300" distR="114300" simplePos="0" relativeHeight="251725824" behindDoc="0" locked="0" layoutInCell="1" allowOverlap="1" wp14:anchorId="5E4BAC2F" wp14:editId="1819620A">
                <wp:simplePos x="0" y="0"/>
                <wp:positionH relativeFrom="column">
                  <wp:posOffset>2087880</wp:posOffset>
                </wp:positionH>
                <wp:positionV relativeFrom="paragraph">
                  <wp:posOffset>298450</wp:posOffset>
                </wp:positionV>
                <wp:extent cx="1043305" cy="275590"/>
                <wp:effectExtent l="12065" t="11430" r="11430" b="825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75590"/>
                        </a:xfrm>
                        <a:prstGeom prst="rect">
                          <a:avLst/>
                        </a:prstGeom>
                        <a:solidFill>
                          <a:srgbClr val="FFFFFF"/>
                        </a:solidFill>
                        <a:ln w="9525">
                          <a:solidFill>
                            <a:srgbClr val="FFFFFF"/>
                          </a:solidFill>
                          <a:miter lim="800000"/>
                          <a:headEnd/>
                          <a:tailEnd/>
                        </a:ln>
                      </wps:spPr>
                      <wps:txbx>
                        <w:txbxContent>
                          <w:p w:rsidR="00C249E7" w:rsidRPr="00C462CE" w:rsidRDefault="00C249E7" w:rsidP="00941AF1">
                            <w:pPr>
                              <w:rPr>
                                <w:sz w:val="16"/>
                                <w:szCs w:val="16"/>
                              </w:rPr>
                            </w:pPr>
                            <w:r w:rsidRPr="00C462CE">
                              <w:rPr>
                                <w:sz w:val="16"/>
                                <w:szCs w:val="16"/>
                              </w:rPr>
                              <w:t>Vi khuẩn Nitr</w:t>
                            </w:r>
                            <w:r>
                              <w:rPr>
                                <w:sz w:val="16"/>
                                <w:szCs w:val="16"/>
                              </w:rPr>
                              <w:t>a</w:t>
                            </w:r>
                            <w:r w:rsidRPr="00C462CE">
                              <w:rPr>
                                <w:sz w:val="16"/>
                                <w:szCs w:val="16"/>
                              </w:rPr>
                              <w:t>t hóa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BAC2F" id="Text Box 221" o:spid="_x0000_s1170" type="#_x0000_t202" style="position:absolute;left:0;text-align:left;margin-left:164.4pt;margin-top:23.5pt;width:82.15pt;height:21.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" strokecolor="white">
                <v:textbox>
                  <w:txbxContent>
                    <w:p w:rsidR="00C249E7" w:rsidRPr="00C462CE" w:rsidRDefault="00C249E7" w:rsidP="00941AF1">
                      <w:pPr>
                        <w:rPr>
                          <w:sz w:val="16"/>
                          <w:szCs w:val="16"/>
                        </w:rPr>
                      </w:pPr>
                      <w:r w:rsidRPr="00C462CE">
                        <w:rPr>
                          <w:sz w:val="16"/>
                          <w:szCs w:val="16"/>
                        </w:rPr>
                        <w:t>Vi khuẩn Nitr</w:t>
                      </w:r>
                      <w:r>
                        <w:rPr>
                          <w:sz w:val="16"/>
                          <w:szCs w:val="16"/>
                        </w:rPr>
                        <w:t>a</w:t>
                      </w:r>
                      <w:r w:rsidRPr="00C462CE">
                        <w:rPr>
                          <w:sz w:val="16"/>
                          <w:szCs w:val="16"/>
                        </w:rPr>
                        <w:t>t hóa</w:t>
                      </w:r>
                    </w:p>
                  </w:txbxContent>
                </v:textbox>
              </v:shape>
            </w:pict>
          </mc:Fallback>
        </mc:AlternateContent>
      </w:r>
      <w:r w:rsidRPr="00171980">
        <w:rPr>
          <w:szCs w:val="26"/>
        </w:rPr>
        <w:t>Bước 2: Oxy hóa NO</w:t>
      </w:r>
      <w:r w:rsidRPr="00171980">
        <w:rPr>
          <w:szCs w:val="26"/>
          <w:vertAlign w:val="subscript"/>
        </w:rPr>
        <w:t>2</w:t>
      </w:r>
      <w:r w:rsidRPr="00171980">
        <w:rPr>
          <w:szCs w:val="26"/>
          <w:vertAlign w:val="superscript"/>
        </w:rPr>
        <w:t xml:space="preserve">- </w:t>
      </w:r>
      <w:r w:rsidRPr="00171980">
        <w:rPr>
          <w:szCs w:val="26"/>
        </w:rPr>
        <w:t>thành NO</w:t>
      </w:r>
      <w:r w:rsidRPr="00171980">
        <w:rPr>
          <w:szCs w:val="26"/>
          <w:vertAlign w:val="subscript"/>
        </w:rPr>
        <w:t>3</w:t>
      </w:r>
      <w:r w:rsidRPr="00171980">
        <w:rPr>
          <w:szCs w:val="26"/>
          <w:vertAlign w:val="superscript"/>
        </w:rPr>
        <w:t>-</w:t>
      </w:r>
      <w:r w:rsidRPr="00171980">
        <w:rPr>
          <w:szCs w:val="26"/>
        </w:rPr>
        <w:t xml:space="preserve"> do các vi khuẩn </w:t>
      </w:r>
      <w:r w:rsidRPr="00171980">
        <w:rPr>
          <w:b/>
          <w:szCs w:val="26"/>
        </w:rPr>
        <w:t>nitrat hóa</w:t>
      </w:r>
      <w:r w:rsidRPr="00171980">
        <w:rPr>
          <w:szCs w:val="26"/>
        </w:rPr>
        <w:t xml:space="preserve"> theo phản ứng:</w:t>
      </w:r>
    </w:p>
    <w:p w:rsidR="00941AF1" w:rsidRPr="00171980" w:rsidRDefault="00941AF1" w:rsidP="00941AF1">
      <w:pPr>
        <w:pStyle w:val="chuthuong"/>
        <w:spacing w:before="120" w:after="120" w:line="276" w:lineRule="auto"/>
        <w:ind w:left="540"/>
        <w:rPr>
          <w:rFonts w:ascii="Times New Roman" w:hAnsi="Times New Roman"/>
          <w:i/>
          <w:color w:val="auto"/>
          <w:sz w:val="26"/>
          <w:szCs w:val="26"/>
        </w:rPr>
      </w:pPr>
    </w:p>
    <w:p w:rsidR="00941AF1" w:rsidRPr="00171980" w:rsidRDefault="00941AF1" w:rsidP="00941AF1">
      <w:pPr>
        <w:spacing w:after="120" w:line="276" w:lineRule="auto"/>
        <w:rPr>
          <w:szCs w:val="26"/>
        </w:rPr>
      </w:pPr>
      <w:r w:rsidRPr="00171980">
        <w:rPr>
          <w:szCs w:val="26"/>
        </w:rPr>
        <w:t xml:space="preserve">                         NO</w:t>
      </w:r>
      <w:r w:rsidRPr="00171980">
        <w:rPr>
          <w:szCs w:val="26"/>
          <w:vertAlign w:val="subscript"/>
        </w:rPr>
        <w:t>2</w:t>
      </w:r>
      <w:r w:rsidRPr="00171980">
        <w:rPr>
          <w:szCs w:val="26"/>
          <w:vertAlign w:val="superscript"/>
        </w:rPr>
        <w:t>-</w:t>
      </w:r>
      <w:r w:rsidRPr="00171980">
        <w:rPr>
          <w:szCs w:val="26"/>
        </w:rPr>
        <w:t xml:space="preserve"> + 0.5O</w:t>
      </w:r>
      <w:r w:rsidRPr="00171980">
        <w:rPr>
          <w:szCs w:val="26"/>
          <w:vertAlign w:val="subscript"/>
        </w:rPr>
        <w:t>2</w:t>
      </w:r>
      <w:r w:rsidRPr="00171980">
        <w:rPr>
          <w:szCs w:val="26"/>
        </w:rPr>
        <w:t xml:space="preserve"> --------------------&gt; NO</w:t>
      </w:r>
      <w:r w:rsidRPr="00171980">
        <w:rPr>
          <w:szCs w:val="26"/>
          <w:vertAlign w:val="subscript"/>
        </w:rPr>
        <w:t>3</w:t>
      </w:r>
      <w:r w:rsidRPr="00171980">
        <w:rPr>
          <w:szCs w:val="26"/>
          <w:vertAlign w:val="superscript"/>
        </w:rPr>
        <w:t>-</w:t>
      </w:r>
      <w:r w:rsidRPr="00171980">
        <w:rPr>
          <w:szCs w:val="26"/>
        </w:rPr>
        <w:t xml:space="preserve"> + 2H</w:t>
      </w:r>
      <w:r w:rsidRPr="00171980">
        <w:rPr>
          <w:szCs w:val="26"/>
          <w:vertAlign w:val="superscript"/>
        </w:rPr>
        <w:t>+</w:t>
      </w:r>
      <w:r w:rsidRPr="00171980">
        <w:rPr>
          <w:szCs w:val="26"/>
        </w:rPr>
        <w:t xml:space="preserve"> + H</w:t>
      </w:r>
      <w:r w:rsidRPr="00171980">
        <w:rPr>
          <w:szCs w:val="26"/>
          <w:vertAlign w:val="subscript"/>
        </w:rPr>
        <w:t>2</w:t>
      </w:r>
      <w:r w:rsidRPr="00171980">
        <w:rPr>
          <w:szCs w:val="26"/>
        </w:rPr>
        <w:t>O</w:t>
      </w:r>
    </w:p>
    <w:p w:rsidR="00941AF1" w:rsidRPr="00171980" w:rsidRDefault="00941AF1" w:rsidP="00941AF1">
      <w:pPr>
        <w:spacing w:after="120" w:line="276" w:lineRule="auto"/>
        <w:rPr>
          <w:szCs w:val="26"/>
        </w:rPr>
      </w:pPr>
      <w:r w:rsidRPr="00171980">
        <w:rPr>
          <w:szCs w:val="26"/>
        </w:rPr>
        <w:t>Tổng hợp quá trình chuyển hóa NH</w:t>
      </w:r>
      <w:r w:rsidRPr="00171980">
        <w:rPr>
          <w:szCs w:val="26"/>
          <w:vertAlign w:val="subscript"/>
        </w:rPr>
        <w:t>4</w:t>
      </w:r>
      <w:r w:rsidRPr="00171980">
        <w:rPr>
          <w:szCs w:val="26"/>
          <w:vertAlign w:val="superscript"/>
        </w:rPr>
        <w:t>+</w:t>
      </w:r>
      <w:r w:rsidRPr="00171980">
        <w:rPr>
          <w:szCs w:val="26"/>
        </w:rPr>
        <w:t xml:space="preserve"> thành NO</w:t>
      </w:r>
      <w:r w:rsidRPr="00171980">
        <w:rPr>
          <w:szCs w:val="26"/>
          <w:vertAlign w:val="subscript"/>
        </w:rPr>
        <w:t>3</w:t>
      </w:r>
      <w:r w:rsidRPr="00171980">
        <w:rPr>
          <w:szCs w:val="26"/>
          <w:vertAlign w:val="superscript"/>
        </w:rPr>
        <w:t>-</w:t>
      </w:r>
      <w:r w:rsidRPr="00171980">
        <w:rPr>
          <w:szCs w:val="26"/>
        </w:rPr>
        <w:t xml:space="preserve"> như sau:</w:t>
      </w:r>
    </w:p>
    <w:p w:rsidR="00941AF1" w:rsidRPr="00171980" w:rsidRDefault="00941AF1" w:rsidP="00941AF1">
      <w:pPr>
        <w:spacing w:after="120" w:line="276" w:lineRule="auto"/>
        <w:rPr>
          <w:szCs w:val="26"/>
        </w:rPr>
      </w:pPr>
      <w:r w:rsidRPr="00171980">
        <w:rPr>
          <w:szCs w:val="26"/>
        </w:rPr>
        <w:t xml:space="preserve">                         NH</w:t>
      </w:r>
      <w:r w:rsidRPr="00171980">
        <w:rPr>
          <w:szCs w:val="26"/>
          <w:vertAlign w:val="subscript"/>
        </w:rPr>
        <w:t>4</w:t>
      </w:r>
      <w:r w:rsidRPr="00171980">
        <w:rPr>
          <w:szCs w:val="26"/>
          <w:vertAlign w:val="superscript"/>
        </w:rPr>
        <w:t>+</w:t>
      </w:r>
      <w:r w:rsidRPr="00171980">
        <w:rPr>
          <w:szCs w:val="26"/>
        </w:rPr>
        <w:t xml:space="preserve"> + 2O</w:t>
      </w:r>
      <w:r w:rsidRPr="00171980">
        <w:rPr>
          <w:szCs w:val="26"/>
          <w:vertAlign w:val="subscript"/>
        </w:rPr>
        <w:t>2</w:t>
      </w:r>
      <w:r w:rsidRPr="00171980">
        <w:rPr>
          <w:szCs w:val="26"/>
        </w:rPr>
        <w:t xml:space="preserve"> --------------------&gt; NO</w:t>
      </w:r>
      <w:r w:rsidRPr="00171980">
        <w:rPr>
          <w:szCs w:val="26"/>
          <w:vertAlign w:val="subscript"/>
        </w:rPr>
        <w:t>3</w:t>
      </w:r>
      <w:r w:rsidRPr="00171980">
        <w:rPr>
          <w:szCs w:val="26"/>
          <w:vertAlign w:val="superscript"/>
        </w:rPr>
        <w:t>-</w:t>
      </w:r>
      <w:r w:rsidRPr="00171980">
        <w:rPr>
          <w:szCs w:val="26"/>
        </w:rPr>
        <w:t xml:space="preserve"> + 2H</w:t>
      </w:r>
      <w:r w:rsidRPr="00171980">
        <w:rPr>
          <w:szCs w:val="26"/>
          <w:vertAlign w:val="superscript"/>
        </w:rPr>
        <w:t>+</w:t>
      </w:r>
      <w:r w:rsidRPr="00171980">
        <w:rPr>
          <w:szCs w:val="26"/>
        </w:rPr>
        <w:t xml:space="preserve"> + H</w:t>
      </w:r>
      <w:r w:rsidRPr="00171980">
        <w:rPr>
          <w:szCs w:val="26"/>
          <w:vertAlign w:val="subscript"/>
        </w:rPr>
        <w:t>2</w:t>
      </w:r>
      <w:r w:rsidRPr="00171980">
        <w:rPr>
          <w:szCs w:val="26"/>
        </w:rPr>
        <w:t>O</w:t>
      </w:r>
    </w:p>
    <w:p w:rsidR="00941AF1" w:rsidRPr="00171980" w:rsidRDefault="00941AF1" w:rsidP="00941AF1">
      <w:pPr>
        <w:spacing w:after="120" w:line="276" w:lineRule="auto"/>
        <w:rPr>
          <w:szCs w:val="26"/>
        </w:rPr>
      </w:pPr>
      <w:r w:rsidRPr="00171980">
        <w:rPr>
          <w:szCs w:val="26"/>
        </w:rPr>
        <w:lastRenderedPageBreak/>
        <w:t>Khoảng 20-40% NH</w:t>
      </w:r>
      <w:r w:rsidRPr="00171980">
        <w:rPr>
          <w:szCs w:val="26"/>
          <w:vertAlign w:val="subscript"/>
        </w:rPr>
        <w:t>4</w:t>
      </w:r>
      <w:r w:rsidRPr="00171980">
        <w:rPr>
          <w:szCs w:val="26"/>
          <w:vertAlign w:val="superscript"/>
        </w:rPr>
        <w:t>+</w:t>
      </w:r>
      <w:r w:rsidRPr="00171980">
        <w:rPr>
          <w:szCs w:val="26"/>
        </w:rPr>
        <w:t xml:space="preserve"> bị đồng hóa thành vỏ tế bào. Phản ứng tổng hợp thành sinh khối được viết như sau:</w:t>
      </w:r>
    </w:p>
    <w:p w:rsidR="00941AF1" w:rsidRPr="00171980" w:rsidRDefault="00941AF1" w:rsidP="00941AF1">
      <w:pPr>
        <w:spacing w:after="120" w:line="276" w:lineRule="auto"/>
        <w:jc w:val="center"/>
        <w:rPr>
          <w:szCs w:val="26"/>
        </w:rPr>
      </w:pPr>
      <w:r w:rsidRPr="00171980">
        <w:rPr>
          <w:szCs w:val="26"/>
        </w:rPr>
        <w:t>4CO</w:t>
      </w:r>
      <w:r w:rsidRPr="00171980">
        <w:rPr>
          <w:szCs w:val="26"/>
          <w:vertAlign w:val="subscript"/>
        </w:rPr>
        <w:t>2</w:t>
      </w:r>
      <w:r w:rsidRPr="00171980">
        <w:rPr>
          <w:szCs w:val="26"/>
        </w:rPr>
        <w:t xml:space="preserve"> + HCO</w:t>
      </w:r>
      <w:r w:rsidRPr="00171980">
        <w:rPr>
          <w:szCs w:val="26"/>
          <w:vertAlign w:val="subscript"/>
        </w:rPr>
        <w:t>3</w:t>
      </w:r>
      <w:r w:rsidRPr="00171980">
        <w:rPr>
          <w:szCs w:val="26"/>
          <w:vertAlign w:val="superscript"/>
        </w:rPr>
        <w:t>-</w:t>
      </w:r>
      <w:r w:rsidRPr="00171980">
        <w:rPr>
          <w:szCs w:val="26"/>
        </w:rPr>
        <w:t xml:space="preserve"> + NH</w:t>
      </w:r>
      <w:r w:rsidRPr="00171980">
        <w:rPr>
          <w:szCs w:val="26"/>
          <w:vertAlign w:val="subscript"/>
        </w:rPr>
        <w:t>4</w:t>
      </w:r>
      <w:r w:rsidRPr="00171980">
        <w:rPr>
          <w:szCs w:val="26"/>
          <w:vertAlign w:val="superscript"/>
        </w:rPr>
        <w:t>+</w:t>
      </w:r>
      <w:r w:rsidRPr="00171980">
        <w:rPr>
          <w:szCs w:val="26"/>
        </w:rPr>
        <w:t xml:space="preserve"> + H</w:t>
      </w:r>
      <w:r w:rsidRPr="00171980">
        <w:rPr>
          <w:szCs w:val="26"/>
          <w:vertAlign w:val="subscript"/>
        </w:rPr>
        <w:t>2</w:t>
      </w:r>
      <w:r w:rsidRPr="00171980">
        <w:rPr>
          <w:szCs w:val="26"/>
        </w:rPr>
        <w:t>O -----------&gt; C</w:t>
      </w:r>
      <w:r w:rsidRPr="00171980">
        <w:rPr>
          <w:szCs w:val="26"/>
          <w:vertAlign w:val="subscript"/>
        </w:rPr>
        <w:t>5</w:t>
      </w:r>
      <w:r w:rsidRPr="00171980">
        <w:rPr>
          <w:szCs w:val="26"/>
        </w:rPr>
        <w:t>H</w:t>
      </w:r>
      <w:r w:rsidRPr="00171980">
        <w:rPr>
          <w:szCs w:val="26"/>
          <w:vertAlign w:val="subscript"/>
        </w:rPr>
        <w:t>7</w:t>
      </w:r>
      <w:r w:rsidRPr="00171980">
        <w:rPr>
          <w:szCs w:val="26"/>
        </w:rPr>
        <w:t>O</w:t>
      </w:r>
      <w:r w:rsidRPr="00171980">
        <w:rPr>
          <w:szCs w:val="26"/>
          <w:vertAlign w:val="subscript"/>
        </w:rPr>
        <w:t>2</w:t>
      </w:r>
      <w:r w:rsidRPr="00171980">
        <w:rPr>
          <w:szCs w:val="26"/>
        </w:rPr>
        <w:t>N + 5O</w:t>
      </w:r>
      <w:r w:rsidRPr="00171980">
        <w:rPr>
          <w:szCs w:val="26"/>
          <w:vertAlign w:val="subscript"/>
        </w:rPr>
        <w:t>2</w:t>
      </w:r>
    </w:p>
    <w:p w:rsidR="00941AF1" w:rsidRPr="00171980" w:rsidRDefault="00941AF1" w:rsidP="00941AF1">
      <w:pPr>
        <w:spacing w:after="120" w:line="276" w:lineRule="auto"/>
        <w:rPr>
          <w:i/>
          <w:szCs w:val="26"/>
        </w:rPr>
      </w:pPr>
      <w:r w:rsidRPr="00171980">
        <w:rPr>
          <w:i/>
          <w:szCs w:val="26"/>
        </w:rPr>
        <w:t>C</w:t>
      </w:r>
      <w:r w:rsidRPr="00171980">
        <w:rPr>
          <w:i/>
          <w:szCs w:val="26"/>
          <w:vertAlign w:val="subscript"/>
        </w:rPr>
        <w:t>5</w:t>
      </w:r>
      <w:r w:rsidRPr="00171980">
        <w:rPr>
          <w:i/>
          <w:szCs w:val="26"/>
        </w:rPr>
        <w:t>H</w:t>
      </w:r>
      <w:r w:rsidRPr="00171980">
        <w:rPr>
          <w:i/>
          <w:szCs w:val="26"/>
          <w:vertAlign w:val="subscript"/>
        </w:rPr>
        <w:t>7</w:t>
      </w:r>
      <w:r w:rsidRPr="00171980">
        <w:rPr>
          <w:i/>
          <w:szCs w:val="26"/>
        </w:rPr>
        <w:t>O</w:t>
      </w:r>
      <w:r w:rsidRPr="00171980">
        <w:rPr>
          <w:i/>
          <w:szCs w:val="26"/>
          <w:vertAlign w:val="subscript"/>
        </w:rPr>
        <w:t>2</w:t>
      </w:r>
      <w:r w:rsidRPr="00171980">
        <w:rPr>
          <w:i/>
          <w:szCs w:val="26"/>
        </w:rPr>
        <w:t>N: là công thức biểu diễn tế bào vi sinh vật được hình thành</w:t>
      </w:r>
    </w:p>
    <w:p w:rsidR="00941AF1" w:rsidRPr="00171980" w:rsidRDefault="00941AF1" w:rsidP="00941AF1">
      <w:pPr>
        <w:spacing w:after="120" w:line="276" w:lineRule="auto"/>
        <w:rPr>
          <w:szCs w:val="26"/>
        </w:rPr>
      </w:pPr>
      <w:r w:rsidRPr="00171980">
        <w:rPr>
          <w:szCs w:val="26"/>
        </w:rPr>
        <w:t>Tổng hợp các quá trình trên bằng phản ứng sau:</w:t>
      </w:r>
    </w:p>
    <w:p w:rsidR="00941AF1" w:rsidRPr="00171980" w:rsidRDefault="00941AF1" w:rsidP="00941AF1">
      <w:pPr>
        <w:spacing w:after="120" w:line="276" w:lineRule="auto"/>
        <w:jc w:val="center"/>
        <w:rPr>
          <w:szCs w:val="26"/>
        </w:rPr>
      </w:pPr>
      <w:r w:rsidRPr="00171980">
        <w:rPr>
          <w:szCs w:val="26"/>
        </w:rPr>
        <w:t>NH</w:t>
      </w:r>
      <w:r w:rsidRPr="00171980">
        <w:rPr>
          <w:szCs w:val="26"/>
          <w:vertAlign w:val="subscript"/>
        </w:rPr>
        <w:t>4</w:t>
      </w:r>
      <w:r w:rsidRPr="00171980">
        <w:rPr>
          <w:szCs w:val="26"/>
          <w:vertAlign w:val="superscript"/>
        </w:rPr>
        <w:t>+</w:t>
      </w:r>
      <w:r w:rsidRPr="00171980">
        <w:rPr>
          <w:szCs w:val="26"/>
        </w:rPr>
        <w:t xml:space="preserve"> + O</w:t>
      </w:r>
      <w:r w:rsidRPr="00171980">
        <w:rPr>
          <w:szCs w:val="26"/>
          <w:vertAlign w:val="subscript"/>
        </w:rPr>
        <w:t>2</w:t>
      </w:r>
      <w:r w:rsidRPr="00171980">
        <w:rPr>
          <w:szCs w:val="26"/>
        </w:rPr>
        <w:t xml:space="preserve"> + HCO</w:t>
      </w:r>
      <w:r w:rsidRPr="00171980">
        <w:rPr>
          <w:szCs w:val="26"/>
          <w:vertAlign w:val="subscript"/>
        </w:rPr>
        <w:t>3</w:t>
      </w:r>
      <w:r w:rsidRPr="00171980">
        <w:rPr>
          <w:szCs w:val="26"/>
          <w:vertAlign w:val="superscript"/>
        </w:rPr>
        <w:t>-</w:t>
      </w:r>
      <w:r w:rsidRPr="00171980">
        <w:rPr>
          <w:szCs w:val="26"/>
        </w:rPr>
        <w:t xml:space="preserve"> -----------&gt; C</w:t>
      </w:r>
      <w:r w:rsidRPr="00171980">
        <w:rPr>
          <w:szCs w:val="26"/>
          <w:vertAlign w:val="subscript"/>
        </w:rPr>
        <w:t>5</w:t>
      </w:r>
      <w:r w:rsidRPr="00171980">
        <w:rPr>
          <w:szCs w:val="26"/>
        </w:rPr>
        <w:t>H</w:t>
      </w:r>
      <w:r w:rsidRPr="00171980">
        <w:rPr>
          <w:szCs w:val="26"/>
          <w:vertAlign w:val="subscript"/>
        </w:rPr>
        <w:t>7</w:t>
      </w:r>
      <w:r w:rsidRPr="00171980">
        <w:rPr>
          <w:szCs w:val="26"/>
        </w:rPr>
        <w:t>O</w:t>
      </w:r>
      <w:r w:rsidRPr="00171980">
        <w:rPr>
          <w:szCs w:val="26"/>
          <w:vertAlign w:val="subscript"/>
        </w:rPr>
        <w:t>2</w:t>
      </w:r>
      <w:r w:rsidRPr="00171980">
        <w:rPr>
          <w:szCs w:val="26"/>
        </w:rPr>
        <w:t>N + NO</w:t>
      </w:r>
      <w:r w:rsidRPr="00171980">
        <w:rPr>
          <w:szCs w:val="26"/>
          <w:vertAlign w:val="subscript"/>
        </w:rPr>
        <w:t>3</w:t>
      </w:r>
      <w:r w:rsidRPr="00171980">
        <w:rPr>
          <w:szCs w:val="26"/>
          <w:vertAlign w:val="superscript"/>
        </w:rPr>
        <w:t xml:space="preserve">- </w:t>
      </w:r>
      <w:r w:rsidRPr="00171980">
        <w:rPr>
          <w:szCs w:val="26"/>
        </w:rPr>
        <w:t>+ H</w:t>
      </w:r>
      <w:r w:rsidRPr="00171980">
        <w:rPr>
          <w:szCs w:val="26"/>
          <w:vertAlign w:val="subscript"/>
        </w:rPr>
        <w:t>2</w:t>
      </w:r>
      <w:r w:rsidRPr="00171980">
        <w:rPr>
          <w:szCs w:val="26"/>
        </w:rPr>
        <w:t>O + H</w:t>
      </w:r>
      <w:r w:rsidRPr="00171980">
        <w:rPr>
          <w:szCs w:val="26"/>
          <w:vertAlign w:val="subscript"/>
        </w:rPr>
        <w:t>2</w:t>
      </w:r>
      <w:r w:rsidRPr="00171980">
        <w:rPr>
          <w:szCs w:val="26"/>
        </w:rPr>
        <w:t>CO</w:t>
      </w:r>
      <w:r w:rsidRPr="00171980">
        <w:rPr>
          <w:szCs w:val="26"/>
          <w:vertAlign w:val="subscript"/>
        </w:rPr>
        <w:t>3</w:t>
      </w:r>
    </w:p>
    <w:p w:rsidR="00941AF1" w:rsidRPr="00171980" w:rsidRDefault="00941AF1" w:rsidP="00941AF1">
      <w:pPr>
        <w:spacing w:after="120" w:line="276" w:lineRule="auto"/>
        <w:rPr>
          <w:szCs w:val="26"/>
        </w:rPr>
      </w:pPr>
      <w:r w:rsidRPr="00171980">
        <w:rPr>
          <w:i/>
          <w:noProof/>
          <w:szCs w:val="26"/>
          <w:lang w:val="en-US"/>
        </w:rPr>
        <mc:AlternateContent>
          <mc:Choice Requires="wps">
            <w:drawing>
              <wp:anchor distT="0" distB="0" distL="114300" distR="114300" simplePos="0" relativeHeight="251726848" behindDoc="0" locked="0" layoutInCell="1" allowOverlap="1" wp14:anchorId="20D2E0BE" wp14:editId="55049AF6">
                <wp:simplePos x="0" y="0"/>
                <wp:positionH relativeFrom="column">
                  <wp:posOffset>2058035</wp:posOffset>
                </wp:positionH>
                <wp:positionV relativeFrom="paragraph">
                  <wp:posOffset>739775</wp:posOffset>
                </wp:positionV>
                <wp:extent cx="1043305" cy="275590"/>
                <wp:effectExtent l="10795" t="9525" r="12700" b="1016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75590"/>
                        </a:xfrm>
                        <a:prstGeom prst="rect">
                          <a:avLst/>
                        </a:prstGeom>
                        <a:solidFill>
                          <a:srgbClr val="FFFFFF"/>
                        </a:solidFill>
                        <a:ln w="9525">
                          <a:solidFill>
                            <a:srgbClr val="FFFFFF"/>
                          </a:solidFill>
                          <a:miter lim="800000"/>
                          <a:headEnd/>
                          <a:tailEnd/>
                        </a:ln>
                      </wps:spPr>
                      <wps:txbx>
                        <w:txbxContent>
                          <w:p w:rsidR="00C249E7" w:rsidRPr="00C462CE" w:rsidRDefault="00C249E7" w:rsidP="00941AF1">
                            <w:pPr>
                              <w:rPr>
                                <w:sz w:val="16"/>
                                <w:szCs w:val="16"/>
                              </w:rPr>
                            </w:pPr>
                            <w:r w:rsidRPr="00C462CE">
                              <w:rPr>
                                <w:sz w:val="16"/>
                                <w:szCs w:val="16"/>
                              </w:rPr>
                              <w:t>V</w:t>
                            </w:r>
                            <w:r>
                              <w:rPr>
                                <w:sz w:val="16"/>
                                <w:szCs w:val="16"/>
                              </w:rPr>
                              <w:t>i khuẩn thiếu khí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2E0BE" id="Text Box 220" o:spid="_x0000_s1171" type="#_x0000_t202" style="position:absolute;left:0;text-align:left;margin-left:162.05pt;margin-top:58.25pt;width:82.15pt;height:2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" strokecolor="white">
                <v:textbox>
                  <w:txbxContent>
                    <w:p w:rsidR="00C249E7" w:rsidRPr="00C462CE" w:rsidRDefault="00C249E7" w:rsidP="00941AF1">
                      <w:pPr>
                        <w:rPr>
                          <w:sz w:val="16"/>
                          <w:szCs w:val="16"/>
                        </w:rPr>
                      </w:pPr>
                      <w:r w:rsidRPr="00C462CE">
                        <w:rPr>
                          <w:sz w:val="16"/>
                          <w:szCs w:val="16"/>
                        </w:rPr>
                        <w:t>V</w:t>
                      </w:r>
                      <w:r>
                        <w:rPr>
                          <w:sz w:val="16"/>
                          <w:szCs w:val="16"/>
                        </w:rPr>
                        <w:t>i khuẩn thiếu khí</w:t>
                      </w:r>
                    </w:p>
                  </w:txbxContent>
                </v:textbox>
              </v:shape>
            </w:pict>
          </mc:Fallback>
        </mc:AlternateContent>
      </w:r>
      <w:r w:rsidRPr="00171980">
        <w:rPr>
          <w:szCs w:val="26"/>
        </w:rPr>
        <w:t>Quá trình sinh học khử NO</w:t>
      </w:r>
      <w:r w:rsidRPr="00171980">
        <w:rPr>
          <w:szCs w:val="26"/>
          <w:vertAlign w:val="subscript"/>
        </w:rPr>
        <w:t>3</w:t>
      </w:r>
      <w:r w:rsidRPr="00171980">
        <w:rPr>
          <w:szCs w:val="26"/>
          <w:vertAlign w:val="superscript"/>
        </w:rPr>
        <w:t>-</w:t>
      </w:r>
      <w:r w:rsidRPr="00171980">
        <w:rPr>
          <w:szCs w:val="26"/>
        </w:rPr>
        <w:t xml:space="preserve"> thành khí N</w:t>
      </w:r>
      <w:r w:rsidRPr="00171980">
        <w:rPr>
          <w:szCs w:val="26"/>
          <w:vertAlign w:val="subscript"/>
        </w:rPr>
        <w:t>2</w:t>
      </w:r>
      <w:r w:rsidRPr="00171980">
        <w:rPr>
          <w:szCs w:val="26"/>
        </w:rPr>
        <w:t xml:space="preserve"> diễn ra trong môi trường thiếu khí (anoxic) dưới tác dụng của các vi sinh vật thiếu khí. Quá trình khử NO</w:t>
      </w:r>
      <w:r w:rsidRPr="00171980">
        <w:rPr>
          <w:szCs w:val="26"/>
          <w:vertAlign w:val="subscript"/>
        </w:rPr>
        <w:t>3</w:t>
      </w:r>
      <w:r w:rsidRPr="00171980">
        <w:rPr>
          <w:szCs w:val="26"/>
          <w:vertAlign w:val="superscript"/>
        </w:rPr>
        <w:t>-</w:t>
      </w:r>
      <w:r w:rsidRPr="00171980">
        <w:rPr>
          <w:szCs w:val="26"/>
        </w:rPr>
        <w:t xml:space="preserve"> thành khí N</w:t>
      </w:r>
      <w:r w:rsidRPr="00171980">
        <w:rPr>
          <w:szCs w:val="26"/>
          <w:vertAlign w:val="subscript"/>
        </w:rPr>
        <w:t xml:space="preserve">2 </w:t>
      </w:r>
      <w:r w:rsidRPr="00171980">
        <w:rPr>
          <w:szCs w:val="26"/>
        </w:rPr>
        <w:t>có thể mô tả bằng các phản ứng sau:</w:t>
      </w:r>
    </w:p>
    <w:p w:rsidR="00941AF1" w:rsidRPr="00171980" w:rsidRDefault="00941AF1" w:rsidP="00941AF1">
      <w:pPr>
        <w:pStyle w:val="chuthuong"/>
        <w:spacing w:before="120" w:after="120" w:line="276" w:lineRule="auto"/>
        <w:ind w:left="540"/>
        <w:rPr>
          <w:rFonts w:ascii="Times New Roman" w:hAnsi="Times New Roman"/>
          <w:i/>
          <w:color w:val="auto"/>
          <w:sz w:val="26"/>
          <w:szCs w:val="26"/>
        </w:rPr>
      </w:pPr>
    </w:p>
    <w:p w:rsidR="00941AF1" w:rsidRPr="00171980" w:rsidRDefault="00941AF1" w:rsidP="00941AF1">
      <w:pPr>
        <w:spacing w:after="120" w:line="276" w:lineRule="auto"/>
        <w:jc w:val="center"/>
        <w:rPr>
          <w:szCs w:val="26"/>
          <w:vertAlign w:val="superscript"/>
        </w:rPr>
      </w:pPr>
      <w:r w:rsidRPr="00171980">
        <w:rPr>
          <w:szCs w:val="26"/>
        </w:rPr>
        <w:t>NO</w:t>
      </w:r>
      <w:r w:rsidRPr="00171980">
        <w:rPr>
          <w:szCs w:val="26"/>
          <w:vertAlign w:val="subscript"/>
        </w:rPr>
        <w:t>3</w:t>
      </w:r>
      <w:r w:rsidRPr="00171980">
        <w:rPr>
          <w:szCs w:val="26"/>
          <w:vertAlign w:val="superscript"/>
        </w:rPr>
        <w:t>-</w:t>
      </w:r>
      <w:r w:rsidRPr="00171980">
        <w:rPr>
          <w:szCs w:val="26"/>
        </w:rPr>
        <w:t xml:space="preserve"> + C + H</w:t>
      </w:r>
      <w:r w:rsidRPr="00171980">
        <w:rPr>
          <w:szCs w:val="26"/>
          <w:vertAlign w:val="subscript"/>
        </w:rPr>
        <w:t>2</w:t>
      </w:r>
      <w:r w:rsidRPr="00171980">
        <w:rPr>
          <w:szCs w:val="26"/>
        </w:rPr>
        <w:t>CO</w:t>
      </w:r>
      <w:r w:rsidRPr="00171980">
        <w:rPr>
          <w:szCs w:val="26"/>
          <w:vertAlign w:val="subscript"/>
        </w:rPr>
        <w:t>3</w:t>
      </w:r>
      <w:r w:rsidRPr="00171980">
        <w:rPr>
          <w:szCs w:val="26"/>
        </w:rPr>
        <w:t xml:space="preserve"> -----------&gt; C</w:t>
      </w:r>
      <w:r w:rsidRPr="00171980">
        <w:rPr>
          <w:szCs w:val="26"/>
          <w:vertAlign w:val="subscript"/>
        </w:rPr>
        <w:t>5</w:t>
      </w:r>
      <w:r w:rsidRPr="00171980">
        <w:rPr>
          <w:szCs w:val="26"/>
        </w:rPr>
        <w:t>H</w:t>
      </w:r>
      <w:r w:rsidRPr="00171980">
        <w:rPr>
          <w:szCs w:val="26"/>
          <w:vertAlign w:val="subscript"/>
        </w:rPr>
        <w:t>7</w:t>
      </w:r>
      <w:r w:rsidRPr="00171980">
        <w:rPr>
          <w:szCs w:val="26"/>
        </w:rPr>
        <w:t>O</w:t>
      </w:r>
      <w:r w:rsidRPr="00171980">
        <w:rPr>
          <w:szCs w:val="26"/>
          <w:vertAlign w:val="subscript"/>
        </w:rPr>
        <w:t>2</w:t>
      </w:r>
      <w:r w:rsidRPr="00171980">
        <w:rPr>
          <w:szCs w:val="26"/>
        </w:rPr>
        <w:t>N + N</w:t>
      </w:r>
      <w:r w:rsidRPr="00171980">
        <w:rPr>
          <w:szCs w:val="26"/>
          <w:vertAlign w:val="subscript"/>
        </w:rPr>
        <w:t>2</w:t>
      </w:r>
      <w:r w:rsidRPr="00171980">
        <w:rPr>
          <w:szCs w:val="26"/>
        </w:rPr>
        <w:t xml:space="preserve"> + H</w:t>
      </w:r>
      <w:r w:rsidRPr="00171980">
        <w:rPr>
          <w:szCs w:val="26"/>
          <w:vertAlign w:val="subscript"/>
        </w:rPr>
        <w:t>2</w:t>
      </w:r>
      <w:r w:rsidRPr="00171980">
        <w:rPr>
          <w:szCs w:val="26"/>
        </w:rPr>
        <w:t>O + HCO</w:t>
      </w:r>
      <w:r w:rsidRPr="00171980">
        <w:rPr>
          <w:szCs w:val="26"/>
          <w:vertAlign w:val="subscript"/>
        </w:rPr>
        <w:t>3</w:t>
      </w:r>
      <w:r w:rsidRPr="00171980">
        <w:rPr>
          <w:szCs w:val="26"/>
          <w:vertAlign w:val="superscript"/>
        </w:rPr>
        <w:t>-</w:t>
      </w:r>
    </w:p>
    <w:p w:rsidR="00941AF1" w:rsidRPr="00171980" w:rsidRDefault="00941AF1" w:rsidP="00941AF1">
      <w:pPr>
        <w:spacing w:after="120" w:line="276" w:lineRule="auto"/>
        <w:jc w:val="center"/>
        <w:rPr>
          <w:szCs w:val="26"/>
        </w:rPr>
      </w:pPr>
      <w:r w:rsidRPr="00171980">
        <w:rPr>
          <w:noProof/>
          <w:szCs w:val="26"/>
          <w:lang w:val="en-US"/>
        </w:rPr>
        <mc:AlternateContent>
          <mc:Choice Requires="wps">
            <w:drawing>
              <wp:anchor distT="0" distB="0" distL="114300" distR="114300" simplePos="0" relativeHeight="251727872" behindDoc="0" locked="0" layoutInCell="1" allowOverlap="1" wp14:anchorId="2CB9A337" wp14:editId="68B73245">
                <wp:simplePos x="0" y="0"/>
                <wp:positionH relativeFrom="column">
                  <wp:posOffset>1991360</wp:posOffset>
                </wp:positionH>
                <wp:positionV relativeFrom="paragraph">
                  <wp:posOffset>74930</wp:posOffset>
                </wp:positionV>
                <wp:extent cx="1043305" cy="275590"/>
                <wp:effectExtent l="10795" t="7620" r="12700" b="12065"/>
                <wp:wrapNone/>
                <wp:docPr id="1119"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75590"/>
                        </a:xfrm>
                        <a:prstGeom prst="rect">
                          <a:avLst/>
                        </a:prstGeom>
                        <a:solidFill>
                          <a:srgbClr val="FFFFFF"/>
                        </a:solidFill>
                        <a:ln w="9525">
                          <a:solidFill>
                            <a:srgbClr val="FFFFFF"/>
                          </a:solidFill>
                          <a:miter lim="800000"/>
                          <a:headEnd/>
                          <a:tailEnd/>
                        </a:ln>
                      </wps:spPr>
                      <wps:txbx>
                        <w:txbxContent>
                          <w:p w:rsidR="00C249E7" w:rsidRPr="00C462CE" w:rsidRDefault="00C249E7" w:rsidP="00941AF1">
                            <w:pPr>
                              <w:rPr>
                                <w:sz w:val="16"/>
                                <w:szCs w:val="16"/>
                              </w:rPr>
                            </w:pPr>
                            <w:r w:rsidRPr="00C462CE">
                              <w:rPr>
                                <w:sz w:val="16"/>
                                <w:szCs w:val="16"/>
                              </w:rPr>
                              <w:t>V</w:t>
                            </w:r>
                            <w:r>
                              <w:rPr>
                                <w:sz w:val="16"/>
                                <w:szCs w:val="16"/>
                              </w:rPr>
                              <w:t>i khuẩn thiếu khí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9A337" id="Text Box 1119" o:spid="_x0000_s1172" type="#_x0000_t202" style="position:absolute;left:0;text-align:left;margin-left:156.8pt;margin-top:5.9pt;width:82.15pt;height:21.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" strokecolor="white">
                <v:textbox>
                  <w:txbxContent>
                    <w:p w:rsidR="00C249E7" w:rsidRPr="00C462CE" w:rsidRDefault="00C249E7" w:rsidP="00941AF1">
                      <w:pPr>
                        <w:rPr>
                          <w:sz w:val="16"/>
                          <w:szCs w:val="16"/>
                        </w:rPr>
                      </w:pPr>
                      <w:r w:rsidRPr="00C462CE">
                        <w:rPr>
                          <w:sz w:val="16"/>
                          <w:szCs w:val="16"/>
                        </w:rPr>
                        <w:t>V</w:t>
                      </w:r>
                      <w:r>
                        <w:rPr>
                          <w:sz w:val="16"/>
                          <w:szCs w:val="16"/>
                        </w:rPr>
                        <w:t>i khuẩn thiếu khí</w:t>
                      </w:r>
                    </w:p>
                  </w:txbxContent>
                </v:textbox>
              </v:shape>
            </w:pict>
          </mc:Fallback>
        </mc:AlternateContent>
      </w:r>
    </w:p>
    <w:p w:rsidR="00941AF1" w:rsidRPr="00171980" w:rsidRDefault="00941AF1" w:rsidP="00941AF1">
      <w:pPr>
        <w:spacing w:after="120" w:line="276" w:lineRule="auto"/>
        <w:jc w:val="center"/>
        <w:rPr>
          <w:szCs w:val="26"/>
          <w:vertAlign w:val="superscript"/>
        </w:rPr>
      </w:pPr>
      <w:r w:rsidRPr="00171980">
        <w:rPr>
          <w:szCs w:val="26"/>
        </w:rPr>
        <w:t>NO</w:t>
      </w:r>
      <w:r w:rsidRPr="00171980">
        <w:rPr>
          <w:szCs w:val="26"/>
          <w:vertAlign w:val="subscript"/>
        </w:rPr>
        <w:t>2</w:t>
      </w:r>
      <w:r w:rsidRPr="00171980">
        <w:rPr>
          <w:szCs w:val="26"/>
          <w:vertAlign w:val="superscript"/>
        </w:rPr>
        <w:t>-</w:t>
      </w:r>
      <w:r w:rsidRPr="00171980">
        <w:rPr>
          <w:szCs w:val="26"/>
        </w:rPr>
        <w:t xml:space="preserve"> + C + H</w:t>
      </w:r>
      <w:r w:rsidRPr="00171980">
        <w:rPr>
          <w:szCs w:val="26"/>
          <w:vertAlign w:val="subscript"/>
        </w:rPr>
        <w:t>2</w:t>
      </w:r>
      <w:r w:rsidRPr="00171980">
        <w:rPr>
          <w:szCs w:val="26"/>
        </w:rPr>
        <w:t>CO</w:t>
      </w:r>
      <w:r w:rsidRPr="00171980">
        <w:rPr>
          <w:szCs w:val="26"/>
          <w:vertAlign w:val="subscript"/>
        </w:rPr>
        <w:t>3</w:t>
      </w:r>
      <w:r w:rsidRPr="00171980">
        <w:rPr>
          <w:szCs w:val="26"/>
        </w:rPr>
        <w:t xml:space="preserve"> -----------&gt; C</w:t>
      </w:r>
      <w:r w:rsidRPr="00171980">
        <w:rPr>
          <w:szCs w:val="26"/>
          <w:vertAlign w:val="subscript"/>
        </w:rPr>
        <w:t>5</w:t>
      </w:r>
      <w:r w:rsidRPr="00171980">
        <w:rPr>
          <w:szCs w:val="26"/>
        </w:rPr>
        <w:t>H</w:t>
      </w:r>
      <w:r w:rsidRPr="00171980">
        <w:rPr>
          <w:szCs w:val="26"/>
          <w:vertAlign w:val="subscript"/>
        </w:rPr>
        <w:t>7</w:t>
      </w:r>
      <w:r w:rsidRPr="00171980">
        <w:rPr>
          <w:szCs w:val="26"/>
        </w:rPr>
        <w:t>O</w:t>
      </w:r>
      <w:r w:rsidRPr="00171980">
        <w:rPr>
          <w:szCs w:val="26"/>
          <w:vertAlign w:val="subscript"/>
        </w:rPr>
        <w:t>2</w:t>
      </w:r>
      <w:r w:rsidRPr="00171980">
        <w:rPr>
          <w:szCs w:val="26"/>
        </w:rPr>
        <w:t>N + N</w:t>
      </w:r>
      <w:r w:rsidRPr="00171980">
        <w:rPr>
          <w:szCs w:val="26"/>
          <w:vertAlign w:val="subscript"/>
        </w:rPr>
        <w:t>2</w:t>
      </w:r>
      <w:r w:rsidRPr="00171980">
        <w:rPr>
          <w:szCs w:val="26"/>
        </w:rPr>
        <w:t xml:space="preserve"> + H</w:t>
      </w:r>
      <w:r w:rsidRPr="00171980">
        <w:rPr>
          <w:szCs w:val="26"/>
          <w:vertAlign w:val="subscript"/>
        </w:rPr>
        <w:t>2</w:t>
      </w:r>
      <w:r w:rsidRPr="00171980">
        <w:rPr>
          <w:szCs w:val="26"/>
        </w:rPr>
        <w:t>O + HCO</w:t>
      </w:r>
      <w:r w:rsidRPr="00171980">
        <w:rPr>
          <w:szCs w:val="26"/>
          <w:vertAlign w:val="subscript"/>
        </w:rPr>
        <w:t>3</w:t>
      </w:r>
      <w:r w:rsidRPr="00171980">
        <w:rPr>
          <w:szCs w:val="26"/>
          <w:vertAlign w:val="superscript"/>
        </w:rPr>
        <w:t>-</w:t>
      </w:r>
    </w:p>
    <w:p w:rsidR="00941AF1" w:rsidRPr="00171980" w:rsidRDefault="00941AF1" w:rsidP="00941AF1">
      <w:pPr>
        <w:spacing w:after="120" w:line="276" w:lineRule="auto"/>
        <w:jc w:val="center"/>
        <w:rPr>
          <w:szCs w:val="26"/>
          <w:vertAlign w:val="superscript"/>
        </w:rPr>
      </w:pPr>
      <w:r w:rsidRPr="00171980">
        <w:rPr>
          <w:noProof/>
          <w:szCs w:val="26"/>
          <w:lang w:val="en-US"/>
        </w:rPr>
        <mc:AlternateContent>
          <mc:Choice Requires="wps">
            <w:drawing>
              <wp:anchor distT="0" distB="0" distL="114300" distR="114300" simplePos="0" relativeHeight="251728896" behindDoc="0" locked="0" layoutInCell="1" allowOverlap="1" wp14:anchorId="5710713C" wp14:editId="2CD4E16A">
                <wp:simplePos x="0" y="0"/>
                <wp:positionH relativeFrom="column">
                  <wp:posOffset>1692910</wp:posOffset>
                </wp:positionH>
                <wp:positionV relativeFrom="paragraph">
                  <wp:posOffset>27940</wp:posOffset>
                </wp:positionV>
                <wp:extent cx="1043305" cy="275590"/>
                <wp:effectExtent l="7620" t="6350" r="6350" b="13335"/>
                <wp:wrapNone/>
                <wp:docPr id="1118"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75590"/>
                        </a:xfrm>
                        <a:prstGeom prst="rect">
                          <a:avLst/>
                        </a:prstGeom>
                        <a:solidFill>
                          <a:srgbClr val="FFFFFF"/>
                        </a:solidFill>
                        <a:ln w="9525">
                          <a:solidFill>
                            <a:srgbClr val="FFFFFF"/>
                          </a:solidFill>
                          <a:miter lim="800000"/>
                          <a:headEnd/>
                          <a:tailEnd/>
                        </a:ln>
                      </wps:spPr>
                      <wps:txbx>
                        <w:txbxContent>
                          <w:p w:rsidR="00C249E7" w:rsidRPr="00C462CE" w:rsidRDefault="00C249E7" w:rsidP="00941AF1">
                            <w:pPr>
                              <w:rPr>
                                <w:sz w:val="16"/>
                                <w:szCs w:val="16"/>
                              </w:rPr>
                            </w:pPr>
                            <w:r w:rsidRPr="00C462CE">
                              <w:rPr>
                                <w:sz w:val="16"/>
                                <w:szCs w:val="16"/>
                              </w:rPr>
                              <w:t>V</w:t>
                            </w:r>
                            <w:r>
                              <w:rPr>
                                <w:sz w:val="16"/>
                                <w:szCs w:val="16"/>
                              </w:rPr>
                              <w:t>i khuẩn thiếu khí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0713C" id="Text Box 1118" o:spid="_x0000_s1173" type="#_x0000_t202" style="position:absolute;left:0;text-align:left;margin-left:133.3pt;margin-top:2.2pt;width:82.15pt;height:21.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" strokecolor="white">
                <v:textbox>
                  <w:txbxContent>
                    <w:p w:rsidR="00C249E7" w:rsidRPr="00C462CE" w:rsidRDefault="00C249E7" w:rsidP="00941AF1">
                      <w:pPr>
                        <w:rPr>
                          <w:sz w:val="16"/>
                          <w:szCs w:val="16"/>
                        </w:rPr>
                      </w:pPr>
                      <w:r w:rsidRPr="00C462CE">
                        <w:rPr>
                          <w:sz w:val="16"/>
                          <w:szCs w:val="16"/>
                        </w:rPr>
                        <w:t>V</w:t>
                      </w:r>
                      <w:r>
                        <w:rPr>
                          <w:sz w:val="16"/>
                          <w:szCs w:val="16"/>
                        </w:rPr>
                        <w:t>i khuẩn thiếu khí</w:t>
                      </w:r>
                    </w:p>
                  </w:txbxContent>
                </v:textbox>
              </v:shape>
            </w:pict>
          </mc:Fallback>
        </mc:AlternateContent>
      </w:r>
    </w:p>
    <w:p w:rsidR="00941AF1" w:rsidRPr="00171980" w:rsidRDefault="00941AF1" w:rsidP="00941AF1">
      <w:pPr>
        <w:spacing w:after="120" w:line="276" w:lineRule="auto"/>
        <w:jc w:val="center"/>
        <w:rPr>
          <w:szCs w:val="26"/>
          <w:vertAlign w:val="superscript"/>
        </w:rPr>
      </w:pPr>
      <w:r w:rsidRPr="00171980">
        <w:rPr>
          <w:szCs w:val="26"/>
        </w:rPr>
        <w:t>O</w:t>
      </w:r>
      <w:r w:rsidRPr="00171980">
        <w:rPr>
          <w:szCs w:val="26"/>
          <w:vertAlign w:val="subscript"/>
        </w:rPr>
        <w:t>2</w:t>
      </w:r>
      <w:r w:rsidRPr="00171980">
        <w:rPr>
          <w:szCs w:val="26"/>
          <w:vertAlign w:val="superscript"/>
        </w:rPr>
        <w:t>-</w:t>
      </w:r>
      <w:r w:rsidRPr="00171980">
        <w:rPr>
          <w:szCs w:val="26"/>
        </w:rPr>
        <w:t xml:space="preserve"> + C + NO</w:t>
      </w:r>
      <w:r w:rsidRPr="00171980">
        <w:rPr>
          <w:szCs w:val="26"/>
          <w:vertAlign w:val="subscript"/>
        </w:rPr>
        <w:t>3</w:t>
      </w:r>
      <w:r w:rsidRPr="00171980">
        <w:rPr>
          <w:szCs w:val="26"/>
          <w:vertAlign w:val="superscript"/>
        </w:rPr>
        <w:t>-</w:t>
      </w:r>
      <w:r w:rsidRPr="00171980">
        <w:rPr>
          <w:szCs w:val="26"/>
        </w:rPr>
        <w:t xml:space="preserve"> -----------&gt; C</w:t>
      </w:r>
      <w:r w:rsidRPr="00171980">
        <w:rPr>
          <w:szCs w:val="26"/>
          <w:vertAlign w:val="subscript"/>
        </w:rPr>
        <w:t>5</w:t>
      </w:r>
      <w:r w:rsidRPr="00171980">
        <w:rPr>
          <w:szCs w:val="26"/>
        </w:rPr>
        <w:t>H</w:t>
      </w:r>
      <w:r w:rsidRPr="00171980">
        <w:rPr>
          <w:szCs w:val="26"/>
          <w:vertAlign w:val="subscript"/>
        </w:rPr>
        <w:t>7</w:t>
      </w:r>
      <w:r w:rsidRPr="00171980">
        <w:rPr>
          <w:szCs w:val="26"/>
        </w:rPr>
        <w:t>O</w:t>
      </w:r>
      <w:r w:rsidRPr="00171980">
        <w:rPr>
          <w:szCs w:val="26"/>
          <w:vertAlign w:val="subscript"/>
        </w:rPr>
        <w:t>2</w:t>
      </w:r>
      <w:r w:rsidRPr="00171980">
        <w:rPr>
          <w:szCs w:val="26"/>
        </w:rPr>
        <w:t>N + N</w:t>
      </w:r>
      <w:r w:rsidRPr="00171980">
        <w:rPr>
          <w:szCs w:val="26"/>
          <w:vertAlign w:val="subscript"/>
        </w:rPr>
        <w:t>2</w:t>
      </w:r>
      <w:r w:rsidRPr="00171980">
        <w:rPr>
          <w:szCs w:val="26"/>
        </w:rPr>
        <w:t xml:space="preserve"> + H</w:t>
      </w:r>
      <w:r w:rsidRPr="00171980">
        <w:rPr>
          <w:szCs w:val="26"/>
          <w:vertAlign w:val="subscript"/>
        </w:rPr>
        <w:t>2</w:t>
      </w:r>
      <w:r w:rsidRPr="00171980">
        <w:rPr>
          <w:szCs w:val="26"/>
        </w:rPr>
        <w:t>O + H</w:t>
      </w:r>
      <w:r w:rsidRPr="00171980">
        <w:rPr>
          <w:szCs w:val="26"/>
          <w:vertAlign w:val="subscript"/>
        </w:rPr>
        <w:t>2</w:t>
      </w:r>
      <w:r w:rsidRPr="00171980">
        <w:rPr>
          <w:szCs w:val="26"/>
        </w:rPr>
        <w:t>CO</w:t>
      </w:r>
      <w:r w:rsidRPr="00171980">
        <w:rPr>
          <w:szCs w:val="26"/>
          <w:vertAlign w:val="subscript"/>
        </w:rPr>
        <w:t>3</w:t>
      </w:r>
      <w:r w:rsidRPr="00171980">
        <w:rPr>
          <w:szCs w:val="26"/>
        </w:rPr>
        <w:t xml:space="preserve"> + HCO</w:t>
      </w:r>
      <w:r w:rsidRPr="00171980">
        <w:rPr>
          <w:szCs w:val="26"/>
          <w:vertAlign w:val="subscript"/>
        </w:rPr>
        <w:t>3</w:t>
      </w:r>
      <w:r w:rsidRPr="00171980">
        <w:rPr>
          <w:szCs w:val="26"/>
          <w:vertAlign w:val="superscript"/>
        </w:rPr>
        <w:t>-</w:t>
      </w:r>
    </w:p>
    <w:p w:rsidR="00941AF1" w:rsidRPr="00171980" w:rsidRDefault="00941AF1" w:rsidP="00941AF1">
      <w:pPr>
        <w:jc w:val="center"/>
        <w:rPr>
          <w:szCs w:val="26"/>
          <w:vertAlign w:val="superscript"/>
        </w:rPr>
      </w:pPr>
      <w:r w:rsidRPr="00171980">
        <w:rPr>
          <w:noProof/>
          <w:szCs w:val="26"/>
          <w:lang w:val="en-US"/>
        </w:rPr>
        <mc:AlternateContent>
          <mc:Choice Requires="wpg">
            <w:drawing>
              <wp:anchor distT="0" distB="0" distL="114300" distR="114300" simplePos="0" relativeHeight="251737088" behindDoc="0" locked="0" layoutInCell="1" allowOverlap="1" wp14:anchorId="7DD87872" wp14:editId="74919E8E">
                <wp:simplePos x="0" y="0"/>
                <wp:positionH relativeFrom="column">
                  <wp:posOffset>875030</wp:posOffset>
                </wp:positionH>
                <wp:positionV relativeFrom="paragraph">
                  <wp:posOffset>17145</wp:posOffset>
                </wp:positionV>
                <wp:extent cx="4011295" cy="1913890"/>
                <wp:effectExtent l="0" t="3810" r="0" b="0"/>
                <wp:wrapNone/>
                <wp:docPr id="1115"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1295" cy="1913890"/>
                          <a:chOff x="5550" y="173797"/>
                          <a:chExt cx="6317" cy="2252"/>
                        </a:xfrm>
                      </wpg:grpSpPr>
                      <pic:pic xmlns:pic="http://schemas.openxmlformats.org/drawingml/2006/picture">
                        <pic:nvPicPr>
                          <pic:cNvPr id="1116" name="Picture 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8599" y="173797"/>
                            <a:ext cx="3269" cy="2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7" name="Picture 13" descr="E:\3. QUAN LY CONG TRINH\2012\1. THAI TUAN\HINH DO BICHIP_GAT BUN_15-05-2012\IMG_774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550" y="173797"/>
                            <a:ext cx="3049" cy="2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42D777" id="Group 1115" o:spid="_x0000_s1026" style="position:absolute;margin-left:68.9pt;margin-top:1.35pt;width:315.85pt;height:150.7pt;z-index:251737088" coordorigin="5550,173797" coordsize="6317,2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">
                <v:shape id="Picture 2" o:spid="_x0000_s1027" type="#_x0000_t75" style="position:absolute;left:8599;top:173797;width:3269;height: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">
                  <v:imagedata r:id="rId27" o:title=""/>
                  <v:path arrowok="t"/>
                </v:shape>
                <v:shape id="Picture 13" o:spid="_x0000_s1028" type="#_x0000_t75" style="position:absolute;left:5550;top:173797;width:3049;height: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">
                  <v:imagedata r:id="rId28" o:title="IMG_7742"/>
                </v:shape>
              </v:group>
            </w:pict>
          </mc:Fallback>
        </mc:AlternateContent>
      </w:r>
    </w:p>
    <w:p w:rsidR="00941AF1" w:rsidRPr="00171980" w:rsidRDefault="00941AF1" w:rsidP="00941AF1">
      <w:pPr>
        <w:jc w:val="center"/>
        <w:rPr>
          <w:szCs w:val="26"/>
          <w:vertAlign w:val="superscript"/>
        </w:rPr>
      </w:pPr>
    </w:p>
    <w:p w:rsidR="00941AF1" w:rsidRPr="00171980" w:rsidRDefault="00941AF1" w:rsidP="00941AF1">
      <w:pPr>
        <w:jc w:val="center"/>
        <w:rPr>
          <w:szCs w:val="26"/>
        </w:rPr>
      </w:pPr>
    </w:p>
    <w:p w:rsidR="00941AF1" w:rsidRPr="00171980" w:rsidRDefault="00941AF1" w:rsidP="00941AF1">
      <w:pPr>
        <w:pStyle w:val="Cp6"/>
      </w:pPr>
    </w:p>
    <w:p w:rsidR="00941AF1" w:rsidRPr="00171980" w:rsidRDefault="00941AF1" w:rsidP="00941AF1">
      <w:pPr>
        <w:pStyle w:val="BodyTextIndent2"/>
        <w:spacing w:line="360" w:lineRule="auto"/>
        <w:ind w:left="142"/>
        <w:rPr>
          <w:rFonts w:cs="Times New Roman"/>
          <w:szCs w:val="26"/>
        </w:rPr>
      </w:pPr>
    </w:p>
    <w:p w:rsidR="00941AF1" w:rsidRPr="00171980" w:rsidRDefault="00941AF1" w:rsidP="00941AF1">
      <w:pPr>
        <w:pStyle w:val="BodyTextIndent2"/>
        <w:spacing w:line="360" w:lineRule="auto"/>
        <w:ind w:left="142"/>
        <w:rPr>
          <w:rFonts w:cs="Times New Roman"/>
          <w:szCs w:val="26"/>
        </w:rPr>
      </w:pPr>
    </w:p>
    <w:p w:rsidR="00941AF1" w:rsidRPr="00171980" w:rsidRDefault="00941AF1" w:rsidP="00941AF1">
      <w:pPr>
        <w:pStyle w:val="BodyTextIndent2"/>
        <w:spacing w:line="360" w:lineRule="auto"/>
        <w:ind w:left="142"/>
        <w:rPr>
          <w:rFonts w:cs="Times New Roman"/>
          <w:b/>
          <w:szCs w:val="26"/>
        </w:rPr>
      </w:pPr>
      <w:r w:rsidRPr="00171980">
        <w:rPr>
          <w:rFonts w:cs="Times New Roman"/>
          <w:noProof/>
          <w:szCs w:val="26"/>
          <w:lang w:val="en-US"/>
        </w:rPr>
        <mc:AlternateContent>
          <mc:Choice Requires="wps">
            <w:drawing>
              <wp:anchor distT="0" distB="0" distL="114300" distR="114300" simplePos="0" relativeHeight="251736064" behindDoc="0" locked="0" layoutInCell="1" allowOverlap="1" wp14:anchorId="117C9238" wp14:editId="73021FB8">
                <wp:simplePos x="0" y="0"/>
                <wp:positionH relativeFrom="column">
                  <wp:posOffset>1079480</wp:posOffset>
                </wp:positionH>
                <wp:positionV relativeFrom="paragraph">
                  <wp:posOffset>77938</wp:posOffset>
                </wp:positionV>
                <wp:extent cx="3157220" cy="333375"/>
                <wp:effectExtent l="2540" t="0" r="2540" b="2540"/>
                <wp:wrapNone/>
                <wp:docPr id="1113"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49E7" w:rsidRPr="006315FD" w:rsidRDefault="00C249E7" w:rsidP="00DE62A0">
                            <w:pPr>
                              <w:pStyle w:val="Heading9"/>
                            </w:pPr>
                            <w:bookmarkStart w:id="110" w:name="_Toc109735001"/>
                            <w:r w:rsidRPr="006315FD">
                              <w:t xml:space="preserve">Hình </w:t>
                            </w:r>
                            <w:r>
                              <w:t>3.7</w:t>
                            </w:r>
                            <w:r w:rsidRPr="006315FD">
                              <w:t>: Giá thể Biochip</w:t>
                            </w:r>
                            <w:bookmarkEnd w:id="11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C9238" id="Text Box 1113" o:spid="_x0000_s1174" type="#_x0000_t202" style="position:absolute;left:0;text-align:left;margin-left:85pt;margin-top:6.15pt;width:248.6pt;height:26.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ZugIAAMc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" filled="f" stroked="f">
                <v:textbox>
                  <w:txbxContent>
                    <w:p w:rsidR="00C249E7" w:rsidRPr="006315FD" w:rsidRDefault="00C249E7" w:rsidP="00DE62A0">
                      <w:pPr>
                        <w:pStyle w:val="Heading9"/>
                      </w:pPr>
                      <w:bookmarkStart w:id="111" w:name="_Toc109735001"/>
                      <w:r w:rsidRPr="006315FD">
                        <w:t xml:space="preserve">Hình </w:t>
                      </w:r>
                      <w:r>
                        <w:t>3.7</w:t>
                      </w:r>
                      <w:r w:rsidRPr="006315FD">
                        <w:t>: Giá thể Biochip</w:t>
                      </w:r>
                      <w:bookmarkEnd w:id="111"/>
                    </w:p>
                  </w:txbxContent>
                </v:textbox>
              </v:shape>
            </w:pict>
          </mc:Fallback>
        </mc:AlternateContent>
      </w:r>
    </w:p>
    <w:p w:rsidR="00941AF1" w:rsidRPr="00171980" w:rsidRDefault="00941AF1" w:rsidP="00941AF1">
      <w:pPr>
        <w:rPr>
          <w:b/>
          <w:w w:val="98"/>
          <w:szCs w:val="26"/>
        </w:rPr>
      </w:pPr>
      <w:r w:rsidRPr="00171980">
        <w:rPr>
          <w:b/>
          <w:w w:val="98"/>
          <w:szCs w:val="26"/>
        </w:rPr>
        <w:t>Nguyên lý &amp; cơ chế của quá trình xử lý bằng công nghệ sinh học hiếu khí</w:t>
      </w:r>
    </w:p>
    <w:p w:rsidR="00941AF1" w:rsidRPr="00171980" w:rsidRDefault="00941AF1" w:rsidP="00941AF1">
      <w:pPr>
        <w:spacing w:after="120" w:line="276" w:lineRule="auto"/>
        <w:rPr>
          <w:szCs w:val="26"/>
        </w:rPr>
      </w:pPr>
      <w:r w:rsidRPr="00171980">
        <w:rPr>
          <w:szCs w:val="26"/>
        </w:rPr>
        <w:t>Cơ sở lý thuyết của quá trình xử lý sinh học hiếu khí là sử dụng các vi sinh vật hiếu khí phân hủy các chất hữu cơ trong nước thải bằng bùn hoạt tính có đầy đủ oxy hòa tan ở nhiệt độ, pH… thích hợp.</w:t>
      </w:r>
    </w:p>
    <w:p w:rsidR="00941AF1" w:rsidRPr="00171980" w:rsidRDefault="00941AF1" w:rsidP="00941AF1">
      <w:pPr>
        <w:spacing w:after="120" w:line="276" w:lineRule="auto"/>
        <w:rPr>
          <w:szCs w:val="26"/>
        </w:rPr>
      </w:pPr>
      <w:r w:rsidRPr="00171980">
        <w:rPr>
          <w:szCs w:val="26"/>
        </w:rPr>
        <w:t>Bùn hoạt tính có thể được tạo thành từ nước thải có huyền phù cao như nước thải sinh hoạt cho đến nước thải có nhiều hóa chất tổng hợp như nước thải công nghiệp. Sự hình thành bùn hoạt tính sẽ xảy ra khi nước thải có đủ các chất dinh dưỡng cho vi khuẩn. Đa số các loại nước thải đều có đủ dinh dưỡng để hình thành bùn hoạt tính, nếu không người ta có thể bổ sung chất dinh dưỡng (thường là đối với nước thải công nghiệp).</w:t>
      </w:r>
    </w:p>
    <w:p w:rsidR="00941AF1" w:rsidRPr="00171980" w:rsidRDefault="00941AF1" w:rsidP="00941AF1">
      <w:pPr>
        <w:spacing w:after="120" w:line="276" w:lineRule="auto"/>
        <w:rPr>
          <w:szCs w:val="26"/>
        </w:rPr>
      </w:pPr>
      <w:r w:rsidRPr="00171980">
        <w:rPr>
          <w:szCs w:val="26"/>
        </w:rPr>
        <w:t xml:space="preserve">Khi bắt đầu thổi khí, tỉ số F/M ( tỉ số thức ăn / sinh khối) rất cao, như vậy vi sinh vật sẽ có dư thừa thức ăn và chúng sẽ tăng trưởng theo pha log. Khi vi khuẩn bắt đầu tăng trưởng </w:t>
      </w:r>
      <w:r w:rsidRPr="00171980">
        <w:rPr>
          <w:szCs w:val="26"/>
        </w:rPr>
        <w:lastRenderedPageBreak/>
        <w:t>thì nguyên sinh động vật cũng sẽ bắt đầu tăng trưởng theo. Trong pha log, thì các chất hữu cơ trong nước thải sẽ được loại bỏ với tốc độ tối đa hay nói khác đi là các chất hữu cơ được chuyển hóa nhiều nhất  thành sinh khối tế bào. Mức năng lượng trong hệ thống đủ lớn để giữ cho tất cả vi sinh vật lơ lững trong hỗn dịch. Không thể có bông bùn hoạt tính được tạo thành với vi sinh vật đang tăng trưởng trong pha log.</w:t>
      </w:r>
    </w:p>
    <w:p w:rsidR="00941AF1" w:rsidRPr="00171980" w:rsidRDefault="00941AF1" w:rsidP="00941AF1">
      <w:pPr>
        <w:spacing w:after="120" w:line="276" w:lineRule="auto"/>
        <w:rPr>
          <w:szCs w:val="26"/>
        </w:rPr>
      </w:pPr>
      <w:r w:rsidRPr="00171980">
        <w:rPr>
          <w:szCs w:val="26"/>
        </w:rPr>
        <w:t>Khi vi sinh vật tiêu thụ quá nhiều thức ăn để tạo sinh khối mới , tỉ số F/M giảm nhanh. Khi đó vi sinh vật bắt đầu tăng trưởng chậm lại, cả vi khuẩn và nguyên sinh động vật. Một số tế bào bắt đầu chết và bông bùn bắt đầu tạo thành. Khi vi khuẩn có đầy đủ năng lượng, chúng nhanh chóng phân chia hay nói cách khác là chúng tồn tại riêng rẽ để duy trì hoạt động trao đổi chất bình thường. Khi năng lượng trong hệ thống giảm dần, ngày càng có nhiều vi khuẩn không có đủ năng lượng để vượt qua lực hấp dẫn giữa chúng với nhau , chúng bắt đầu kết cụm lại với nhau: 2, 3, 4, … và cứ thế bông bùn nhỏ được tạo thành.</w:t>
      </w:r>
    </w:p>
    <w:p w:rsidR="00941AF1" w:rsidRPr="00171980" w:rsidRDefault="00941AF1" w:rsidP="00941AF1">
      <w:pPr>
        <w:spacing w:after="120" w:line="276" w:lineRule="auto"/>
        <w:rPr>
          <w:szCs w:val="26"/>
        </w:rPr>
      </w:pPr>
      <w:r w:rsidRPr="00171980">
        <w:rPr>
          <w:szCs w:val="26"/>
        </w:rPr>
        <w:t xml:space="preserve">Tỉ số F/M tiếp tục giảm, vi sinh vật qua hết pha ổn định. Khi chúng bắt đầu vào pha trao đổi chất nội bào, tỉ số F/M sẽ duy trì không đổi trong pha này. Có thể nói, hệ thống rất ổn định trong pha trao đổi chất nội bào. Chỉ một lượng rất nhỏ chất dinh dưỡng được trao đổi chất và vi sinh vật cần một năng lượng rất ít để duy trì hoạt động sống. Dần dần vi khuẩn không còn đủ năng lượng để lấy thức ăn xung quanh nữa và chúng bắt đầu sử dụng các chất dinh dưỡng dự trữ trong tế bào, đặc biệt ở giai đoạn này, bông bùn hình thành rất nhanh. </w:t>
      </w:r>
    </w:p>
    <w:p w:rsidR="00941AF1" w:rsidRPr="00171980" w:rsidRDefault="00941AF1" w:rsidP="00941AF1">
      <w:pPr>
        <w:spacing w:after="120" w:line="276" w:lineRule="auto"/>
        <w:rPr>
          <w:szCs w:val="26"/>
        </w:rPr>
      </w:pPr>
      <w:r w:rsidRPr="00171980">
        <w:rPr>
          <w:szCs w:val="26"/>
        </w:rPr>
        <w:t xml:space="preserve">Thông thường, khi pha trao đổi chất nội bào bắt đầu, các bông bùn nhỏ được tạo thành và chúng được tách ra khỏi nước thải (lắng). Một lượng bông bùn đậm đặc được cho vào bể xử lý sẽ làm cho tỉ số F/M trong bể giảm đi và vi khuẩn sẽ nhanh chóng tăng trưởng. Duy trì thổi khí liên tục để cho phép hệ thống luôn có một lượng nhỏ vi sinh ở pha trao đổi chất nội bào ở mỗi chu kỳ. </w:t>
      </w:r>
    </w:p>
    <w:p w:rsidR="00941AF1" w:rsidRPr="00171980" w:rsidRDefault="00941AF1" w:rsidP="00941AF1">
      <w:pPr>
        <w:rPr>
          <w:szCs w:val="26"/>
        </w:rPr>
      </w:pPr>
      <w:r w:rsidRPr="00171980">
        <w:rPr>
          <w:szCs w:val="26"/>
        </w:rPr>
        <w:t>Quá trình phân hủy chất hữu cơ của vi sinh vật hiếu khí có thể mô tả bằng sơ đồ:</w:t>
      </w:r>
    </w:p>
    <w:p w:rsidR="00941AF1" w:rsidRPr="00171980" w:rsidRDefault="00941AF1" w:rsidP="00941AF1">
      <w:pPr>
        <w:jc w:val="center"/>
        <w:rPr>
          <w:szCs w:val="26"/>
        </w:rPr>
      </w:pPr>
      <w:r w:rsidRPr="00171980">
        <w:rPr>
          <w:noProof/>
          <w:szCs w:val="26"/>
          <w:lang w:val="en-US"/>
        </w:rPr>
        <mc:AlternateContent>
          <mc:Choice Requires="wps">
            <w:drawing>
              <wp:anchor distT="0" distB="0" distL="114300" distR="114300" simplePos="0" relativeHeight="251729920" behindDoc="0" locked="0" layoutInCell="1" allowOverlap="1" wp14:anchorId="3387CA95" wp14:editId="7B738FF7">
                <wp:simplePos x="0" y="0"/>
                <wp:positionH relativeFrom="column">
                  <wp:posOffset>1589405</wp:posOffset>
                </wp:positionH>
                <wp:positionV relativeFrom="paragraph">
                  <wp:posOffset>100965</wp:posOffset>
                </wp:positionV>
                <wp:extent cx="457200" cy="0"/>
                <wp:effectExtent l="8890" t="53975" r="19685" b="60325"/>
                <wp:wrapNone/>
                <wp:docPr id="1098" name="Straight Connector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7E4B8" id="Straight Connector 1098"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15pt,7.95pt" to="161.1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">
                <v:stroke endarrow="block"/>
              </v:line>
            </w:pict>
          </mc:Fallback>
        </mc:AlternateContent>
      </w:r>
      <w:r w:rsidRPr="00171980">
        <w:rPr>
          <w:szCs w:val="26"/>
        </w:rPr>
        <w:t>(CHO)nNS + O2              CO2 + H2O + NH4+ + H2S + Tế bào VSV + …</w:t>
      </w:r>
      <w:r w:rsidRPr="00171980">
        <w:rPr>
          <w:szCs w:val="26"/>
        </w:rPr>
        <w:sym w:font="Symbol" w:char="F044"/>
      </w:r>
      <w:r w:rsidRPr="00171980">
        <w:rPr>
          <w:szCs w:val="26"/>
        </w:rPr>
        <w:t>H</w:t>
      </w:r>
    </w:p>
    <w:p w:rsidR="00941AF1" w:rsidRPr="00171980" w:rsidRDefault="00941AF1" w:rsidP="00941AF1">
      <w:pPr>
        <w:jc w:val="center"/>
        <w:rPr>
          <w:szCs w:val="26"/>
        </w:rPr>
      </w:pPr>
      <w:r w:rsidRPr="00171980">
        <w:rPr>
          <w:szCs w:val="26"/>
        </w:rPr>
        <w:t>Trong điều kiện hiếu khí NH4+ và H2S cũng bị phân hủy nhờ quá trình nitrat hóa, sunfat hóa bởi vi sinh vật tự dưỡng:</w:t>
      </w:r>
    </w:p>
    <w:p w:rsidR="00941AF1" w:rsidRPr="00171980" w:rsidRDefault="00941AF1" w:rsidP="00941AF1">
      <w:pPr>
        <w:jc w:val="center"/>
        <w:rPr>
          <w:szCs w:val="26"/>
        </w:rPr>
      </w:pPr>
      <w:r w:rsidRPr="00171980">
        <w:rPr>
          <w:noProof/>
          <w:szCs w:val="26"/>
          <w:lang w:val="en-US"/>
        </w:rPr>
        <mc:AlternateContent>
          <mc:Choice Requires="wps">
            <w:drawing>
              <wp:anchor distT="0" distB="0" distL="114300" distR="114300" simplePos="0" relativeHeight="251730944" behindDoc="0" locked="0" layoutInCell="1" allowOverlap="1" wp14:anchorId="1B66EEC5" wp14:editId="56E2AEBE">
                <wp:simplePos x="0" y="0"/>
                <wp:positionH relativeFrom="column">
                  <wp:posOffset>2291715</wp:posOffset>
                </wp:positionH>
                <wp:positionV relativeFrom="paragraph">
                  <wp:posOffset>104775</wp:posOffset>
                </wp:positionV>
                <wp:extent cx="457200" cy="0"/>
                <wp:effectExtent l="6350" t="60325" r="22225" b="53975"/>
                <wp:wrapNone/>
                <wp:docPr id="1097" name="Straight Connector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8532D" id="Straight Connector 1097"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45pt,8.25pt" to="216.4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">
                <v:stroke endarrow="block"/>
              </v:line>
            </w:pict>
          </mc:Fallback>
        </mc:AlternateContent>
      </w:r>
      <w:r w:rsidRPr="00171980">
        <w:rPr>
          <w:szCs w:val="26"/>
        </w:rPr>
        <w:t xml:space="preserve">NH4+ + 2O2              NO3- + 2H+ + H2O +  </w:t>
      </w:r>
      <w:r w:rsidRPr="00171980">
        <w:rPr>
          <w:szCs w:val="26"/>
        </w:rPr>
        <w:sym w:font="Symbol" w:char="F044"/>
      </w:r>
      <w:r w:rsidRPr="00171980">
        <w:rPr>
          <w:szCs w:val="26"/>
        </w:rPr>
        <w:t>H</w:t>
      </w:r>
    </w:p>
    <w:p w:rsidR="00941AF1" w:rsidRPr="00171980" w:rsidRDefault="00941AF1" w:rsidP="00941AF1">
      <w:pPr>
        <w:spacing w:after="120" w:line="276" w:lineRule="auto"/>
        <w:jc w:val="center"/>
        <w:rPr>
          <w:szCs w:val="26"/>
        </w:rPr>
      </w:pPr>
      <w:r w:rsidRPr="00171980">
        <w:rPr>
          <w:noProof/>
          <w:szCs w:val="26"/>
          <w:lang w:val="en-US"/>
        </w:rPr>
        <mc:AlternateContent>
          <mc:Choice Requires="wps">
            <w:drawing>
              <wp:anchor distT="0" distB="0" distL="114300" distR="114300" simplePos="0" relativeHeight="251731968" behindDoc="0" locked="0" layoutInCell="1" allowOverlap="1" wp14:anchorId="51568B2F" wp14:editId="002673F4">
                <wp:simplePos x="0" y="0"/>
                <wp:positionH relativeFrom="column">
                  <wp:posOffset>2532380</wp:posOffset>
                </wp:positionH>
                <wp:positionV relativeFrom="paragraph">
                  <wp:posOffset>121285</wp:posOffset>
                </wp:positionV>
                <wp:extent cx="457200" cy="0"/>
                <wp:effectExtent l="8890" t="53340" r="19685" b="60960"/>
                <wp:wrapNone/>
                <wp:docPr id="1096" name="Straight Connector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57A932" id="Straight Connector 1096"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4pt,9.55pt" to="235.4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">
                <v:stroke endarrow="block"/>
              </v:line>
            </w:pict>
          </mc:Fallback>
        </mc:AlternateContent>
      </w:r>
      <w:r w:rsidRPr="00171980">
        <w:rPr>
          <w:szCs w:val="26"/>
        </w:rPr>
        <w:t xml:space="preserve">H2S + 2O2              SO4- + 2H+ +  </w:t>
      </w:r>
      <w:r w:rsidRPr="00171980">
        <w:rPr>
          <w:szCs w:val="26"/>
        </w:rPr>
        <w:sym w:font="Symbol" w:char="F044"/>
      </w:r>
      <w:r w:rsidRPr="00171980">
        <w:rPr>
          <w:szCs w:val="26"/>
        </w:rPr>
        <w:t>H</w:t>
      </w:r>
    </w:p>
    <w:p w:rsidR="00941AF1" w:rsidRPr="00171980" w:rsidRDefault="00941AF1" w:rsidP="00941AF1">
      <w:pPr>
        <w:spacing w:after="120" w:line="276" w:lineRule="auto"/>
        <w:rPr>
          <w:szCs w:val="26"/>
        </w:rPr>
      </w:pPr>
      <w:r w:rsidRPr="00171980">
        <w:rPr>
          <w:szCs w:val="26"/>
        </w:rPr>
        <w:t xml:space="preserve">Quá trình phân hủy các chất hữu cơ bằng vi sinh vật trong điều kiện có oxi để cho sản phẩm là CO2, H2O, NO3- và SO42-. Khi xử lý hiếu khí các chất bẩn phức tạp như protein, tinh bột, chất béo… sẽ bị thủy phân bởi các men ngoại bào cho các chất đơn giản là các axit amin, các axit béo, các axit hữu cơ, các đường đơn…Các chất đơn giản này sẽ thấm qua màng tế bào và bị phân hủy tiếp tục hoặc chuyển hóa thành các vật liệu xây dựng tế </w:t>
      </w:r>
      <w:r w:rsidRPr="00171980">
        <w:rPr>
          <w:szCs w:val="26"/>
        </w:rPr>
        <w:lastRenderedPageBreak/>
        <w:t>bào mới bởi quá trình hô hấp nội bào cho sản phẩm cuối cùng là CO2 và H2O. Cơ chế quá trình xử lý hiếu khí gồm 3 giai đoạn:</w:t>
      </w:r>
    </w:p>
    <w:p w:rsidR="00941AF1" w:rsidRPr="00171980" w:rsidRDefault="00941AF1" w:rsidP="00941AF1">
      <w:pPr>
        <w:spacing w:after="120" w:line="276" w:lineRule="auto"/>
        <w:rPr>
          <w:szCs w:val="26"/>
        </w:rPr>
      </w:pPr>
      <w:r w:rsidRPr="00171980">
        <w:rPr>
          <w:noProof/>
          <w:szCs w:val="26"/>
          <w:lang w:val="en-US"/>
        </w:rPr>
        <mc:AlternateContent>
          <mc:Choice Requires="wpg">
            <w:drawing>
              <wp:anchor distT="0" distB="0" distL="114300" distR="114300" simplePos="0" relativeHeight="251732992" behindDoc="0" locked="0" layoutInCell="1" allowOverlap="1" wp14:anchorId="5E3AFE01" wp14:editId="182F4635">
                <wp:simplePos x="0" y="0"/>
                <wp:positionH relativeFrom="column">
                  <wp:posOffset>2096135</wp:posOffset>
                </wp:positionH>
                <wp:positionV relativeFrom="paragraph">
                  <wp:posOffset>118110</wp:posOffset>
                </wp:positionV>
                <wp:extent cx="990600" cy="332105"/>
                <wp:effectExtent l="1270" t="1270" r="0" b="28575"/>
                <wp:wrapNone/>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332105"/>
                          <a:chOff x="5258" y="7555"/>
                          <a:chExt cx="1560" cy="523"/>
                        </a:xfrm>
                      </wpg:grpSpPr>
                      <wps:wsp>
                        <wps:cNvPr id="1093" name="Rectangle 167"/>
                        <wps:cNvSpPr>
                          <a:spLocks noChangeArrowheads="1"/>
                        </wps:cNvSpPr>
                        <wps:spPr bwMode="auto">
                          <a:xfrm>
                            <a:off x="5258" y="7555"/>
                            <a:ext cx="156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49E7" w:rsidRPr="00E90A89" w:rsidRDefault="00C249E7" w:rsidP="00941AF1">
                              <w:pPr>
                                <w:rPr>
                                  <w:rFonts w:ascii="Arial" w:hAnsi="Arial"/>
                                </w:rPr>
                              </w:pPr>
                              <w:r w:rsidRPr="00E90A89">
                                <w:rPr>
                                  <w:rFonts w:ascii="Arial" w:hAnsi="Arial"/>
                                </w:rPr>
                                <w:t>E</w:t>
                              </w:r>
                              <w:r>
                                <w:rPr>
                                  <w:rFonts w:ascii="Arial" w:hAnsi="Arial"/>
                                </w:rPr>
                                <w:t>n</w:t>
                              </w:r>
                              <w:r w:rsidRPr="00E90A89">
                                <w:rPr>
                                  <w:rFonts w:ascii="Arial" w:hAnsi="Arial"/>
                                </w:rPr>
                                <w:t>zyme</w:t>
                              </w:r>
                            </w:p>
                            <w:p w:rsidR="00C249E7" w:rsidRPr="00E90A89" w:rsidRDefault="00C249E7" w:rsidP="00941AF1">
                              <w:pPr>
                                <w:rPr>
                                  <w:rFonts w:ascii="Arial" w:hAnsi="Arial"/>
                                </w:rPr>
                              </w:pPr>
                            </w:p>
                          </w:txbxContent>
                        </wps:txbx>
                        <wps:bodyPr rot="0" vert="horz" wrap="square" lIns="91440" tIns="45720" rIns="91440" bIns="45720" anchor="t" anchorCtr="0" upright="1">
                          <a:noAutofit/>
                        </wps:bodyPr>
                      </wps:wsp>
                      <wps:wsp>
                        <wps:cNvPr id="1094" name="Line 168"/>
                        <wps:cNvCnPr>
                          <a:cxnSpLocks noChangeShapeType="1"/>
                        </wps:cNvCnPr>
                        <wps:spPr bwMode="auto">
                          <a:xfrm>
                            <a:off x="5378" y="8035"/>
                            <a:ext cx="1215"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3AFE01" id="Group 1092" o:spid="_x0000_s1175" style="position:absolute;left:0;text-align:left;margin-left:165.05pt;margin-top:9.3pt;width:78pt;height:26.15pt;z-index:251732992;mso-position-horizontal-relative:text;mso-position-vertical-relative:text" coordorigin="5258,7555" coordsize="1560,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">
                <v:rect id="Rectangle 167" o:spid="_x0000_s1176" style="position:absolute;left:5258;top:7555;width:1560;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" filled="f" stroked="f">
                  <v:textbox>
                    <w:txbxContent>
                      <w:p w:rsidR="00C249E7" w:rsidRPr="00E90A89" w:rsidRDefault="00C249E7" w:rsidP="00941AF1">
                        <w:pPr>
                          <w:rPr>
                            <w:rFonts w:ascii="Arial" w:hAnsi="Arial"/>
                          </w:rPr>
                        </w:pPr>
                        <w:r w:rsidRPr="00E90A89">
                          <w:rPr>
                            <w:rFonts w:ascii="Arial" w:hAnsi="Arial"/>
                          </w:rPr>
                          <w:t>E</w:t>
                        </w:r>
                        <w:r>
                          <w:rPr>
                            <w:rFonts w:ascii="Arial" w:hAnsi="Arial"/>
                          </w:rPr>
                          <w:t>n</w:t>
                        </w:r>
                        <w:r w:rsidRPr="00E90A89">
                          <w:rPr>
                            <w:rFonts w:ascii="Arial" w:hAnsi="Arial"/>
                          </w:rPr>
                          <w:t>zyme</w:t>
                        </w:r>
                      </w:p>
                      <w:p w:rsidR="00C249E7" w:rsidRPr="00E90A89" w:rsidRDefault="00C249E7" w:rsidP="00941AF1">
                        <w:pPr>
                          <w:rPr>
                            <w:rFonts w:ascii="Arial" w:hAnsi="Arial"/>
                          </w:rPr>
                        </w:pPr>
                      </w:p>
                    </w:txbxContent>
                  </v:textbox>
                </v:rect>
                <v:line id="Line 168" o:spid="_x0000_s1177" style="position:absolute;visibility:visible;mso-wrap-style:square" from="5378,8035" to="6593,8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">
                  <v:stroke endarrow="classic"/>
                </v:line>
              </v:group>
            </w:pict>
          </mc:Fallback>
        </mc:AlternateContent>
      </w:r>
      <w:r w:rsidRPr="00171980">
        <w:rPr>
          <w:szCs w:val="26"/>
        </w:rPr>
        <w:t xml:space="preserve">Oxy hoá các chất hữu cơ </w:t>
      </w:r>
    </w:p>
    <w:p w:rsidR="00941AF1" w:rsidRPr="00171980" w:rsidRDefault="00941AF1" w:rsidP="00941AF1">
      <w:pPr>
        <w:spacing w:after="120" w:line="276" w:lineRule="auto"/>
        <w:jc w:val="center"/>
        <w:rPr>
          <w:szCs w:val="26"/>
        </w:rPr>
      </w:pPr>
      <w:r w:rsidRPr="00171980">
        <w:rPr>
          <w:szCs w:val="26"/>
        </w:rPr>
        <w:t>C</w:t>
      </w:r>
      <w:r w:rsidRPr="00171980">
        <w:rPr>
          <w:szCs w:val="26"/>
          <w:vertAlign w:val="subscript"/>
        </w:rPr>
        <w:t>x</w:t>
      </w:r>
      <w:r w:rsidRPr="00171980">
        <w:rPr>
          <w:szCs w:val="26"/>
        </w:rPr>
        <w:t>H</w:t>
      </w:r>
      <w:r w:rsidRPr="00171980">
        <w:rPr>
          <w:szCs w:val="26"/>
          <w:vertAlign w:val="subscript"/>
        </w:rPr>
        <w:t>y</w:t>
      </w:r>
      <w:r w:rsidRPr="00171980">
        <w:rPr>
          <w:szCs w:val="26"/>
        </w:rPr>
        <w:t>O</w:t>
      </w:r>
      <w:r w:rsidRPr="00171980">
        <w:rPr>
          <w:szCs w:val="26"/>
          <w:vertAlign w:val="subscript"/>
        </w:rPr>
        <w:t>z</w:t>
      </w:r>
      <w:r w:rsidRPr="00171980">
        <w:rPr>
          <w:szCs w:val="26"/>
        </w:rPr>
        <w:t xml:space="preserve">    + O</w:t>
      </w:r>
      <w:r w:rsidRPr="00171980">
        <w:rPr>
          <w:szCs w:val="26"/>
          <w:vertAlign w:val="subscript"/>
        </w:rPr>
        <w:t>2</w:t>
      </w:r>
      <w:r w:rsidRPr="00171980">
        <w:rPr>
          <w:szCs w:val="26"/>
        </w:rPr>
        <w:t xml:space="preserve">                                 CO</w:t>
      </w:r>
      <w:r w:rsidRPr="00171980">
        <w:rPr>
          <w:szCs w:val="26"/>
          <w:vertAlign w:val="subscript"/>
        </w:rPr>
        <w:t>2</w:t>
      </w:r>
      <w:r w:rsidRPr="00171980">
        <w:rPr>
          <w:szCs w:val="26"/>
        </w:rPr>
        <w:t xml:space="preserve">      +      H</w:t>
      </w:r>
      <w:r w:rsidRPr="00171980">
        <w:rPr>
          <w:szCs w:val="26"/>
          <w:vertAlign w:val="subscript"/>
        </w:rPr>
        <w:t>2</w:t>
      </w:r>
      <w:r w:rsidRPr="00171980">
        <w:rPr>
          <w:szCs w:val="26"/>
        </w:rPr>
        <w:t xml:space="preserve">O    + </w:t>
      </w:r>
      <w:r w:rsidRPr="00171980">
        <w:rPr>
          <w:szCs w:val="26"/>
        </w:rPr>
        <w:sym w:font="Symbol" w:char="F044"/>
      </w:r>
      <w:r w:rsidRPr="00171980">
        <w:rPr>
          <w:szCs w:val="26"/>
        </w:rPr>
        <w:t>H</w:t>
      </w:r>
    </w:p>
    <w:p w:rsidR="00941AF1" w:rsidRPr="00171980" w:rsidRDefault="00941AF1" w:rsidP="00941AF1">
      <w:pPr>
        <w:spacing w:after="120" w:line="276" w:lineRule="auto"/>
        <w:rPr>
          <w:szCs w:val="26"/>
        </w:rPr>
      </w:pPr>
      <w:r w:rsidRPr="00171980">
        <w:rPr>
          <w:noProof/>
          <w:szCs w:val="26"/>
          <w:lang w:val="en-US"/>
        </w:rPr>
        <mc:AlternateContent>
          <mc:Choice Requires="wpg">
            <w:drawing>
              <wp:anchor distT="0" distB="0" distL="114300" distR="114300" simplePos="0" relativeHeight="251734016" behindDoc="0" locked="0" layoutInCell="1" allowOverlap="1" wp14:anchorId="68A518F2" wp14:editId="20BAF6E0">
                <wp:simplePos x="0" y="0"/>
                <wp:positionH relativeFrom="column">
                  <wp:posOffset>1625600</wp:posOffset>
                </wp:positionH>
                <wp:positionV relativeFrom="paragraph">
                  <wp:posOffset>193675</wp:posOffset>
                </wp:positionV>
                <wp:extent cx="990600" cy="332105"/>
                <wp:effectExtent l="0" t="4445" r="2540" b="25400"/>
                <wp:wrapNone/>
                <wp:docPr id="1089"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332105"/>
                          <a:chOff x="5258" y="7555"/>
                          <a:chExt cx="1560" cy="523"/>
                        </a:xfrm>
                      </wpg:grpSpPr>
                      <wps:wsp>
                        <wps:cNvPr id="1090" name="Rectangle 170"/>
                        <wps:cNvSpPr>
                          <a:spLocks noChangeArrowheads="1"/>
                        </wps:cNvSpPr>
                        <wps:spPr bwMode="auto">
                          <a:xfrm>
                            <a:off x="5258" y="7555"/>
                            <a:ext cx="1560"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49E7" w:rsidRPr="00E90A89" w:rsidRDefault="00C249E7" w:rsidP="00941AF1">
                              <w:pPr>
                                <w:rPr>
                                  <w:rFonts w:ascii="Arial" w:hAnsi="Arial"/>
                                </w:rPr>
                              </w:pPr>
                              <w:r w:rsidRPr="00E90A89">
                                <w:rPr>
                                  <w:rFonts w:ascii="Arial" w:hAnsi="Arial"/>
                                </w:rPr>
                                <w:t>E</w:t>
                              </w:r>
                              <w:r>
                                <w:rPr>
                                  <w:rFonts w:ascii="Arial" w:hAnsi="Arial"/>
                                </w:rPr>
                                <w:t>n</w:t>
                              </w:r>
                              <w:r w:rsidRPr="00E90A89">
                                <w:rPr>
                                  <w:rFonts w:ascii="Arial" w:hAnsi="Arial"/>
                                </w:rPr>
                                <w:t>zyme</w:t>
                              </w:r>
                            </w:p>
                          </w:txbxContent>
                        </wps:txbx>
                        <wps:bodyPr rot="0" vert="horz" wrap="square" lIns="91440" tIns="45720" rIns="91440" bIns="45720" anchor="t" anchorCtr="0" upright="1">
                          <a:noAutofit/>
                        </wps:bodyPr>
                      </wps:wsp>
                      <wps:wsp>
                        <wps:cNvPr id="1091" name="Line 171"/>
                        <wps:cNvCnPr>
                          <a:cxnSpLocks noChangeShapeType="1"/>
                        </wps:cNvCnPr>
                        <wps:spPr bwMode="auto">
                          <a:xfrm>
                            <a:off x="5378" y="8035"/>
                            <a:ext cx="1215"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A518F2" id="Group 1089" o:spid="_x0000_s1178" style="position:absolute;left:0;text-align:left;margin-left:128pt;margin-top:15.25pt;width:78pt;height:26.15pt;z-index:251734016;mso-position-horizontal-relative:text;mso-position-vertical-relative:text" coordorigin="5258,7555" coordsize="1560,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">
                <v:rect id="Rectangle 170" o:spid="_x0000_s1179" style="position:absolute;left:5258;top:7555;width:1560;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" filled="f" stroked="f">
                  <v:textbox>
                    <w:txbxContent>
                      <w:p w:rsidR="00C249E7" w:rsidRPr="00E90A89" w:rsidRDefault="00C249E7" w:rsidP="00941AF1">
                        <w:pPr>
                          <w:rPr>
                            <w:rFonts w:ascii="Arial" w:hAnsi="Arial"/>
                          </w:rPr>
                        </w:pPr>
                        <w:r w:rsidRPr="00E90A89">
                          <w:rPr>
                            <w:rFonts w:ascii="Arial" w:hAnsi="Arial"/>
                          </w:rPr>
                          <w:t>E</w:t>
                        </w:r>
                        <w:r>
                          <w:rPr>
                            <w:rFonts w:ascii="Arial" w:hAnsi="Arial"/>
                          </w:rPr>
                          <w:t>n</w:t>
                        </w:r>
                        <w:r w:rsidRPr="00E90A89">
                          <w:rPr>
                            <w:rFonts w:ascii="Arial" w:hAnsi="Arial"/>
                          </w:rPr>
                          <w:t>zyme</w:t>
                        </w:r>
                      </w:p>
                    </w:txbxContent>
                  </v:textbox>
                </v:rect>
                <v:line id="Line 171" o:spid="_x0000_s1180" style="position:absolute;visibility:visible;mso-wrap-style:square" from="5378,8035" to="6593,8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">
                  <v:stroke endarrow="classic"/>
                </v:line>
              </v:group>
            </w:pict>
          </mc:Fallback>
        </mc:AlternateContent>
      </w:r>
      <w:r w:rsidRPr="00171980">
        <w:rPr>
          <w:szCs w:val="26"/>
        </w:rPr>
        <w:t>Tổng hợp tế bào mới (Quá trình đồng hóa)</w:t>
      </w:r>
    </w:p>
    <w:p w:rsidR="00941AF1" w:rsidRPr="00171980" w:rsidRDefault="00941AF1" w:rsidP="00941AF1">
      <w:pPr>
        <w:spacing w:after="120" w:line="276" w:lineRule="auto"/>
        <w:jc w:val="center"/>
        <w:rPr>
          <w:szCs w:val="26"/>
        </w:rPr>
      </w:pPr>
      <w:r w:rsidRPr="00171980">
        <w:rPr>
          <w:szCs w:val="26"/>
        </w:rPr>
        <w:t>C</w:t>
      </w:r>
      <w:r w:rsidRPr="00171980">
        <w:rPr>
          <w:szCs w:val="26"/>
          <w:vertAlign w:val="subscript"/>
        </w:rPr>
        <w:t>x</w:t>
      </w:r>
      <w:r w:rsidRPr="00171980">
        <w:rPr>
          <w:szCs w:val="26"/>
        </w:rPr>
        <w:t>H</w:t>
      </w:r>
      <w:r w:rsidRPr="00171980">
        <w:rPr>
          <w:szCs w:val="26"/>
          <w:vertAlign w:val="subscript"/>
        </w:rPr>
        <w:t>y</w:t>
      </w:r>
      <w:r w:rsidRPr="00171980">
        <w:rPr>
          <w:szCs w:val="26"/>
        </w:rPr>
        <w:t>O</w:t>
      </w:r>
      <w:r w:rsidRPr="00171980">
        <w:rPr>
          <w:szCs w:val="26"/>
          <w:vertAlign w:val="subscript"/>
        </w:rPr>
        <w:t>z</w:t>
      </w:r>
      <w:r w:rsidRPr="00171980">
        <w:rPr>
          <w:szCs w:val="26"/>
        </w:rPr>
        <w:t>+ NH</w:t>
      </w:r>
      <w:r w:rsidRPr="00171980">
        <w:rPr>
          <w:szCs w:val="26"/>
          <w:vertAlign w:val="subscript"/>
        </w:rPr>
        <w:t>3</w:t>
      </w:r>
      <w:r w:rsidRPr="00171980">
        <w:rPr>
          <w:szCs w:val="26"/>
        </w:rPr>
        <w:t xml:space="preserve"> +O</w:t>
      </w:r>
      <w:r w:rsidRPr="00171980">
        <w:rPr>
          <w:szCs w:val="26"/>
          <w:vertAlign w:val="subscript"/>
        </w:rPr>
        <w:t>2</w:t>
      </w:r>
      <w:r w:rsidRPr="00171980">
        <w:rPr>
          <w:szCs w:val="26"/>
        </w:rPr>
        <w:t xml:space="preserve">                           Tế bào vi khuẩn +CO</w:t>
      </w:r>
      <w:r w:rsidRPr="00171980">
        <w:rPr>
          <w:szCs w:val="26"/>
          <w:vertAlign w:val="subscript"/>
        </w:rPr>
        <w:t>2</w:t>
      </w:r>
      <w:r w:rsidRPr="00171980">
        <w:rPr>
          <w:szCs w:val="26"/>
        </w:rPr>
        <w:t xml:space="preserve"> + H</w:t>
      </w:r>
      <w:r w:rsidRPr="00171980">
        <w:rPr>
          <w:szCs w:val="26"/>
          <w:vertAlign w:val="subscript"/>
        </w:rPr>
        <w:t>2</w:t>
      </w:r>
      <w:r w:rsidRPr="00171980">
        <w:rPr>
          <w:szCs w:val="26"/>
        </w:rPr>
        <w:t>O + C</w:t>
      </w:r>
      <w:r w:rsidRPr="00171980">
        <w:rPr>
          <w:szCs w:val="26"/>
          <w:vertAlign w:val="subscript"/>
        </w:rPr>
        <w:t>5</w:t>
      </w:r>
      <w:r w:rsidRPr="00171980">
        <w:rPr>
          <w:szCs w:val="26"/>
        </w:rPr>
        <w:t>H</w:t>
      </w:r>
      <w:r w:rsidRPr="00171980">
        <w:rPr>
          <w:szCs w:val="26"/>
          <w:vertAlign w:val="subscript"/>
        </w:rPr>
        <w:t>7</w:t>
      </w:r>
      <w:r w:rsidRPr="00171980">
        <w:rPr>
          <w:szCs w:val="26"/>
        </w:rPr>
        <w:t>NO</w:t>
      </w:r>
      <w:r w:rsidRPr="00171980">
        <w:rPr>
          <w:szCs w:val="26"/>
          <w:vertAlign w:val="subscript"/>
        </w:rPr>
        <w:t>2</w:t>
      </w:r>
      <w:r w:rsidRPr="00171980">
        <w:rPr>
          <w:szCs w:val="26"/>
        </w:rPr>
        <w:t xml:space="preserve">  - </w:t>
      </w:r>
      <w:r w:rsidRPr="00171980">
        <w:rPr>
          <w:szCs w:val="26"/>
        </w:rPr>
        <w:sym w:font="Symbol" w:char="F044"/>
      </w:r>
      <w:r w:rsidRPr="00171980">
        <w:rPr>
          <w:szCs w:val="26"/>
        </w:rPr>
        <w:t>H</w:t>
      </w:r>
    </w:p>
    <w:p w:rsidR="00941AF1" w:rsidRPr="00171980" w:rsidRDefault="00941AF1" w:rsidP="00941AF1">
      <w:pPr>
        <w:spacing w:after="120" w:line="276" w:lineRule="auto"/>
        <w:rPr>
          <w:szCs w:val="26"/>
        </w:rPr>
      </w:pPr>
      <w:r w:rsidRPr="00171980">
        <w:rPr>
          <w:szCs w:val="26"/>
        </w:rPr>
        <w:t>Phân hủy nội bào (Quá trình dị hóa)</w:t>
      </w:r>
    </w:p>
    <w:p w:rsidR="00941AF1" w:rsidRPr="00171980" w:rsidRDefault="00941AF1" w:rsidP="00941AF1">
      <w:pPr>
        <w:spacing w:after="120" w:line="276" w:lineRule="auto"/>
        <w:jc w:val="center"/>
        <w:rPr>
          <w:szCs w:val="26"/>
        </w:rPr>
      </w:pPr>
      <w:r w:rsidRPr="00171980">
        <w:rPr>
          <w:noProof/>
          <w:szCs w:val="26"/>
          <w:lang w:val="en-US"/>
        </w:rPr>
        <mc:AlternateContent>
          <mc:Choice Requires="wps">
            <w:drawing>
              <wp:anchor distT="0" distB="0" distL="114300" distR="114300" simplePos="0" relativeHeight="251735040" behindDoc="0" locked="0" layoutInCell="1" allowOverlap="1" wp14:anchorId="3F9DA5A0" wp14:editId="1DE7B216">
                <wp:simplePos x="0" y="0"/>
                <wp:positionH relativeFrom="column">
                  <wp:posOffset>2102485</wp:posOffset>
                </wp:positionH>
                <wp:positionV relativeFrom="paragraph">
                  <wp:posOffset>104140</wp:posOffset>
                </wp:positionV>
                <wp:extent cx="800100" cy="0"/>
                <wp:effectExtent l="7620" t="60960" r="20955" b="62865"/>
                <wp:wrapNone/>
                <wp:docPr id="1088" name="Straight Connector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F65F1" id="Straight Connector 1088"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55pt,8.2pt" to="228.5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" strokeweight="1pt">
                <v:stroke endarrow="classic"/>
              </v:line>
            </w:pict>
          </mc:Fallback>
        </mc:AlternateContent>
      </w:r>
      <w:r w:rsidRPr="00171980">
        <w:rPr>
          <w:szCs w:val="26"/>
        </w:rPr>
        <w:t>C</w:t>
      </w:r>
      <w:r w:rsidRPr="00171980">
        <w:rPr>
          <w:szCs w:val="26"/>
          <w:vertAlign w:val="subscript"/>
        </w:rPr>
        <w:t>5</w:t>
      </w:r>
      <w:r w:rsidRPr="00171980">
        <w:rPr>
          <w:szCs w:val="26"/>
        </w:rPr>
        <w:t>H</w:t>
      </w:r>
      <w:r w:rsidRPr="00171980">
        <w:rPr>
          <w:szCs w:val="26"/>
          <w:vertAlign w:val="subscript"/>
        </w:rPr>
        <w:t>7</w:t>
      </w:r>
      <w:r w:rsidRPr="00171980">
        <w:rPr>
          <w:szCs w:val="26"/>
        </w:rPr>
        <w:t>NO</w:t>
      </w:r>
      <w:r w:rsidRPr="00171980">
        <w:rPr>
          <w:szCs w:val="26"/>
          <w:vertAlign w:val="subscript"/>
        </w:rPr>
        <w:t>2</w:t>
      </w:r>
      <w:r w:rsidRPr="00171980">
        <w:rPr>
          <w:szCs w:val="26"/>
        </w:rPr>
        <w:t xml:space="preserve">  +  5O</w:t>
      </w:r>
      <w:r w:rsidRPr="00171980">
        <w:rPr>
          <w:szCs w:val="26"/>
          <w:vertAlign w:val="subscript"/>
        </w:rPr>
        <w:t>2</w:t>
      </w:r>
      <w:r w:rsidRPr="00171980">
        <w:rPr>
          <w:szCs w:val="26"/>
        </w:rPr>
        <w:t xml:space="preserve">                             5CO</w:t>
      </w:r>
      <w:r w:rsidRPr="00171980">
        <w:rPr>
          <w:szCs w:val="26"/>
          <w:vertAlign w:val="subscript"/>
        </w:rPr>
        <w:t>2</w:t>
      </w:r>
      <w:r w:rsidRPr="00171980">
        <w:rPr>
          <w:szCs w:val="26"/>
        </w:rPr>
        <w:t xml:space="preserve">  +  2H</w:t>
      </w:r>
      <w:r w:rsidRPr="00171980">
        <w:rPr>
          <w:szCs w:val="26"/>
          <w:vertAlign w:val="subscript"/>
        </w:rPr>
        <w:t>2</w:t>
      </w:r>
      <w:r w:rsidRPr="00171980">
        <w:rPr>
          <w:szCs w:val="26"/>
        </w:rPr>
        <w:t>O   + NH</w:t>
      </w:r>
      <w:r w:rsidRPr="00171980">
        <w:rPr>
          <w:szCs w:val="26"/>
          <w:vertAlign w:val="subscript"/>
        </w:rPr>
        <w:t>3</w:t>
      </w:r>
      <w:r w:rsidRPr="00171980">
        <w:rPr>
          <w:szCs w:val="26"/>
        </w:rPr>
        <w:softHyphen/>
        <w:t xml:space="preserve">  ±  </w:t>
      </w:r>
      <w:r w:rsidRPr="00171980">
        <w:rPr>
          <w:szCs w:val="26"/>
        </w:rPr>
        <w:sym w:font="Symbol" w:char="F044"/>
      </w:r>
      <w:r w:rsidRPr="00171980">
        <w:rPr>
          <w:szCs w:val="26"/>
        </w:rPr>
        <w:t>H</w:t>
      </w:r>
    </w:p>
    <w:p w:rsidR="00941AF1" w:rsidRPr="00171980" w:rsidRDefault="00941AF1" w:rsidP="00941AF1">
      <w:pPr>
        <w:spacing w:after="120" w:line="276" w:lineRule="auto"/>
        <w:rPr>
          <w:szCs w:val="26"/>
        </w:rPr>
      </w:pPr>
      <w:r w:rsidRPr="00171980">
        <w:rPr>
          <w:szCs w:val="26"/>
        </w:rPr>
        <w:t xml:space="preserve">Trong bể </w:t>
      </w:r>
      <w:r>
        <w:rPr>
          <w:szCs w:val="26"/>
        </w:rPr>
        <w:t>MBBR</w:t>
      </w:r>
      <w:r w:rsidRPr="00171980">
        <w:rPr>
          <w:szCs w:val="26"/>
        </w:rPr>
        <w:t>, việc thổi khí tạo ra điều kiện tối ưu cho quá trình sinh hóa nên tốc độ và hiệu suất xử lý cao hơn so với điều kiện tự nhiên.</w:t>
      </w:r>
    </w:p>
    <w:p w:rsidR="00941AF1" w:rsidRPr="00171980" w:rsidRDefault="00941AF1" w:rsidP="00941AF1">
      <w:pPr>
        <w:spacing w:after="120" w:line="276" w:lineRule="auto"/>
        <w:rPr>
          <w:szCs w:val="26"/>
        </w:rPr>
      </w:pPr>
      <w:r w:rsidRPr="00171980">
        <w:rPr>
          <w:szCs w:val="26"/>
        </w:rPr>
        <w:t xml:space="preserve">Trong suốt quá trình oxy hóa chất hữu cơ, lượng oxy dư luôn được duy trì ở mức 2 mg/l. Nồng độ bùn hoạt tính trong bể 2.000 - 3.000 mg/l và được kiểm soát. </w:t>
      </w:r>
    </w:p>
    <w:p w:rsidR="00941AF1" w:rsidRPr="00171980" w:rsidRDefault="00941AF1" w:rsidP="00941AF1">
      <w:pPr>
        <w:spacing w:after="120" w:line="276" w:lineRule="auto"/>
        <w:rPr>
          <w:szCs w:val="26"/>
        </w:rPr>
      </w:pPr>
      <w:r w:rsidRPr="00171980">
        <w:rPr>
          <w:szCs w:val="26"/>
        </w:rPr>
        <w:t>Các yếu tố ảnh hưởng đến quá trình xử lý sinh học hiếu khí là:  nhiệt độ, pH, lượng oxi hòa tan, tỷ lệ chất dinh dưỡng, các độc tố…</w:t>
      </w:r>
    </w:p>
    <w:p w:rsidR="00941AF1" w:rsidRPr="00171980" w:rsidRDefault="00941AF1" w:rsidP="0036677E">
      <w:pPr>
        <w:numPr>
          <w:ilvl w:val="0"/>
          <w:numId w:val="41"/>
        </w:numPr>
        <w:spacing w:after="120" w:line="276" w:lineRule="auto"/>
        <w:rPr>
          <w:szCs w:val="26"/>
        </w:rPr>
      </w:pPr>
      <w:r w:rsidRPr="00171980">
        <w:rPr>
          <w:szCs w:val="26"/>
        </w:rPr>
        <w:t>Oxi hoà tan (DO) là một trong những chỉ tiêu quan trọng trong quá trình xử lý sinh học hiếu khí. Lượng oxi hoà tan trong nước thải ban đầu dẩn vào trạm nước thải thường bằng không hoặc rất nhỏ. Trong khi đó, đối với các công trình xử lý sinh học hiếu khí thì lượng oxi hoà tan không nhỏ hơn 2 mg/l.</w:t>
      </w:r>
    </w:p>
    <w:p w:rsidR="00941AF1" w:rsidRPr="00171980" w:rsidRDefault="00941AF1" w:rsidP="00941AF1">
      <w:pPr>
        <w:spacing w:after="120" w:line="276" w:lineRule="auto"/>
        <w:rPr>
          <w:szCs w:val="26"/>
        </w:rPr>
      </w:pPr>
      <w:r w:rsidRPr="00171980">
        <w:rPr>
          <w:szCs w:val="26"/>
        </w:rPr>
        <w:t xml:space="preserve">Hiệu suất xử lý của bể MBBR đạt 70-95 %. </w:t>
      </w:r>
    </w:p>
    <w:p w:rsidR="00941AF1" w:rsidRPr="00171980" w:rsidRDefault="00941AF1" w:rsidP="00941AF1">
      <w:pPr>
        <w:spacing w:after="120" w:line="276" w:lineRule="auto"/>
        <w:rPr>
          <w:szCs w:val="26"/>
        </w:rPr>
      </w:pPr>
      <w:r w:rsidRPr="00171980">
        <w:rPr>
          <w:szCs w:val="26"/>
        </w:rPr>
        <w:t>Một phần hổn hợp nước thải và bùn hoạt tính được bơm tuần hoàn về bể Anoxic để thực hiện quá trình khử Nitơ.</w:t>
      </w:r>
    </w:p>
    <w:p w:rsidR="00941AF1" w:rsidRPr="00171980" w:rsidRDefault="00941AF1" w:rsidP="00941AF1">
      <w:pPr>
        <w:spacing w:after="120" w:line="276" w:lineRule="auto"/>
        <w:rPr>
          <w:szCs w:val="26"/>
        </w:rPr>
      </w:pPr>
      <w:r w:rsidRPr="00171980">
        <w:rPr>
          <w:szCs w:val="26"/>
        </w:rPr>
        <w:t>Nước thải sau khi xử lý ở bể MBBR được dẫn qua bể lắng sinh học .</w:t>
      </w:r>
    </w:p>
    <w:p w:rsidR="00941AF1" w:rsidRPr="00171980" w:rsidRDefault="00941AF1" w:rsidP="0036677E">
      <w:pPr>
        <w:numPr>
          <w:ilvl w:val="0"/>
          <w:numId w:val="46"/>
        </w:numPr>
        <w:spacing w:after="120" w:line="276" w:lineRule="auto"/>
        <w:rPr>
          <w:b/>
          <w:szCs w:val="26"/>
        </w:rPr>
      </w:pPr>
      <w:r w:rsidRPr="00171980">
        <w:rPr>
          <w:b/>
          <w:szCs w:val="26"/>
        </w:rPr>
        <w:t>Bể lắng sinh học</w:t>
      </w:r>
    </w:p>
    <w:p w:rsidR="00941AF1" w:rsidRPr="00171980" w:rsidRDefault="00941AF1" w:rsidP="00941AF1">
      <w:pPr>
        <w:spacing w:after="120" w:line="276" w:lineRule="auto"/>
        <w:rPr>
          <w:szCs w:val="26"/>
        </w:rPr>
      </w:pPr>
      <w:r w:rsidRPr="00171980">
        <w:rPr>
          <w:bCs/>
          <w:szCs w:val="26"/>
        </w:rPr>
        <w:t>Nước</w:t>
      </w:r>
      <w:r w:rsidRPr="00171980">
        <w:rPr>
          <w:szCs w:val="26"/>
        </w:rPr>
        <w:t xml:space="preserve"> thải </w:t>
      </w:r>
      <w:r>
        <w:rPr>
          <w:szCs w:val="26"/>
        </w:rPr>
        <w:t xml:space="preserve">được xử lý </w:t>
      </w:r>
      <w:r w:rsidRPr="00171980">
        <w:rPr>
          <w:szCs w:val="26"/>
        </w:rPr>
        <w:t xml:space="preserve">cùng với bùn hoạt tính từ bể MBBR được đưa vào bể lắng sinh học, tại đây diễn ra quá trình phân tách </w:t>
      </w:r>
      <w:r>
        <w:rPr>
          <w:szCs w:val="26"/>
        </w:rPr>
        <w:t xml:space="preserve">pha </w:t>
      </w:r>
      <w:r w:rsidRPr="00171980">
        <w:rPr>
          <w:szCs w:val="26"/>
        </w:rPr>
        <w:t>giữa nước thải</w:t>
      </w:r>
      <w:r>
        <w:rPr>
          <w:szCs w:val="26"/>
        </w:rPr>
        <w:t xml:space="preserve"> đã được xử lý</w:t>
      </w:r>
      <w:r w:rsidRPr="00171980">
        <w:rPr>
          <w:szCs w:val="26"/>
        </w:rPr>
        <w:t xml:space="preserve"> và bùn</w:t>
      </w:r>
      <w:r>
        <w:rPr>
          <w:szCs w:val="26"/>
        </w:rPr>
        <w:t xml:space="preserve"> hoạt tính</w:t>
      </w:r>
      <w:r w:rsidRPr="00171980">
        <w:rPr>
          <w:szCs w:val="26"/>
        </w:rPr>
        <w:t>. Bùn hoạt tí</w:t>
      </w:r>
      <w:r>
        <w:rPr>
          <w:szCs w:val="26"/>
        </w:rPr>
        <w:t>nh sẽ lắng xuống đáy và</w:t>
      </w:r>
      <w:r w:rsidRPr="00171980">
        <w:rPr>
          <w:szCs w:val="26"/>
        </w:rPr>
        <w:t xml:space="preserve"> được bơm tuần hoàn về bể MBBR, phần còn lại bơm về Bể chứa bùn(nếu dư). </w:t>
      </w:r>
    </w:p>
    <w:p w:rsidR="00941AF1" w:rsidRPr="00171980" w:rsidRDefault="00941AF1" w:rsidP="00941AF1">
      <w:pPr>
        <w:jc w:val="center"/>
        <w:rPr>
          <w:szCs w:val="26"/>
        </w:rPr>
      </w:pPr>
      <w:r w:rsidRPr="00171980">
        <w:rPr>
          <w:noProof/>
          <w:lang w:val="en-US"/>
        </w:rPr>
        <w:lastRenderedPageBreak/>
        <w:drawing>
          <wp:inline distT="0" distB="0" distL="0" distR="0" wp14:anchorId="5CA7A9FE" wp14:editId="2731515D">
            <wp:extent cx="3573145" cy="2305685"/>
            <wp:effectExtent l="0" t="0" r="8255" b="0"/>
            <wp:docPr id="22449705" name="Picture 2244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3145" cy="2305685"/>
                    </a:xfrm>
                    <a:prstGeom prst="rect">
                      <a:avLst/>
                    </a:prstGeom>
                    <a:noFill/>
                    <a:ln>
                      <a:noFill/>
                    </a:ln>
                  </pic:spPr>
                </pic:pic>
              </a:graphicData>
            </a:graphic>
          </wp:inline>
        </w:drawing>
      </w:r>
    </w:p>
    <w:p w:rsidR="00941AF1" w:rsidRPr="00171980" w:rsidRDefault="00941AF1" w:rsidP="00DE62A0">
      <w:pPr>
        <w:pStyle w:val="Heading9"/>
      </w:pPr>
      <w:bookmarkStart w:id="112" w:name="_Toc109735002"/>
      <w:r w:rsidRPr="00171980">
        <w:t>Hình</w:t>
      </w:r>
      <w:r w:rsidR="00DE62A0">
        <w:t xml:space="preserve"> 3.</w:t>
      </w:r>
      <w:r w:rsidR="00363C2B">
        <w:t>8</w:t>
      </w:r>
      <w:r w:rsidRPr="00171980">
        <w:t>: Bể lắng sinh học (tham khảo)</w:t>
      </w:r>
      <w:bookmarkEnd w:id="112"/>
    </w:p>
    <w:p w:rsidR="00941AF1" w:rsidRPr="00171980" w:rsidRDefault="00941AF1" w:rsidP="00941AF1">
      <w:pPr>
        <w:rPr>
          <w:szCs w:val="26"/>
        </w:rPr>
      </w:pPr>
      <w:r w:rsidRPr="00171980">
        <w:rPr>
          <w:szCs w:val="26"/>
        </w:rPr>
        <w:t xml:space="preserve">Nước sau lắng chảy tràn vào qua tấm </w:t>
      </w:r>
      <w:r>
        <w:rPr>
          <w:szCs w:val="26"/>
        </w:rPr>
        <w:t xml:space="preserve">chắn bọt, tấm </w:t>
      </w:r>
      <w:r w:rsidRPr="00171980">
        <w:rPr>
          <w:szCs w:val="26"/>
        </w:rPr>
        <w:t xml:space="preserve">chắn răng cưa (để thu nước bề mặt thật đều và ổn định tốc độ chảy) vào máng thu nước và chảy sang bể </w:t>
      </w:r>
      <w:r>
        <w:rPr>
          <w:szCs w:val="26"/>
        </w:rPr>
        <w:t>khử trùng</w:t>
      </w:r>
      <w:r w:rsidRPr="00171980">
        <w:rPr>
          <w:szCs w:val="26"/>
        </w:rPr>
        <w:t>.</w:t>
      </w:r>
    </w:p>
    <w:p w:rsidR="00941AF1" w:rsidRPr="00171980" w:rsidRDefault="00941AF1" w:rsidP="0036677E">
      <w:pPr>
        <w:numPr>
          <w:ilvl w:val="0"/>
          <w:numId w:val="46"/>
        </w:numPr>
        <w:spacing w:after="120" w:line="288" w:lineRule="auto"/>
        <w:rPr>
          <w:b/>
          <w:szCs w:val="26"/>
        </w:rPr>
      </w:pPr>
      <w:r w:rsidRPr="00242D06">
        <w:rPr>
          <w:b/>
          <w:szCs w:val="26"/>
        </w:rPr>
        <w:t>Bể khử trùng</w:t>
      </w:r>
    </w:p>
    <w:p w:rsidR="00941AF1" w:rsidRPr="00171980" w:rsidRDefault="00941AF1" w:rsidP="00941AF1">
      <w:pPr>
        <w:rPr>
          <w:szCs w:val="26"/>
        </w:rPr>
      </w:pPr>
      <w:r w:rsidRPr="00171980">
        <w:rPr>
          <w:szCs w:val="26"/>
        </w:rPr>
        <w:t xml:space="preserve">Bể khử trùng có nhiệm vụ </w:t>
      </w:r>
      <w:bookmarkStart w:id="113" w:name="_Toc287257675"/>
      <w:r w:rsidRPr="00171980">
        <w:rPr>
          <w:szCs w:val="26"/>
        </w:rPr>
        <w:t>khử trùng, loại bỏ các vi sinh vật có trong nước thải nhất các các vi sinh vật gây bệnh: chủng vi sinh vật E.coli, …Bơm định lượng hóa chất Clorine châm dd NaOCl hoặc Ca(OCl)2  (dd Clorine) để khử trùng nước thải.</w:t>
      </w:r>
    </w:p>
    <w:p w:rsidR="00941AF1" w:rsidRPr="00171980" w:rsidRDefault="00941AF1" w:rsidP="00941AF1">
      <w:pPr>
        <w:jc w:val="center"/>
        <w:rPr>
          <w:szCs w:val="26"/>
        </w:rPr>
      </w:pPr>
      <w:r w:rsidRPr="00171980">
        <w:rPr>
          <w:szCs w:val="26"/>
        </w:rPr>
        <w:fldChar w:fldCharType="begin"/>
      </w:r>
      <w:r w:rsidRPr="00171980">
        <w:rPr>
          <w:szCs w:val="26"/>
        </w:rPr>
        <w:instrText xml:space="preserve"> INCLUDEPICTURE "https://sc01.alicdn.com/kf/UTB8hrrNmarFXKJk43Ovq6ybnpXas.jpg" \* MERGEFORMATINET </w:instrText>
      </w:r>
      <w:r w:rsidRPr="00171980">
        <w:rPr>
          <w:szCs w:val="26"/>
        </w:rPr>
        <w:fldChar w:fldCharType="separate"/>
      </w:r>
      <w:r>
        <w:rPr>
          <w:szCs w:val="26"/>
        </w:rPr>
        <w:fldChar w:fldCharType="begin"/>
      </w:r>
      <w:r>
        <w:rPr>
          <w:szCs w:val="26"/>
        </w:rPr>
        <w:instrText xml:space="preserve"> INCLUDEPICTURE  "https://sc01.alicdn.com/kf/UTB8hrrNmarFXKJk43Ovq6ybnpXas.jpg" \* MERGEFORMATINET </w:instrText>
      </w:r>
      <w:r>
        <w:rPr>
          <w:szCs w:val="26"/>
        </w:rPr>
        <w:fldChar w:fldCharType="separate"/>
      </w:r>
      <w:r>
        <w:rPr>
          <w:szCs w:val="26"/>
        </w:rPr>
        <w:fldChar w:fldCharType="begin"/>
      </w:r>
      <w:r>
        <w:rPr>
          <w:szCs w:val="26"/>
        </w:rPr>
        <w:instrText xml:space="preserve"> INCLUDEPICTURE  "https://sc01.alicdn.com/kf/UTB8hrrNmarFXKJk43Ovq6ybnpXas.jpg" \* MERGEFORMATINET </w:instrText>
      </w:r>
      <w:r>
        <w:rPr>
          <w:szCs w:val="26"/>
        </w:rPr>
        <w:fldChar w:fldCharType="separate"/>
      </w:r>
      <w:r w:rsidR="00133BB1">
        <w:rPr>
          <w:szCs w:val="26"/>
        </w:rPr>
        <w:fldChar w:fldCharType="begin"/>
      </w:r>
      <w:r w:rsidR="00133BB1">
        <w:rPr>
          <w:szCs w:val="26"/>
        </w:rPr>
        <w:instrText xml:space="preserve"> INCLUDEPICTURE  "https://sc01.alicdn.com/kf/UTB8hrrNmarFXKJk43Ovq6ybnpXas.jpg" \* MERGEFORMATINET </w:instrText>
      </w:r>
      <w:r w:rsidR="00133BB1">
        <w:rPr>
          <w:szCs w:val="26"/>
        </w:rPr>
        <w:fldChar w:fldCharType="separate"/>
      </w:r>
      <w:r w:rsidR="00773CD5">
        <w:rPr>
          <w:szCs w:val="26"/>
        </w:rPr>
        <w:fldChar w:fldCharType="begin"/>
      </w:r>
      <w:r w:rsidR="00773CD5">
        <w:rPr>
          <w:szCs w:val="26"/>
        </w:rPr>
        <w:instrText xml:space="preserve"> INCLUDEPICTURE  "https://sc01.alicdn.com/kf/UTB8hrrNmarFXKJk43Ovq6ybnpXas.jpg" \* MERGEFORMATINET </w:instrText>
      </w:r>
      <w:r w:rsidR="00773CD5">
        <w:rPr>
          <w:szCs w:val="26"/>
        </w:rPr>
        <w:fldChar w:fldCharType="separate"/>
      </w:r>
      <w:r w:rsidR="00844FE7">
        <w:rPr>
          <w:szCs w:val="26"/>
        </w:rPr>
        <w:fldChar w:fldCharType="begin"/>
      </w:r>
      <w:r w:rsidR="00844FE7">
        <w:rPr>
          <w:szCs w:val="26"/>
        </w:rPr>
        <w:instrText xml:space="preserve"> INCLUDEPICTURE  "https://sc01.alicdn.com/kf/UTB8hrrNmarFXKJk43Ovq6ybnpXas.jpg" \* MERGEFORMATINET </w:instrText>
      </w:r>
      <w:r w:rsidR="00844FE7">
        <w:rPr>
          <w:szCs w:val="26"/>
        </w:rPr>
        <w:fldChar w:fldCharType="separate"/>
      </w:r>
      <w:r w:rsidR="00527C17">
        <w:rPr>
          <w:szCs w:val="26"/>
        </w:rPr>
        <w:fldChar w:fldCharType="begin"/>
      </w:r>
      <w:r w:rsidR="00527C17">
        <w:rPr>
          <w:szCs w:val="26"/>
        </w:rPr>
        <w:instrText xml:space="preserve"> INCLUDEPICTURE  "https://sc01.alicdn.com/kf/UTB8hrrNmarFXKJk43Ovq6ybnpXas.jpg" \* MERGEFORMATINET </w:instrText>
      </w:r>
      <w:r w:rsidR="00527C17">
        <w:rPr>
          <w:szCs w:val="26"/>
        </w:rPr>
        <w:fldChar w:fldCharType="separate"/>
      </w:r>
      <w:r w:rsidR="001320DC">
        <w:rPr>
          <w:szCs w:val="26"/>
        </w:rPr>
        <w:fldChar w:fldCharType="begin"/>
      </w:r>
      <w:r w:rsidR="001320DC">
        <w:rPr>
          <w:szCs w:val="26"/>
        </w:rPr>
        <w:instrText xml:space="preserve"> INCLUDEPICTURE  "https://sc01.alicdn.com/kf/UTB8hrrNmarFXKJk43Ovq6ybnpXas.jpg" \* MERGEFORMATINET </w:instrText>
      </w:r>
      <w:r w:rsidR="001320DC">
        <w:rPr>
          <w:szCs w:val="26"/>
        </w:rPr>
        <w:fldChar w:fldCharType="separate"/>
      </w:r>
      <w:r w:rsidR="00530368">
        <w:rPr>
          <w:szCs w:val="26"/>
        </w:rPr>
        <w:fldChar w:fldCharType="begin"/>
      </w:r>
      <w:r w:rsidR="00530368">
        <w:rPr>
          <w:szCs w:val="26"/>
        </w:rPr>
        <w:instrText xml:space="preserve"> INCLUDEPICTURE  "https://sc01.alicdn.com/kf/UTB8hrrNmarFXKJk43Ovq6ybnpXas.jpg" \* MERGEFORMATINET </w:instrText>
      </w:r>
      <w:r w:rsidR="00530368">
        <w:rPr>
          <w:szCs w:val="26"/>
        </w:rPr>
        <w:fldChar w:fldCharType="separate"/>
      </w:r>
      <w:r w:rsidR="00F8315E">
        <w:rPr>
          <w:szCs w:val="26"/>
        </w:rPr>
        <w:fldChar w:fldCharType="begin"/>
      </w:r>
      <w:r w:rsidR="00F8315E">
        <w:rPr>
          <w:szCs w:val="26"/>
        </w:rPr>
        <w:instrText xml:space="preserve"> INCLUDEPICTURE  "https://sc01.alicdn.com/kf/UTB8hrrNmarFXKJk43Ovq6ybnpXas.jpg" \* MERGEFORMATINET </w:instrText>
      </w:r>
      <w:r w:rsidR="00F8315E">
        <w:rPr>
          <w:szCs w:val="26"/>
        </w:rPr>
        <w:fldChar w:fldCharType="separate"/>
      </w:r>
      <w:r w:rsidR="00B95180">
        <w:rPr>
          <w:szCs w:val="26"/>
        </w:rPr>
        <w:fldChar w:fldCharType="begin"/>
      </w:r>
      <w:r w:rsidR="00B95180">
        <w:rPr>
          <w:szCs w:val="26"/>
        </w:rPr>
        <w:instrText xml:space="preserve"> INCLUDEPICTURE  "https://sc01.alicdn.com/kf/UTB8hrrNmarFXKJk43Ovq6ybnpXas.jpg" \* MERGEFORMATINET </w:instrText>
      </w:r>
      <w:r w:rsidR="00B95180">
        <w:rPr>
          <w:szCs w:val="26"/>
        </w:rPr>
        <w:fldChar w:fldCharType="separate"/>
      </w:r>
      <w:r w:rsidR="00415EFE">
        <w:rPr>
          <w:szCs w:val="26"/>
        </w:rPr>
        <w:fldChar w:fldCharType="begin"/>
      </w:r>
      <w:r w:rsidR="00415EFE">
        <w:rPr>
          <w:szCs w:val="26"/>
        </w:rPr>
        <w:instrText xml:space="preserve"> INCLUDEPICTURE  "https://sc01.alicdn.com/kf/UTB8hrrNmarFXKJk43Ovq6ybnpXas.jpg" \* MERGEFORMATINET </w:instrText>
      </w:r>
      <w:r w:rsidR="00415EFE">
        <w:rPr>
          <w:szCs w:val="26"/>
        </w:rPr>
        <w:fldChar w:fldCharType="separate"/>
      </w:r>
      <w:r w:rsidR="007E2516">
        <w:rPr>
          <w:szCs w:val="26"/>
        </w:rPr>
        <w:fldChar w:fldCharType="begin"/>
      </w:r>
      <w:r w:rsidR="007E2516">
        <w:rPr>
          <w:szCs w:val="26"/>
        </w:rPr>
        <w:instrText xml:space="preserve"> INCLUDEPICTURE  "https://sc01.alicdn.com/kf/UTB8hrrNmarFXKJk43Ovq6ybnpXas.jpg" \* MERGEFORMATINET </w:instrText>
      </w:r>
      <w:r w:rsidR="007E2516">
        <w:rPr>
          <w:szCs w:val="26"/>
        </w:rPr>
        <w:fldChar w:fldCharType="separate"/>
      </w:r>
      <w:r w:rsidR="00C249E7">
        <w:rPr>
          <w:szCs w:val="26"/>
        </w:rPr>
        <w:fldChar w:fldCharType="begin"/>
      </w:r>
      <w:r w:rsidR="00C249E7">
        <w:rPr>
          <w:szCs w:val="26"/>
        </w:rPr>
        <w:instrText xml:space="preserve"> INCLUDEPICTURE  "https://sc01.alicdn.com/kf/UTB8hrrNmarFXKJk43Ovq6ybnpXas.jpg" \* MERGEFORMATINET </w:instrText>
      </w:r>
      <w:r w:rsidR="00C249E7">
        <w:rPr>
          <w:szCs w:val="26"/>
        </w:rPr>
        <w:fldChar w:fldCharType="separate"/>
      </w:r>
      <w:r w:rsidR="00C249E7">
        <w:rPr>
          <w:szCs w:val="26"/>
        </w:rPr>
        <w:pict>
          <v:shape id="_x0000_i1026" type="#_x0000_t75" alt="Calcium Hypochlorite &quot;Ca(OCl)2&quot; Minimum 99% pure! 68% Chlorine. 2 pounds in BOTTLES" style="width:266.25pt;height:165.75pt">
            <v:imagedata r:id="rId30" r:href="rId31"/>
          </v:shape>
        </w:pict>
      </w:r>
      <w:r w:rsidR="00C249E7">
        <w:rPr>
          <w:szCs w:val="26"/>
        </w:rPr>
        <w:fldChar w:fldCharType="end"/>
      </w:r>
      <w:r w:rsidR="007E2516">
        <w:rPr>
          <w:szCs w:val="26"/>
        </w:rPr>
        <w:fldChar w:fldCharType="end"/>
      </w:r>
      <w:r w:rsidR="00415EFE">
        <w:rPr>
          <w:szCs w:val="26"/>
        </w:rPr>
        <w:fldChar w:fldCharType="end"/>
      </w:r>
      <w:r w:rsidR="00B95180">
        <w:rPr>
          <w:szCs w:val="26"/>
        </w:rPr>
        <w:fldChar w:fldCharType="end"/>
      </w:r>
      <w:r w:rsidR="00F8315E">
        <w:rPr>
          <w:szCs w:val="26"/>
        </w:rPr>
        <w:fldChar w:fldCharType="end"/>
      </w:r>
      <w:r w:rsidR="00530368">
        <w:rPr>
          <w:szCs w:val="26"/>
        </w:rPr>
        <w:fldChar w:fldCharType="end"/>
      </w:r>
      <w:r w:rsidR="001320DC">
        <w:rPr>
          <w:szCs w:val="26"/>
        </w:rPr>
        <w:fldChar w:fldCharType="end"/>
      </w:r>
      <w:r w:rsidR="00527C17">
        <w:rPr>
          <w:szCs w:val="26"/>
        </w:rPr>
        <w:fldChar w:fldCharType="end"/>
      </w:r>
      <w:r w:rsidR="00844FE7">
        <w:rPr>
          <w:szCs w:val="26"/>
        </w:rPr>
        <w:fldChar w:fldCharType="end"/>
      </w:r>
      <w:r w:rsidR="00773CD5">
        <w:rPr>
          <w:szCs w:val="26"/>
        </w:rPr>
        <w:fldChar w:fldCharType="end"/>
      </w:r>
      <w:r w:rsidR="00133BB1">
        <w:rPr>
          <w:szCs w:val="26"/>
        </w:rPr>
        <w:fldChar w:fldCharType="end"/>
      </w:r>
      <w:r>
        <w:rPr>
          <w:szCs w:val="26"/>
        </w:rPr>
        <w:fldChar w:fldCharType="end"/>
      </w:r>
      <w:r>
        <w:rPr>
          <w:szCs w:val="26"/>
        </w:rPr>
        <w:fldChar w:fldCharType="end"/>
      </w:r>
      <w:r w:rsidRPr="00171980">
        <w:rPr>
          <w:szCs w:val="26"/>
        </w:rPr>
        <w:fldChar w:fldCharType="end"/>
      </w:r>
    </w:p>
    <w:p w:rsidR="00941AF1" w:rsidRPr="00171980" w:rsidRDefault="00941AF1" w:rsidP="00941AF1">
      <w:pPr>
        <w:jc w:val="center"/>
        <w:rPr>
          <w:szCs w:val="26"/>
        </w:rPr>
      </w:pPr>
      <w:r w:rsidRPr="00171980">
        <w:rPr>
          <w:noProof/>
          <w:lang w:val="en-US"/>
        </w:rPr>
        <w:drawing>
          <wp:inline distT="0" distB="0" distL="0" distR="0" wp14:anchorId="2A0B1954" wp14:editId="06D77C5E">
            <wp:extent cx="1962378" cy="1726067"/>
            <wp:effectExtent l="0" t="0" r="0" b="7620"/>
            <wp:docPr id="22449704" name="Picture 22449704" descr="Nước javen - Sodium Hypochlorite - NaOCl là gì? Có độc không? | KIDO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ước javen - Sodium Hypochlorite - NaOCl là gì? Có độc không? | KIDOPOO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95636" cy="1755320"/>
                    </a:xfrm>
                    <a:prstGeom prst="rect">
                      <a:avLst/>
                    </a:prstGeom>
                    <a:noFill/>
                    <a:ln>
                      <a:noFill/>
                    </a:ln>
                  </pic:spPr>
                </pic:pic>
              </a:graphicData>
            </a:graphic>
          </wp:inline>
        </w:drawing>
      </w:r>
    </w:p>
    <w:p w:rsidR="00941AF1" w:rsidRPr="00171980" w:rsidRDefault="00941AF1" w:rsidP="00941AF1">
      <w:pPr>
        <w:jc w:val="center"/>
        <w:rPr>
          <w:szCs w:val="26"/>
        </w:rPr>
      </w:pPr>
      <w:r w:rsidRPr="00171980">
        <w:rPr>
          <w:szCs w:val="26"/>
        </w:rPr>
        <w:t>Hình: Hóa chất khử trùng (thường sử dụng trong xử lý nước thải)</w:t>
      </w:r>
    </w:p>
    <w:p w:rsidR="00941AF1" w:rsidRPr="00171980" w:rsidRDefault="00941AF1" w:rsidP="00941AF1">
      <w:pPr>
        <w:rPr>
          <w:szCs w:val="26"/>
        </w:rPr>
      </w:pPr>
      <w:r w:rsidRPr="00171980">
        <w:rPr>
          <w:szCs w:val="26"/>
        </w:rPr>
        <w:lastRenderedPageBreak/>
        <w:t>Chất khử trùng chứa Clo sẽ tác dụng với nước thải theo các phương trình phản ứng như sau:</w:t>
      </w:r>
    </w:p>
    <w:p w:rsidR="00941AF1" w:rsidRPr="00171980" w:rsidRDefault="00941AF1" w:rsidP="00941AF1">
      <w:pPr>
        <w:jc w:val="center"/>
        <w:rPr>
          <w:szCs w:val="26"/>
        </w:rPr>
      </w:pPr>
      <w:r w:rsidRPr="00171980">
        <w:rPr>
          <w:szCs w:val="26"/>
        </w:rPr>
        <w:t>2CaCl</w:t>
      </w:r>
      <w:r w:rsidRPr="00171980">
        <w:rPr>
          <w:szCs w:val="26"/>
          <w:vertAlign w:val="subscript"/>
        </w:rPr>
        <w:t>2</w:t>
      </w:r>
      <w:r w:rsidRPr="00171980">
        <w:rPr>
          <w:szCs w:val="26"/>
        </w:rPr>
        <w:t>O</w:t>
      </w:r>
      <w:r w:rsidRPr="00171980">
        <w:rPr>
          <w:szCs w:val="26"/>
          <w:lang w:val="pt-BR"/>
        </w:rPr>
        <w:tab/>
      </w:r>
      <w:r w:rsidRPr="00171980">
        <w:rPr>
          <w:szCs w:val="26"/>
        </w:rPr>
        <w:t xml:space="preserve">+ </w:t>
      </w:r>
      <w:r w:rsidRPr="00171980">
        <w:rPr>
          <w:szCs w:val="26"/>
          <w:lang w:val="pt-BR"/>
        </w:rPr>
        <w:tab/>
      </w:r>
      <w:r w:rsidRPr="00171980">
        <w:rPr>
          <w:szCs w:val="26"/>
        </w:rPr>
        <w:t>2H</w:t>
      </w:r>
      <w:r w:rsidRPr="00171980">
        <w:rPr>
          <w:szCs w:val="26"/>
          <w:vertAlign w:val="subscript"/>
        </w:rPr>
        <w:t>2</w:t>
      </w:r>
      <w:r w:rsidRPr="00171980">
        <w:rPr>
          <w:szCs w:val="26"/>
        </w:rPr>
        <w:t>O</w:t>
      </w:r>
      <w:r w:rsidRPr="00171980">
        <w:rPr>
          <w:szCs w:val="26"/>
          <w:lang w:val="pt-BR"/>
        </w:rPr>
        <w:tab/>
      </w:r>
      <w:r w:rsidRPr="00171980">
        <w:rPr>
          <w:szCs w:val="26"/>
        </w:rPr>
        <w:sym w:font="Wingdings" w:char="F0E0"/>
      </w:r>
      <w:r w:rsidRPr="00171980">
        <w:rPr>
          <w:szCs w:val="26"/>
          <w:lang w:val="pt-BR"/>
        </w:rPr>
        <w:tab/>
      </w:r>
      <w:r w:rsidRPr="00171980">
        <w:rPr>
          <w:szCs w:val="26"/>
        </w:rPr>
        <w:t>Ca(OH)</w:t>
      </w:r>
      <w:r w:rsidRPr="00171980">
        <w:rPr>
          <w:szCs w:val="26"/>
          <w:vertAlign w:val="subscript"/>
        </w:rPr>
        <w:t>2</w:t>
      </w:r>
      <w:r w:rsidRPr="00171980">
        <w:rPr>
          <w:szCs w:val="26"/>
          <w:lang w:val="pt-BR"/>
        </w:rPr>
        <w:tab/>
      </w:r>
      <w:r w:rsidRPr="00171980">
        <w:rPr>
          <w:szCs w:val="26"/>
        </w:rPr>
        <w:t xml:space="preserve">+ </w:t>
      </w:r>
      <w:r w:rsidRPr="00171980">
        <w:rPr>
          <w:szCs w:val="26"/>
          <w:lang w:val="pt-BR"/>
        </w:rPr>
        <w:tab/>
      </w:r>
      <w:r w:rsidRPr="00171980">
        <w:rPr>
          <w:szCs w:val="26"/>
        </w:rPr>
        <w:t xml:space="preserve">2HClO </w:t>
      </w:r>
      <w:r w:rsidRPr="00171980">
        <w:rPr>
          <w:szCs w:val="26"/>
          <w:lang w:val="pt-BR"/>
        </w:rPr>
        <w:tab/>
      </w:r>
      <w:r w:rsidRPr="00171980">
        <w:rPr>
          <w:szCs w:val="26"/>
        </w:rPr>
        <w:t xml:space="preserve">+ </w:t>
      </w:r>
      <w:r w:rsidRPr="00171980">
        <w:rPr>
          <w:szCs w:val="26"/>
          <w:lang w:val="pt-BR"/>
        </w:rPr>
        <w:tab/>
      </w:r>
      <w:r w:rsidRPr="00171980">
        <w:rPr>
          <w:szCs w:val="26"/>
        </w:rPr>
        <w:t>CaCl</w:t>
      </w:r>
      <w:r w:rsidRPr="00171980">
        <w:rPr>
          <w:szCs w:val="26"/>
          <w:vertAlign w:val="subscript"/>
        </w:rPr>
        <w:t>2</w:t>
      </w:r>
    </w:p>
    <w:p w:rsidR="00941AF1" w:rsidRPr="00171980" w:rsidRDefault="00941AF1" w:rsidP="00941AF1">
      <w:pPr>
        <w:jc w:val="center"/>
        <w:rPr>
          <w:szCs w:val="26"/>
        </w:rPr>
      </w:pPr>
      <w:r w:rsidRPr="00171980">
        <w:rPr>
          <w:szCs w:val="26"/>
        </w:rPr>
        <w:t xml:space="preserve">HClO </w:t>
      </w:r>
      <w:r w:rsidRPr="00171980">
        <w:rPr>
          <w:szCs w:val="26"/>
        </w:rPr>
        <w:tab/>
      </w:r>
      <w:r w:rsidRPr="00171980">
        <w:rPr>
          <w:szCs w:val="26"/>
        </w:rPr>
        <w:tab/>
      </w:r>
      <w:r w:rsidRPr="00171980">
        <w:rPr>
          <w:szCs w:val="26"/>
        </w:rPr>
        <w:tab/>
      </w:r>
      <w:r w:rsidRPr="00171980">
        <w:rPr>
          <w:szCs w:val="26"/>
        </w:rPr>
        <w:sym w:font="Wingdings" w:char="F0E0"/>
      </w:r>
      <w:r w:rsidRPr="00171980">
        <w:rPr>
          <w:szCs w:val="26"/>
        </w:rPr>
        <w:t xml:space="preserve"> </w:t>
      </w:r>
      <w:r w:rsidRPr="00171980">
        <w:rPr>
          <w:szCs w:val="26"/>
        </w:rPr>
        <w:tab/>
        <w:t>ClO</w:t>
      </w:r>
      <w:r w:rsidRPr="00171980">
        <w:rPr>
          <w:szCs w:val="26"/>
          <w:vertAlign w:val="superscript"/>
        </w:rPr>
        <w:t>-</w:t>
      </w:r>
      <w:r w:rsidRPr="00171980">
        <w:rPr>
          <w:szCs w:val="26"/>
        </w:rPr>
        <w:t xml:space="preserve"> </w:t>
      </w:r>
      <w:r w:rsidRPr="00171980">
        <w:rPr>
          <w:szCs w:val="26"/>
        </w:rPr>
        <w:tab/>
      </w:r>
      <w:r w:rsidRPr="00171980">
        <w:rPr>
          <w:szCs w:val="26"/>
        </w:rPr>
        <w:tab/>
        <w:t xml:space="preserve">+ </w:t>
      </w:r>
      <w:r w:rsidRPr="00171980">
        <w:rPr>
          <w:szCs w:val="26"/>
        </w:rPr>
        <w:tab/>
        <w:t>H</w:t>
      </w:r>
      <w:r w:rsidRPr="00171980">
        <w:rPr>
          <w:szCs w:val="26"/>
          <w:vertAlign w:val="superscript"/>
        </w:rPr>
        <w:t>+</w:t>
      </w:r>
    </w:p>
    <w:p w:rsidR="00941AF1" w:rsidRPr="00171980" w:rsidRDefault="00941AF1" w:rsidP="00941AF1">
      <w:pPr>
        <w:jc w:val="center"/>
        <w:rPr>
          <w:szCs w:val="26"/>
        </w:rPr>
      </w:pPr>
      <w:r w:rsidRPr="00171980">
        <w:rPr>
          <w:szCs w:val="26"/>
        </w:rPr>
        <w:t xml:space="preserve">HClO </w:t>
      </w:r>
      <w:r w:rsidRPr="00171980">
        <w:rPr>
          <w:szCs w:val="26"/>
        </w:rPr>
        <w:tab/>
      </w:r>
      <w:r w:rsidRPr="00171980">
        <w:rPr>
          <w:szCs w:val="26"/>
        </w:rPr>
        <w:tab/>
      </w:r>
      <w:r w:rsidRPr="00171980">
        <w:rPr>
          <w:szCs w:val="26"/>
        </w:rPr>
        <w:tab/>
      </w:r>
      <w:r w:rsidRPr="00171980">
        <w:rPr>
          <w:szCs w:val="26"/>
        </w:rPr>
        <w:sym w:font="Symbol" w:char="F0AB"/>
      </w:r>
      <w:r w:rsidRPr="00171980">
        <w:rPr>
          <w:szCs w:val="26"/>
        </w:rPr>
        <w:t xml:space="preserve"> </w:t>
      </w:r>
      <w:r w:rsidRPr="00171980">
        <w:rPr>
          <w:szCs w:val="26"/>
        </w:rPr>
        <w:tab/>
        <w:t xml:space="preserve">HCl </w:t>
      </w:r>
      <w:r w:rsidRPr="00171980">
        <w:rPr>
          <w:szCs w:val="26"/>
        </w:rPr>
        <w:tab/>
      </w:r>
      <w:r w:rsidRPr="00171980">
        <w:rPr>
          <w:szCs w:val="26"/>
        </w:rPr>
        <w:tab/>
        <w:t xml:space="preserve">+ </w:t>
      </w:r>
      <w:r w:rsidRPr="00171980">
        <w:rPr>
          <w:szCs w:val="26"/>
        </w:rPr>
        <w:tab/>
        <w:t>O</w:t>
      </w:r>
    </w:p>
    <w:p w:rsidR="00941AF1" w:rsidRDefault="00941AF1" w:rsidP="00941AF1">
      <w:pPr>
        <w:rPr>
          <w:szCs w:val="26"/>
        </w:rPr>
      </w:pPr>
      <w:r w:rsidRPr="00171980">
        <w:rPr>
          <w:szCs w:val="26"/>
        </w:rPr>
        <w:t>Ở bể khử trùng với thời gian lưu &gt;1h đủ để clorine tiếp xúc với nước và khử trùng các vi khuẩn.</w:t>
      </w:r>
    </w:p>
    <w:p w:rsidR="00941AF1" w:rsidRPr="00171980" w:rsidRDefault="00941AF1" w:rsidP="00941AF1">
      <w:pPr>
        <w:rPr>
          <w:szCs w:val="26"/>
        </w:rPr>
      </w:pPr>
      <w:r>
        <w:rPr>
          <w:szCs w:val="26"/>
        </w:rPr>
        <w:t>Sau đó nước tiếp tục tự chảy qua bể trung gian</w:t>
      </w:r>
    </w:p>
    <w:bookmarkEnd w:id="113"/>
    <w:p w:rsidR="00941AF1" w:rsidRPr="0009791D" w:rsidRDefault="00941AF1" w:rsidP="0036677E">
      <w:pPr>
        <w:numPr>
          <w:ilvl w:val="0"/>
          <w:numId w:val="46"/>
        </w:numPr>
        <w:spacing w:after="120" w:line="288" w:lineRule="auto"/>
        <w:rPr>
          <w:b/>
          <w:szCs w:val="26"/>
        </w:rPr>
      </w:pPr>
      <w:r w:rsidRPr="00171980">
        <w:rPr>
          <w:b/>
          <w:szCs w:val="26"/>
        </w:rPr>
        <w:t xml:space="preserve">Bể trung gian </w:t>
      </w:r>
      <w:r>
        <w:rPr>
          <w:b/>
          <w:szCs w:val="26"/>
        </w:rPr>
        <w:t>và Cột lọc áp lực</w:t>
      </w:r>
    </w:p>
    <w:p w:rsidR="00941AF1" w:rsidRPr="0009791D" w:rsidRDefault="00941AF1" w:rsidP="00941AF1">
      <w:pPr>
        <w:rPr>
          <w:szCs w:val="26"/>
        </w:rPr>
      </w:pPr>
      <w:r w:rsidRPr="0009791D">
        <w:rPr>
          <w:szCs w:val="26"/>
        </w:rPr>
        <w:t xml:space="preserve">Bể trung gian có tác dụng chứa nước, </w:t>
      </w:r>
      <w:r>
        <w:rPr>
          <w:szCs w:val="26"/>
        </w:rPr>
        <w:t>cấp nước cho bơm lọc áp lực</w:t>
      </w:r>
      <w:r w:rsidRPr="0009791D">
        <w:rPr>
          <w:szCs w:val="26"/>
        </w:rPr>
        <w:t xml:space="preserve">, nước thải sẽ được lọc đến cột lọc áp lực. Nhiệm vụ của cột lọc loại bỏ các hạt cặn </w:t>
      </w:r>
      <w:r>
        <w:rPr>
          <w:szCs w:val="26"/>
        </w:rPr>
        <w:t>li ti còn sót lại, đảm bảo nồng độ TSS (chất rắn lơ lững) sau xử lý đạt yêu cầu</w:t>
      </w:r>
      <w:r w:rsidRPr="0009791D">
        <w:rPr>
          <w:szCs w:val="26"/>
        </w:rPr>
        <w:t>. Ngoài ra</w:t>
      </w:r>
      <w:r>
        <w:rPr>
          <w:szCs w:val="26"/>
        </w:rPr>
        <w:t>,</w:t>
      </w:r>
      <w:r w:rsidRPr="0009791D">
        <w:rPr>
          <w:szCs w:val="26"/>
        </w:rPr>
        <w:t xml:space="preserve"> </w:t>
      </w:r>
      <w:r>
        <w:rPr>
          <w:szCs w:val="26"/>
        </w:rPr>
        <w:t>lớp than hoạt tính trong cột lọc áp lực giúp khử mùi.</w:t>
      </w:r>
    </w:p>
    <w:p w:rsidR="00941AF1" w:rsidRDefault="00941AF1" w:rsidP="00941AF1">
      <w:pPr>
        <w:rPr>
          <w:szCs w:val="26"/>
        </w:rPr>
      </w:pPr>
      <w:r w:rsidRPr="0009791D">
        <w:rPr>
          <w:szCs w:val="26"/>
        </w:rPr>
        <w:t xml:space="preserve">Nước thải sau khi lọc </w:t>
      </w:r>
      <w:r w:rsidRPr="00171980">
        <w:rPr>
          <w:szCs w:val="26"/>
        </w:rPr>
        <w:t xml:space="preserve">đạt </w:t>
      </w:r>
      <w:r w:rsidRPr="00171980">
        <w:rPr>
          <w:color w:val="FF0000"/>
          <w:szCs w:val="26"/>
        </w:rPr>
        <w:t>QCVN 14 :2008/BTNMT Mức A</w:t>
      </w:r>
      <w:r w:rsidRPr="00171980">
        <w:rPr>
          <w:szCs w:val="26"/>
        </w:rPr>
        <w:t xml:space="preserve"> và được thải ra nguồn tiếp nhận.</w:t>
      </w:r>
    </w:p>
    <w:p w:rsidR="00941AF1" w:rsidRPr="00171980" w:rsidRDefault="00941AF1" w:rsidP="0036677E">
      <w:pPr>
        <w:numPr>
          <w:ilvl w:val="0"/>
          <w:numId w:val="46"/>
        </w:numPr>
        <w:spacing w:after="120" w:line="288" w:lineRule="auto"/>
        <w:rPr>
          <w:b/>
          <w:szCs w:val="26"/>
        </w:rPr>
      </w:pPr>
      <w:r w:rsidRPr="00171980">
        <w:rPr>
          <w:b/>
          <w:szCs w:val="26"/>
        </w:rPr>
        <w:t>Bể chứa bùn</w:t>
      </w:r>
    </w:p>
    <w:p w:rsidR="00941AF1" w:rsidRPr="00171980" w:rsidRDefault="00941AF1" w:rsidP="00941AF1">
      <w:pPr>
        <w:rPr>
          <w:szCs w:val="26"/>
        </w:rPr>
      </w:pPr>
      <w:r w:rsidRPr="00171980">
        <w:rPr>
          <w:szCs w:val="26"/>
        </w:rPr>
        <w:t>Mục đích để chứa bùn dư và phân hủy bùn, lâu dài lượng bùn phân hũy sẽ đầy và được thu gom bởi đơn vị có chức năng thu gom và xử lý theo qui định.</w:t>
      </w:r>
    </w:p>
    <w:p w:rsidR="00941AF1" w:rsidRPr="00171980" w:rsidRDefault="00941AF1" w:rsidP="00941AF1">
      <w:pPr>
        <w:rPr>
          <w:szCs w:val="26"/>
        </w:rPr>
      </w:pPr>
      <w:r w:rsidRPr="00171980">
        <w:rPr>
          <w:szCs w:val="26"/>
        </w:rPr>
        <w:t>Phần nước tách từ bùn sẽ tự chảy về bể điều hòa để được xử lý lại.</w:t>
      </w:r>
    </w:p>
    <w:p w:rsidR="00941AF1" w:rsidRPr="00171980" w:rsidRDefault="00941AF1" w:rsidP="0036677E">
      <w:pPr>
        <w:numPr>
          <w:ilvl w:val="0"/>
          <w:numId w:val="46"/>
        </w:numPr>
        <w:spacing w:after="120" w:line="288" w:lineRule="auto"/>
        <w:rPr>
          <w:b/>
          <w:szCs w:val="26"/>
        </w:rPr>
      </w:pPr>
      <w:r w:rsidRPr="00171980">
        <w:rPr>
          <w:b/>
          <w:szCs w:val="26"/>
        </w:rPr>
        <w:t xml:space="preserve"> Hệ xử lý mùi Plasma Air</w:t>
      </w:r>
    </w:p>
    <w:p w:rsidR="00941AF1" w:rsidRDefault="00363C2B" w:rsidP="00941AF1">
      <w:pPr>
        <w:pStyle w:val="Cp6"/>
        <w:ind w:left="0"/>
        <w:jc w:val="both"/>
        <w:rPr>
          <w:b w:val="0"/>
          <w:i w:val="0"/>
        </w:rPr>
      </w:pPr>
      <w:r w:rsidRPr="00171980">
        <w:rPr>
          <w:noProof/>
          <w:lang w:eastAsia="en-US"/>
        </w:rPr>
        <w:drawing>
          <wp:anchor distT="0" distB="0" distL="114300" distR="114300" simplePos="0" relativeHeight="251741184" behindDoc="1" locked="0" layoutInCell="1" allowOverlap="1" wp14:anchorId="13CAD541" wp14:editId="6763CD71">
            <wp:simplePos x="0" y="0"/>
            <wp:positionH relativeFrom="page">
              <wp:posOffset>1797050</wp:posOffset>
            </wp:positionH>
            <wp:positionV relativeFrom="page">
              <wp:posOffset>6441122</wp:posOffset>
            </wp:positionV>
            <wp:extent cx="2957546" cy="2149255"/>
            <wp:effectExtent l="0" t="0" r="0" b="3810"/>
            <wp:wrapNone/>
            <wp:docPr id="22449726" name="Picture 2244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57546" cy="2149255"/>
                    </a:xfrm>
                    <a:prstGeom prst="rect">
                      <a:avLst/>
                    </a:prstGeom>
                    <a:noFill/>
                  </pic:spPr>
                </pic:pic>
              </a:graphicData>
            </a:graphic>
            <wp14:sizeRelH relativeFrom="page">
              <wp14:pctWidth>0</wp14:pctWidth>
            </wp14:sizeRelH>
            <wp14:sizeRelV relativeFrom="page">
              <wp14:pctHeight>0</wp14:pctHeight>
            </wp14:sizeRelV>
          </wp:anchor>
        </w:drawing>
      </w: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Default="00941AF1" w:rsidP="00941AF1">
      <w:pPr>
        <w:pStyle w:val="Cp6"/>
        <w:ind w:left="0"/>
        <w:jc w:val="both"/>
        <w:rPr>
          <w:b w:val="0"/>
          <w:i w:val="0"/>
        </w:rPr>
      </w:pPr>
    </w:p>
    <w:p w:rsidR="00941AF1" w:rsidRPr="00171980" w:rsidRDefault="00941AF1" w:rsidP="00941AF1">
      <w:pPr>
        <w:pStyle w:val="Cp6"/>
        <w:spacing w:before="120" w:after="120"/>
        <w:ind w:left="0"/>
        <w:jc w:val="both"/>
        <w:rPr>
          <w:b w:val="0"/>
          <w:i w:val="0"/>
        </w:rPr>
      </w:pPr>
      <w:r w:rsidRPr="00171980">
        <w:rPr>
          <w:b w:val="0"/>
          <w:i w:val="0"/>
        </w:rPr>
        <w:t>NGUYÊN TẮC HOẠT ĐỘNG CỦA CÔNG NGHỆ PLASMA AIR</w:t>
      </w:r>
    </w:p>
    <w:p w:rsidR="00941AF1" w:rsidRPr="00171980" w:rsidRDefault="00941AF1" w:rsidP="00941AF1">
      <w:pPr>
        <w:spacing w:after="120" w:line="276" w:lineRule="auto"/>
        <w:rPr>
          <w:szCs w:val="26"/>
        </w:rPr>
      </w:pPr>
      <w:r w:rsidRPr="00171980">
        <w:rPr>
          <w:szCs w:val="26"/>
        </w:rPr>
        <w:t>Không  giống  như  các  hệ  thống  kiểm  soát  mùi  như  sử  dụng  than  hoạt  tính,  hóa  chất hoặc lọc</w:t>
      </w:r>
      <w:r w:rsidRPr="00171980">
        <w:rPr>
          <w:szCs w:val="26"/>
        </w:rPr>
        <w:tab/>
        <w:t>sinh học để xử lý mùi hôi. Công nghệ ion</w:t>
      </w:r>
      <w:r w:rsidRPr="00171980">
        <w:rPr>
          <w:szCs w:val="26"/>
        </w:rPr>
        <w:tab/>
        <w:t xml:space="preserve"> hóa Plasma Air/Aerisa sử dụng nguồn điện xoay chiều một pha được chuyển đổi thành khoảng 3.000 volt.</w:t>
      </w:r>
    </w:p>
    <w:p w:rsidR="00941AF1" w:rsidRPr="00171980" w:rsidRDefault="00941AF1" w:rsidP="00941AF1">
      <w:pPr>
        <w:spacing w:after="120" w:line="276" w:lineRule="auto"/>
        <w:rPr>
          <w:szCs w:val="26"/>
        </w:rPr>
      </w:pPr>
      <w:r w:rsidRPr="00171980">
        <w:rPr>
          <w:szCs w:val="26"/>
        </w:rPr>
        <w:lastRenderedPageBreak/>
        <w:t>Điện thế được tạo ra bởi ống Plasma kết hợp với luồng không khí tạo ion O2+ và O2-, cụm ion phân tử này có khả năng oxy hóa tương đương gốc hydroxyl •OH) để vĩnh viễn trung hòa nhiều loại chất ô nhiễm.</w:t>
      </w:r>
    </w:p>
    <w:p w:rsidR="00941AF1" w:rsidRPr="00171980" w:rsidRDefault="00941AF1" w:rsidP="00941AF1">
      <w:pPr>
        <w:rPr>
          <w:b/>
          <w:szCs w:val="26"/>
        </w:rPr>
      </w:pPr>
      <w:r w:rsidRPr="00171980">
        <w:rPr>
          <w:b/>
          <w:noProof/>
          <w:szCs w:val="26"/>
          <w:lang w:val="en-US"/>
        </w:rPr>
        <w:drawing>
          <wp:anchor distT="0" distB="0" distL="114300" distR="114300" simplePos="0" relativeHeight="251740160" behindDoc="1" locked="0" layoutInCell="1" allowOverlap="1" wp14:anchorId="7ACD560B" wp14:editId="326AD6B6">
            <wp:simplePos x="0" y="0"/>
            <wp:positionH relativeFrom="column">
              <wp:posOffset>372819</wp:posOffset>
            </wp:positionH>
            <wp:positionV relativeFrom="paragraph">
              <wp:posOffset>27087</wp:posOffset>
            </wp:positionV>
            <wp:extent cx="5144903" cy="2004158"/>
            <wp:effectExtent l="0" t="0" r="0" b="0"/>
            <wp:wrapNone/>
            <wp:docPr id="22449725" name="Picture 2244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4903" cy="2004158"/>
                    </a:xfrm>
                    <a:prstGeom prst="rect">
                      <a:avLst/>
                    </a:prstGeom>
                    <a:noFill/>
                  </pic:spPr>
                </pic:pic>
              </a:graphicData>
            </a:graphic>
            <wp14:sizeRelH relativeFrom="page">
              <wp14:pctWidth>0</wp14:pctWidth>
            </wp14:sizeRelH>
            <wp14:sizeRelV relativeFrom="page">
              <wp14:pctHeight>0</wp14:pctHeight>
            </wp14:sizeRelV>
          </wp:anchor>
        </w:drawing>
      </w:r>
    </w:p>
    <w:p w:rsidR="00941AF1" w:rsidRPr="00171980" w:rsidRDefault="00941AF1" w:rsidP="00941AF1">
      <w:pPr>
        <w:rPr>
          <w:b/>
          <w:szCs w:val="26"/>
        </w:rPr>
      </w:pPr>
    </w:p>
    <w:p w:rsidR="00941AF1" w:rsidRPr="00171980" w:rsidRDefault="00941AF1" w:rsidP="00941AF1">
      <w:pPr>
        <w:rPr>
          <w:b/>
          <w:szCs w:val="26"/>
        </w:rPr>
      </w:pPr>
    </w:p>
    <w:p w:rsidR="00941AF1" w:rsidRPr="00171980" w:rsidRDefault="00941AF1" w:rsidP="00941AF1">
      <w:pPr>
        <w:rPr>
          <w:b/>
          <w:szCs w:val="26"/>
        </w:rPr>
      </w:pPr>
    </w:p>
    <w:p w:rsidR="00941AF1" w:rsidRPr="00171980" w:rsidRDefault="00941AF1" w:rsidP="00941AF1">
      <w:pPr>
        <w:rPr>
          <w:b/>
          <w:szCs w:val="26"/>
        </w:rPr>
      </w:pPr>
    </w:p>
    <w:p w:rsidR="00941AF1" w:rsidRPr="00171980" w:rsidRDefault="00941AF1" w:rsidP="00941AF1">
      <w:pPr>
        <w:jc w:val="center"/>
        <w:rPr>
          <w:b/>
          <w:szCs w:val="26"/>
        </w:rPr>
      </w:pPr>
    </w:p>
    <w:p w:rsidR="00941AF1" w:rsidRPr="00171980" w:rsidRDefault="00941AF1" w:rsidP="00941AF1">
      <w:pPr>
        <w:tabs>
          <w:tab w:val="left" w:pos="612"/>
        </w:tabs>
        <w:rPr>
          <w:szCs w:val="26"/>
        </w:rPr>
      </w:pPr>
      <w:r w:rsidRPr="00171980">
        <w:rPr>
          <w:szCs w:val="26"/>
        </w:rPr>
        <w:tab/>
      </w:r>
    </w:p>
    <w:p w:rsidR="00941AF1" w:rsidRPr="00171980" w:rsidRDefault="00941AF1" w:rsidP="00941AF1">
      <w:pPr>
        <w:spacing w:after="120" w:line="276" w:lineRule="auto"/>
        <w:rPr>
          <w:szCs w:val="26"/>
        </w:rPr>
      </w:pPr>
      <w:r w:rsidRPr="00171980">
        <w:rPr>
          <w:szCs w:val="26"/>
        </w:rPr>
        <w:t>Những ion này chủ động tấn công các chất gây ô nhiễm tại nguồn của chúng. Một khi các ion đã được hình thành và đưa vào không gian, chúng sẽ tự gắn vào các hạt cho chúng tụ lại với nhau và vô hại rơi ra khỏi vùng thở. Chúng cũng gây ra phản ứng hóa học với các phân tử VOC và các khí có mùi thành các phần vô hại của chất ban đầu.</w:t>
      </w:r>
    </w:p>
    <w:p w:rsidR="00941AF1" w:rsidRPr="00171980" w:rsidRDefault="00941AF1" w:rsidP="00941AF1">
      <w:pPr>
        <w:spacing w:after="120" w:line="276" w:lineRule="auto"/>
        <w:rPr>
          <w:szCs w:val="26"/>
        </w:rPr>
      </w:pPr>
      <w:r w:rsidRPr="00171980">
        <w:rPr>
          <w:szCs w:val="26"/>
        </w:rPr>
        <w:t>Để xử lý 500 đến 1000CFM chỉ cần 50W điện. Hệ thống Plasma Air chỉ cần buồng phản ứng thay vì Tháp xử lý như các công nghệ khác (giảm thiểu tổn thất áp suất) nên năng lượng yêu cầu cho Quạt cho Plasma Air thấp hơn 75-80%.</w:t>
      </w:r>
    </w:p>
    <w:p w:rsidR="00941AF1" w:rsidRDefault="00941AF1" w:rsidP="00941AF1">
      <w:pPr>
        <w:spacing w:after="120" w:line="276" w:lineRule="auto"/>
        <w:rPr>
          <w:szCs w:val="26"/>
        </w:rPr>
      </w:pPr>
      <w:r w:rsidRPr="00171980">
        <w:rPr>
          <w:szCs w:val="26"/>
        </w:rPr>
        <w:t>Bảo trì đơn giản hơn do các hệ thống Pasma Air không có gì khác ngoài Quạt.</w:t>
      </w:r>
    </w:p>
    <w:p w:rsidR="001F431E" w:rsidRDefault="001F431E" w:rsidP="001F431E">
      <w:pPr>
        <w:pStyle w:val="4"/>
      </w:pPr>
      <w:r>
        <w:t xml:space="preserve">1.3.3. Các hạng mục và thiết bị của hệ thống xử lý nước thải </w:t>
      </w:r>
    </w:p>
    <w:p w:rsidR="004628FB" w:rsidRPr="006E5A0A" w:rsidRDefault="004628FB" w:rsidP="00C61794">
      <w:pPr>
        <w:pStyle w:val="Heading8"/>
        <w:rPr>
          <w:lang w:val="da-DK"/>
        </w:rPr>
      </w:pPr>
      <w:bookmarkStart w:id="114" w:name="_Toc103346466"/>
      <w:bookmarkStart w:id="115" w:name="_Toc109734988"/>
      <w:r w:rsidRPr="006E5A0A">
        <w:t xml:space="preserve">Bảng </w:t>
      </w:r>
      <w:r w:rsidR="00C61794">
        <w:t>3.3</w:t>
      </w:r>
      <w:r w:rsidRPr="006E5A0A">
        <w:t>. Hạng mục xây dựng</w:t>
      </w:r>
      <w:r w:rsidRPr="006E5A0A">
        <w:rPr>
          <w:lang w:val="da-DK"/>
        </w:rPr>
        <w:t xml:space="preserve"> hệ thống xử lý nước thải</w:t>
      </w:r>
      <w:bookmarkEnd w:id="114"/>
      <w:bookmarkEnd w:id="115"/>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2"/>
        <w:gridCol w:w="2788"/>
        <w:gridCol w:w="863"/>
        <w:gridCol w:w="2638"/>
        <w:gridCol w:w="996"/>
        <w:gridCol w:w="995"/>
      </w:tblGrid>
      <w:tr w:rsidR="00C46D28" w:rsidRPr="006E5A0A" w:rsidTr="00641CF5">
        <w:trPr>
          <w:trHeight w:val="872"/>
          <w:tblHeader/>
        </w:trPr>
        <w:tc>
          <w:tcPr>
            <w:tcW w:w="396" w:type="pct"/>
            <w:vAlign w:val="center"/>
          </w:tcPr>
          <w:p w:rsidR="00C46D28" w:rsidRPr="006E5A0A" w:rsidRDefault="00C46D28" w:rsidP="00C46D28">
            <w:pPr>
              <w:spacing w:before="0" w:line="240" w:lineRule="auto"/>
              <w:jc w:val="center"/>
              <w:rPr>
                <w:b/>
                <w:szCs w:val="26"/>
              </w:rPr>
            </w:pPr>
            <w:r w:rsidRPr="006E5A0A">
              <w:rPr>
                <w:b/>
                <w:szCs w:val="26"/>
              </w:rPr>
              <w:t>STT</w:t>
            </w:r>
          </w:p>
        </w:tc>
        <w:tc>
          <w:tcPr>
            <w:tcW w:w="1550" w:type="pct"/>
            <w:vAlign w:val="center"/>
          </w:tcPr>
          <w:p w:rsidR="00C46D28" w:rsidRPr="006E5A0A" w:rsidRDefault="00C46D28" w:rsidP="00C46D28">
            <w:pPr>
              <w:spacing w:before="0" w:line="240" w:lineRule="auto"/>
              <w:jc w:val="center"/>
              <w:rPr>
                <w:b/>
                <w:szCs w:val="26"/>
              </w:rPr>
            </w:pPr>
            <w:r w:rsidRPr="006E5A0A">
              <w:rPr>
                <w:b/>
                <w:szCs w:val="26"/>
              </w:rPr>
              <w:t>Tên bể</w:t>
            </w:r>
          </w:p>
        </w:tc>
        <w:tc>
          <w:tcPr>
            <w:tcW w:w="480" w:type="pct"/>
            <w:vAlign w:val="center"/>
          </w:tcPr>
          <w:p w:rsidR="00C46D28" w:rsidRPr="006E5A0A" w:rsidRDefault="00C46D28" w:rsidP="00C46D28">
            <w:pPr>
              <w:spacing w:before="0" w:line="240" w:lineRule="auto"/>
              <w:jc w:val="center"/>
              <w:rPr>
                <w:b/>
                <w:szCs w:val="26"/>
              </w:rPr>
            </w:pPr>
            <w:r w:rsidRPr="006E5A0A">
              <w:rPr>
                <w:b/>
                <w:szCs w:val="26"/>
              </w:rPr>
              <w:t>Số lượng bể</w:t>
            </w:r>
          </w:p>
        </w:tc>
        <w:tc>
          <w:tcPr>
            <w:tcW w:w="1467" w:type="pct"/>
            <w:vAlign w:val="center"/>
          </w:tcPr>
          <w:p w:rsidR="00C46D28" w:rsidRPr="006E5A0A" w:rsidRDefault="00C46D28" w:rsidP="00C46D28">
            <w:pPr>
              <w:spacing w:before="0" w:line="240" w:lineRule="auto"/>
              <w:jc w:val="center"/>
              <w:rPr>
                <w:b/>
                <w:szCs w:val="26"/>
              </w:rPr>
            </w:pPr>
            <w:r w:rsidRPr="006E5A0A">
              <w:rPr>
                <w:b/>
                <w:szCs w:val="26"/>
              </w:rPr>
              <w:t>Kích thước mỗi bể</w:t>
            </w:r>
          </w:p>
          <w:p w:rsidR="00C46D28" w:rsidRPr="006E5A0A" w:rsidRDefault="00C46D28" w:rsidP="00C46D28">
            <w:pPr>
              <w:spacing w:before="0" w:line="240" w:lineRule="auto"/>
              <w:jc w:val="center"/>
              <w:rPr>
                <w:b/>
                <w:szCs w:val="26"/>
              </w:rPr>
            </w:pPr>
            <w:r w:rsidRPr="006E5A0A">
              <w:rPr>
                <w:b/>
                <w:szCs w:val="26"/>
              </w:rPr>
              <w:t>(m)</w:t>
            </w:r>
          </w:p>
        </w:tc>
        <w:tc>
          <w:tcPr>
            <w:tcW w:w="554" w:type="pct"/>
            <w:vAlign w:val="center"/>
          </w:tcPr>
          <w:p w:rsidR="00C46D28" w:rsidRPr="006E5A0A" w:rsidRDefault="00C46D28" w:rsidP="00C46D28">
            <w:pPr>
              <w:spacing w:before="0" w:line="240" w:lineRule="auto"/>
              <w:jc w:val="center"/>
              <w:rPr>
                <w:b/>
                <w:szCs w:val="26"/>
              </w:rPr>
            </w:pPr>
            <w:r w:rsidRPr="006E5A0A">
              <w:rPr>
                <w:b/>
                <w:szCs w:val="26"/>
              </w:rPr>
              <w:t>Thể tích (m3)</w:t>
            </w:r>
          </w:p>
        </w:tc>
        <w:tc>
          <w:tcPr>
            <w:tcW w:w="554" w:type="pct"/>
            <w:tcBorders>
              <w:bottom w:val="single" w:sz="4" w:space="0" w:color="auto"/>
            </w:tcBorders>
            <w:vAlign w:val="center"/>
          </w:tcPr>
          <w:p w:rsidR="00C46D28" w:rsidRPr="006E5A0A" w:rsidRDefault="00C46D28" w:rsidP="00C46D28">
            <w:pPr>
              <w:spacing w:before="0" w:line="240" w:lineRule="auto"/>
              <w:jc w:val="center"/>
              <w:rPr>
                <w:b/>
                <w:szCs w:val="26"/>
              </w:rPr>
            </w:pPr>
            <w:r w:rsidRPr="006E5A0A">
              <w:rPr>
                <w:b/>
                <w:szCs w:val="26"/>
              </w:rPr>
              <w:t>Thời gian lưu (giờ)</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1</w:t>
            </w:r>
          </w:p>
        </w:tc>
        <w:tc>
          <w:tcPr>
            <w:tcW w:w="1550" w:type="pct"/>
            <w:vAlign w:val="center"/>
          </w:tcPr>
          <w:p w:rsidR="00C46D28" w:rsidRPr="004F6269" w:rsidRDefault="00C46D28" w:rsidP="00C46D28">
            <w:pPr>
              <w:spacing w:before="0" w:line="240" w:lineRule="auto"/>
              <w:rPr>
                <w:szCs w:val="26"/>
                <w:lang w:val="en-US"/>
              </w:rPr>
            </w:pPr>
            <w:r>
              <w:rPr>
                <w:szCs w:val="26"/>
                <w:lang w:val="en-US"/>
              </w:rPr>
              <w:t>B</w:t>
            </w:r>
            <w:r w:rsidRPr="004F6269">
              <w:rPr>
                <w:szCs w:val="26"/>
                <w:lang w:val="en-US"/>
              </w:rPr>
              <w:t>ể</w:t>
            </w:r>
            <w:r>
              <w:rPr>
                <w:szCs w:val="26"/>
                <w:lang w:val="en-US"/>
              </w:rPr>
              <w:t xml:space="preserve"> thu gom</w:t>
            </w:r>
          </w:p>
        </w:tc>
        <w:tc>
          <w:tcPr>
            <w:tcW w:w="480" w:type="pct"/>
            <w:vAlign w:val="center"/>
          </w:tcPr>
          <w:p w:rsidR="00C46D28" w:rsidRPr="006E5A0A" w:rsidRDefault="00C46D28" w:rsidP="00C46D28">
            <w:pPr>
              <w:spacing w:before="0" w:line="240" w:lineRule="auto"/>
              <w:jc w:val="center"/>
              <w:rPr>
                <w:szCs w:val="26"/>
              </w:rPr>
            </w:pPr>
            <w:r w:rsidRPr="006E5A0A">
              <w:rPr>
                <w:szCs w:val="26"/>
              </w:rPr>
              <w:t>1</w:t>
            </w:r>
          </w:p>
        </w:tc>
        <w:tc>
          <w:tcPr>
            <w:tcW w:w="1467" w:type="pct"/>
            <w:vAlign w:val="center"/>
          </w:tcPr>
          <w:p w:rsidR="00C46D28" w:rsidRPr="006E5A0A" w:rsidRDefault="00C46D28" w:rsidP="00C46D28">
            <w:pPr>
              <w:spacing w:before="0" w:line="240" w:lineRule="auto"/>
              <w:jc w:val="center"/>
              <w:rPr>
                <w:szCs w:val="26"/>
              </w:rPr>
            </w:pPr>
            <w:r w:rsidRPr="006E5A0A">
              <w:rPr>
                <w:szCs w:val="26"/>
              </w:rPr>
              <w:t>(DxRxC)= (</w:t>
            </w:r>
            <w:r>
              <w:rPr>
                <w:szCs w:val="26"/>
                <w:lang w:val="en-US"/>
              </w:rPr>
              <w:t>4,20</w:t>
            </w:r>
            <w:r w:rsidRPr="006E5A0A">
              <w:rPr>
                <w:szCs w:val="26"/>
              </w:rPr>
              <w:t>x1,</w:t>
            </w:r>
            <w:r>
              <w:rPr>
                <w:szCs w:val="26"/>
                <w:lang w:val="en-US"/>
              </w:rPr>
              <w:t>20</w:t>
            </w:r>
            <w:r w:rsidRPr="006E5A0A">
              <w:rPr>
                <w:szCs w:val="26"/>
              </w:rPr>
              <w:t>x</w:t>
            </w:r>
            <w:r>
              <w:rPr>
                <w:szCs w:val="26"/>
                <w:lang w:val="en-US"/>
              </w:rPr>
              <w:t>4,0</w:t>
            </w:r>
            <w:r w:rsidRPr="006E5A0A">
              <w:rPr>
                <w:szCs w:val="26"/>
              </w:rPr>
              <w:t>)m</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rsidR="00C46D28" w:rsidRPr="004F6269" w:rsidRDefault="00C46D28" w:rsidP="00C46D28">
            <w:pPr>
              <w:spacing w:before="0" w:line="240" w:lineRule="auto"/>
              <w:jc w:val="center"/>
              <w:rPr>
                <w:szCs w:val="26"/>
                <w:lang w:val="en-US"/>
              </w:rPr>
            </w:pPr>
            <w:r>
              <w:rPr>
                <w:szCs w:val="26"/>
              </w:rPr>
              <w:t>20.16</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sidRPr="007F19E5">
              <w:rPr>
                <w:szCs w:val="26"/>
              </w:rPr>
              <w:t>1.04</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2</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t</w:t>
            </w:r>
            <w:r w:rsidRPr="00DC3D34">
              <w:rPr>
                <w:color w:val="000000"/>
                <w:szCs w:val="26"/>
                <w:lang w:val="en-US"/>
              </w:rPr>
              <w:t>ác</w:t>
            </w:r>
            <w:r>
              <w:rPr>
                <w:color w:val="000000"/>
                <w:szCs w:val="26"/>
                <w:lang w:val="en-US"/>
              </w:rPr>
              <w:t>h m</w:t>
            </w:r>
            <w:r w:rsidRPr="00DC3D34">
              <w:rPr>
                <w:color w:val="000000"/>
                <w:szCs w:val="26"/>
                <w:lang w:val="en-US"/>
              </w:rPr>
              <w:t>ỡ</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2</w:t>
            </w:r>
          </w:p>
        </w:tc>
        <w:tc>
          <w:tcPr>
            <w:tcW w:w="1467" w:type="pct"/>
            <w:vAlign w:val="center"/>
          </w:tcPr>
          <w:p w:rsidR="00C46D28" w:rsidRPr="006E5A0A" w:rsidRDefault="00C46D28" w:rsidP="00C46D28">
            <w:pPr>
              <w:spacing w:before="0" w:line="240" w:lineRule="auto"/>
              <w:jc w:val="center"/>
              <w:rPr>
                <w:szCs w:val="26"/>
              </w:rPr>
            </w:pPr>
            <w:r w:rsidRPr="006E5A0A">
              <w:rPr>
                <w:szCs w:val="26"/>
              </w:rPr>
              <w:t>(DxRxC)= (</w:t>
            </w:r>
            <w:r>
              <w:rPr>
                <w:szCs w:val="26"/>
                <w:lang w:val="en-US"/>
              </w:rPr>
              <w:t>3</w:t>
            </w:r>
            <w:r w:rsidRPr="006E5A0A">
              <w:rPr>
                <w:szCs w:val="26"/>
              </w:rPr>
              <w:t>,</w:t>
            </w:r>
            <w:r>
              <w:rPr>
                <w:szCs w:val="26"/>
                <w:lang w:val="en-US"/>
              </w:rPr>
              <w:t>8</w:t>
            </w:r>
            <w:r w:rsidRPr="006E5A0A">
              <w:rPr>
                <w:szCs w:val="26"/>
              </w:rPr>
              <w:t>x</w:t>
            </w:r>
            <w:r>
              <w:rPr>
                <w:szCs w:val="26"/>
                <w:lang w:val="en-US"/>
              </w:rPr>
              <w:t>1</w:t>
            </w:r>
            <w:r w:rsidRPr="006E5A0A">
              <w:rPr>
                <w:szCs w:val="26"/>
              </w:rPr>
              <w:t>,</w:t>
            </w:r>
            <w:r>
              <w:rPr>
                <w:szCs w:val="26"/>
                <w:lang w:val="en-US"/>
              </w:rPr>
              <w:t>2</w:t>
            </w:r>
            <w:r w:rsidRPr="006E5A0A">
              <w:rPr>
                <w:szCs w:val="26"/>
              </w:rPr>
              <w:t>x</w:t>
            </w:r>
            <w:r>
              <w:rPr>
                <w:szCs w:val="26"/>
                <w:lang w:val="en-US"/>
              </w:rPr>
              <w:t>3,8</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17.328</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2.98</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3</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w:t>
            </w:r>
            <w:r w:rsidRPr="00DC3D34">
              <w:rPr>
                <w:color w:val="000000"/>
                <w:szCs w:val="26"/>
                <w:lang w:val="en-US"/>
              </w:rPr>
              <w:t>đ</w:t>
            </w:r>
            <w:r>
              <w:rPr>
                <w:color w:val="000000"/>
                <w:szCs w:val="26"/>
                <w:lang w:val="en-US"/>
              </w:rPr>
              <w:t>i</w:t>
            </w:r>
            <w:r w:rsidRPr="00DC3D34">
              <w:rPr>
                <w:color w:val="000000"/>
                <w:szCs w:val="26"/>
                <w:lang w:val="en-US"/>
              </w:rPr>
              <w:t>ều</w:t>
            </w:r>
            <w:r>
              <w:rPr>
                <w:color w:val="000000"/>
                <w:szCs w:val="26"/>
                <w:lang w:val="en-US"/>
              </w:rPr>
              <w:t xml:space="preserve"> h</w:t>
            </w:r>
            <w:r w:rsidRPr="00DC3D34">
              <w:rPr>
                <w:color w:val="000000"/>
                <w:szCs w:val="26"/>
                <w:lang w:val="en-US"/>
              </w:rPr>
              <w:t>òa</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3</w:t>
            </w:r>
          </w:p>
        </w:tc>
        <w:tc>
          <w:tcPr>
            <w:tcW w:w="1467" w:type="pct"/>
            <w:vAlign w:val="center"/>
          </w:tcPr>
          <w:p w:rsidR="00C46D28" w:rsidRPr="006E5A0A" w:rsidRDefault="00C46D28" w:rsidP="00C46D28">
            <w:pPr>
              <w:spacing w:before="0" w:line="240" w:lineRule="auto"/>
              <w:jc w:val="center"/>
              <w:rPr>
                <w:szCs w:val="26"/>
              </w:rPr>
            </w:pPr>
            <w:r w:rsidRPr="006E5A0A">
              <w:rPr>
                <w:szCs w:val="26"/>
              </w:rPr>
              <w:t>(DxRxC)= (</w:t>
            </w:r>
            <w:r>
              <w:rPr>
                <w:szCs w:val="26"/>
                <w:lang w:val="en-US"/>
              </w:rPr>
              <w:t>6</w:t>
            </w:r>
            <w:r w:rsidRPr="006E5A0A">
              <w:rPr>
                <w:szCs w:val="26"/>
              </w:rPr>
              <w:t>,0x</w:t>
            </w:r>
            <w:r>
              <w:rPr>
                <w:szCs w:val="26"/>
                <w:lang w:val="en-US"/>
              </w:rPr>
              <w:t>5</w:t>
            </w:r>
            <w:r w:rsidRPr="006E5A0A">
              <w:rPr>
                <w:szCs w:val="26"/>
              </w:rPr>
              <w:t>,</w:t>
            </w:r>
            <w:r>
              <w:rPr>
                <w:szCs w:val="26"/>
                <w:lang w:val="en-US"/>
              </w:rPr>
              <w:t>0</w:t>
            </w:r>
            <w:r w:rsidRPr="006E5A0A">
              <w:rPr>
                <w:szCs w:val="26"/>
              </w:rPr>
              <w:t>x</w:t>
            </w:r>
            <w:r>
              <w:rPr>
                <w:szCs w:val="26"/>
                <w:lang w:val="en-US"/>
              </w:rPr>
              <w:t>4</w:t>
            </w:r>
            <w:r w:rsidRPr="006E5A0A">
              <w:rPr>
                <w:szCs w:val="26"/>
              </w:rPr>
              <w:t>,</w:t>
            </w:r>
            <w:r>
              <w:rPr>
                <w:szCs w:val="26"/>
                <w:lang w:val="en-US"/>
              </w:rPr>
              <w:t>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120</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9.29</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4</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anoxic</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2</w:t>
            </w:r>
          </w:p>
        </w:tc>
        <w:tc>
          <w:tcPr>
            <w:tcW w:w="1467" w:type="pct"/>
            <w:vAlign w:val="center"/>
          </w:tcPr>
          <w:p w:rsidR="00C46D28" w:rsidRPr="006E5A0A" w:rsidRDefault="00C46D28" w:rsidP="00C46D28">
            <w:pPr>
              <w:spacing w:before="0" w:line="240" w:lineRule="auto"/>
              <w:jc w:val="center"/>
              <w:rPr>
                <w:color w:val="000000"/>
                <w:szCs w:val="26"/>
                <w:lang w:val="en-US"/>
              </w:rPr>
            </w:pPr>
            <w:r w:rsidRPr="006E5A0A">
              <w:rPr>
                <w:szCs w:val="26"/>
              </w:rPr>
              <w:t>(DxRxC)= (</w:t>
            </w:r>
            <w:r>
              <w:rPr>
                <w:szCs w:val="26"/>
                <w:lang w:val="en-US"/>
              </w:rPr>
              <w:t>4,2x2,8x4,0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47.04</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3.64</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5</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MBBR</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2</w:t>
            </w:r>
          </w:p>
        </w:tc>
        <w:tc>
          <w:tcPr>
            <w:tcW w:w="1467" w:type="pct"/>
            <w:vAlign w:val="center"/>
          </w:tcPr>
          <w:p w:rsidR="00C46D28" w:rsidRPr="006E5A0A" w:rsidRDefault="00C46D28" w:rsidP="00C46D28">
            <w:pPr>
              <w:spacing w:before="0" w:line="240" w:lineRule="auto"/>
              <w:jc w:val="center"/>
              <w:rPr>
                <w:color w:val="000000"/>
                <w:szCs w:val="26"/>
              </w:rPr>
            </w:pPr>
            <w:r w:rsidRPr="006E5A0A">
              <w:rPr>
                <w:szCs w:val="26"/>
              </w:rPr>
              <w:t>(DxRxC)= (</w:t>
            </w:r>
            <w:r>
              <w:rPr>
                <w:szCs w:val="26"/>
                <w:lang w:val="en-US"/>
              </w:rPr>
              <w:t>4,5x5.0x4,0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90</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6.97</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6</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l</w:t>
            </w:r>
            <w:r w:rsidRPr="00DC3D34">
              <w:rPr>
                <w:color w:val="000000"/>
                <w:szCs w:val="26"/>
                <w:lang w:val="en-US"/>
              </w:rPr>
              <w:t>ắng</w:t>
            </w:r>
            <w:r>
              <w:rPr>
                <w:color w:val="000000"/>
                <w:szCs w:val="26"/>
                <w:lang w:val="en-US"/>
              </w:rPr>
              <w:t xml:space="preserve"> sinh h</w:t>
            </w:r>
            <w:r w:rsidRPr="00DC3D34">
              <w:rPr>
                <w:color w:val="000000"/>
                <w:szCs w:val="26"/>
                <w:lang w:val="en-US"/>
              </w:rPr>
              <w:t>ọc</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1</w:t>
            </w:r>
          </w:p>
        </w:tc>
        <w:tc>
          <w:tcPr>
            <w:tcW w:w="1467" w:type="pct"/>
            <w:vAlign w:val="center"/>
          </w:tcPr>
          <w:p w:rsidR="00C46D28" w:rsidRPr="006E5A0A" w:rsidRDefault="00C46D28" w:rsidP="00C46D28">
            <w:pPr>
              <w:spacing w:before="0" w:line="240" w:lineRule="auto"/>
              <w:jc w:val="center"/>
              <w:rPr>
                <w:color w:val="000000"/>
                <w:szCs w:val="26"/>
                <w:lang w:val="en-US"/>
              </w:rPr>
            </w:pPr>
            <w:r w:rsidRPr="006E5A0A">
              <w:rPr>
                <w:szCs w:val="26"/>
              </w:rPr>
              <w:t>(</w:t>
            </w:r>
            <w:r>
              <w:rPr>
                <w:szCs w:val="26"/>
                <w:lang w:val="en-US"/>
              </w:rPr>
              <w:t>FxB</w:t>
            </w:r>
            <w:r w:rsidRPr="006E5A0A">
              <w:rPr>
                <w:szCs w:val="26"/>
              </w:rPr>
              <w:t>)= (</w:t>
            </w:r>
            <w:r>
              <w:rPr>
                <w:szCs w:val="26"/>
                <w:lang w:val="en-US"/>
              </w:rPr>
              <w:t>13.4x2.1</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28.14</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2.18</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t>7</w:t>
            </w:r>
          </w:p>
        </w:tc>
        <w:tc>
          <w:tcPr>
            <w:tcW w:w="1550" w:type="pct"/>
            <w:vAlign w:val="center"/>
          </w:tcPr>
          <w:p w:rsidR="00C46D28" w:rsidRPr="00DC3D34" w:rsidRDefault="00C46D28" w:rsidP="00C46D28">
            <w:pPr>
              <w:spacing w:before="0" w:line="240" w:lineRule="auto"/>
              <w:rPr>
                <w:color w:val="000000"/>
                <w:szCs w:val="26"/>
                <w:lang w:val="en-US"/>
              </w:rPr>
            </w:pPr>
            <w:r w:rsidRPr="006E5A0A">
              <w:rPr>
                <w:color w:val="000000"/>
                <w:szCs w:val="26"/>
              </w:rPr>
              <w:t xml:space="preserve">Bể </w:t>
            </w:r>
            <w:r>
              <w:rPr>
                <w:color w:val="000000"/>
                <w:szCs w:val="26"/>
                <w:lang w:val="en-US"/>
              </w:rPr>
              <w:t>kh</w:t>
            </w:r>
            <w:r w:rsidRPr="00DC3D34">
              <w:rPr>
                <w:color w:val="000000"/>
                <w:szCs w:val="26"/>
                <w:lang w:val="en-US"/>
              </w:rPr>
              <w:t>ử</w:t>
            </w:r>
            <w:r>
              <w:rPr>
                <w:color w:val="000000"/>
                <w:szCs w:val="26"/>
                <w:lang w:val="en-US"/>
              </w:rPr>
              <w:t xml:space="preserve"> tr</w:t>
            </w:r>
            <w:r w:rsidRPr="00DC3D34">
              <w:rPr>
                <w:color w:val="000000"/>
                <w:szCs w:val="26"/>
                <w:lang w:val="en-US"/>
              </w:rPr>
              <w:t>ùng</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1</w:t>
            </w:r>
          </w:p>
        </w:tc>
        <w:tc>
          <w:tcPr>
            <w:tcW w:w="1467" w:type="pct"/>
            <w:vAlign w:val="center"/>
          </w:tcPr>
          <w:p w:rsidR="00C46D28" w:rsidRPr="006E5A0A" w:rsidRDefault="00C46D28" w:rsidP="00C46D28">
            <w:pPr>
              <w:spacing w:before="0" w:line="240" w:lineRule="auto"/>
              <w:jc w:val="center"/>
              <w:rPr>
                <w:color w:val="000000"/>
                <w:szCs w:val="26"/>
                <w:lang w:val="en-US"/>
              </w:rPr>
            </w:pPr>
            <w:r w:rsidRPr="006E5A0A">
              <w:rPr>
                <w:szCs w:val="26"/>
              </w:rPr>
              <w:t>(DxRxC)= (</w:t>
            </w:r>
            <w:r>
              <w:rPr>
                <w:szCs w:val="26"/>
                <w:lang w:val="en-US"/>
              </w:rPr>
              <w:t>2,85x1.2x4,0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13.68</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1.06</w:t>
            </w:r>
          </w:p>
        </w:tc>
      </w:tr>
      <w:tr w:rsidR="00C46D28" w:rsidRPr="006E5A0A" w:rsidTr="00641CF5">
        <w:trPr>
          <w:trHeight w:val="494"/>
        </w:trPr>
        <w:tc>
          <w:tcPr>
            <w:tcW w:w="396" w:type="pct"/>
            <w:vAlign w:val="center"/>
          </w:tcPr>
          <w:p w:rsidR="00C46D28" w:rsidRPr="006E5A0A" w:rsidRDefault="00C46D28" w:rsidP="00C46D28">
            <w:pPr>
              <w:spacing w:before="0" w:line="240" w:lineRule="auto"/>
              <w:jc w:val="center"/>
              <w:rPr>
                <w:szCs w:val="26"/>
              </w:rPr>
            </w:pPr>
            <w:r w:rsidRPr="006E5A0A">
              <w:rPr>
                <w:szCs w:val="26"/>
              </w:rPr>
              <w:lastRenderedPageBreak/>
              <w:t>8</w:t>
            </w:r>
          </w:p>
        </w:tc>
        <w:tc>
          <w:tcPr>
            <w:tcW w:w="1550" w:type="pct"/>
            <w:vAlign w:val="center"/>
          </w:tcPr>
          <w:p w:rsidR="00C46D28" w:rsidRPr="00DC3D34" w:rsidRDefault="00C46D28" w:rsidP="00C46D28">
            <w:pPr>
              <w:spacing w:before="0" w:line="240" w:lineRule="auto"/>
              <w:rPr>
                <w:color w:val="000000"/>
                <w:szCs w:val="26"/>
                <w:lang w:val="en-US"/>
              </w:rPr>
            </w:pPr>
            <w:r w:rsidRPr="006E5A0A">
              <w:rPr>
                <w:color w:val="000000"/>
                <w:szCs w:val="26"/>
              </w:rPr>
              <w:t xml:space="preserve">Bể </w:t>
            </w:r>
            <w:r>
              <w:rPr>
                <w:color w:val="000000"/>
                <w:szCs w:val="26"/>
                <w:lang w:val="en-US"/>
              </w:rPr>
              <w:t>trung gian</w:t>
            </w:r>
          </w:p>
        </w:tc>
        <w:tc>
          <w:tcPr>
            <w:tcW w:w="480" w:type="pct"/>
            <w:vAlign w:val="center"/>
          </w:tcPr>
          <w:p w:rsidR="00C46D28" w:rsidRPr="006E5A0A" w:rsidRDefault="00C46D28" w:rsidP="00C46D28">
            <w:pPr>
              <w:spacing w:before="0" w:line="240" w:lineRule="auto"/>
              <w:jc w:val="center"/>
              <w:rPr>
                <w:color w:val="000000"/>
                <w:szCs w:val="26"/>
              </w:rPr>
            </w:pPr>
            <w:r w:rsidRPr="006E5A0A">
              <w:rPr>
                <w:color w:val="000000"/>
                <w:szCs w:val="26"/>
              </w:rPr>
              <w:t>1</w:t>
            </w:r>
          </w:p>
        </w:tc>
        <w:tc>
          <w:tcPr>
            <w:tcW w:w="1467" w:type="pct"/>
            <w:vAlign w:val="center"/>
          </w:tcPr>
          <w:p w:rsidR="00C46D28" w:rsidRPr="006E5A0A" w:rsidRDefault="00C46D28" w:rsidP="00C46D28">
            <w:pPr>
              <w:spacing w:before="0" w:line="240" w:lineRule="auto"/>
              <w:jc w:val="center"/>
              <w:rPr>
                <w:color w:val="000000"/>
                <w:szCs w:val="26"/>
                <w:lang w:val="en-US"/>
              </w:rPr>
            </w:pPr>
            <w:r w:rsidRPr="006E5A0A">
              <w:rPr>
                <w:szCs w:val="26"/>
              </w:rPr>
              <w:t>(DxRxC)= (</w:t>
            </w:r>
            <w:r>
              <w:rPr>
                <w:szCs w:val="26"/>
                <w:lang w:val="en-US"/>
              </w:rPr>
              <w:t>2.85</w:t>
            </w:r>
            <w:r w:rsidRPr="006E5A0A">
              <w:rPr>
                <w:szCs w:val="26"/>
              </w:rPr>
              <w:t>x</w:t>
            </w:r>
            <w:r>
              <w:rPr>
                <w:szCs w:val="26"/>
                <w:lang w:val="en-US"/>
              </w:rPr>
              <w:t>2.7</w:t>
            </w:r>
            <w:r w:rsidRPr="006E5A0A">
              <w:rPr>
                <w:szCs w:val="26"/>
              </w:rPr>
              <w:t>x</w:t>
            </w:r>
            <w:r>
              <w:rPr>
                <w:szCs w:val="26"/>
                <w:lang w:val="en-US"/>
              </w:rPr>
              <w:t>4.0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30.78</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7F19E5" w:rsidRDefault="00C46D28" w:rsidP="00C46D28">
            <w:pPr>
              <w:spacing w:before="0" w:line="240" w:lineRule="auto"/>
              <w:jc w:val="center"/>
              <w:rPr>
                <w:rFonts w:cs="Times New Roman"/>
                <w:szCs w:val="26"/>
              </w:rPr>
            </w:pPr>
            <w:r w:rsidRPr="007F19E5">
              <w:rPr>
                <w:rFonts w:cs="Times New Roman"/>
                <w:szCs w:val="26"/>
              </w:rPr>
              <w:t>2.38</w:t>
            </w:r>
          </w:p>
        </w:tc>
      </w:tr>
      <w:tr w:rsidR="00C46D28" w:rsidRPr="006E5A0A" w:rsidTr="00641CF5">
        <w:trPr>
          <w:trHeight w:val="494"/>
        </w:trPr>
        <w:tc>
          <w:tcPr>
            <w:tcW w:w="396" w:type="pct"/>
            <w:vAlign w:val="center"/>
          </w:tcPr>
          <w:p w:rsidR="00C46D28" w:rsidRPr="00DC3D34" w:rsidRDefault="00C46D28" w:rsidP="00C46D28">
            <w:pPr>
              <w:spacing w:before="0" w:line="240" w:lineRule="auto"/>
              <w:jc w:val="center"/>
              <w:rPr>
                <w:szCs w:val="26"/>
                <w:lang w:val="en-US"/>
              </w:rPr>
            </w:pPr>
            <w:r>
              <w:rPr>
                <w:szCs w:val="26"/>
                <w:lang w:val="en-US"/>
              </w:rPr>
              <w:t>9</w:t>
            </w:r>
          </w:p>
        </w:tc>
        <w:tc>
          <w:tcPr>
            <w:tcW w:w="1550" w:type="pct"/>
            <w:vAlign w:val="center"/>
          </w:tcPr>
          <w:p w:rsidR="00C46D28" w:rsidRPr="00DC3D34" w:rsidRDefault="00C46D28" w:rsidP="00C46D28">
            <w:pPr>
              <w:spacing w:before="0" w:line="240" w:lineRule="auto"/>
              <w:rPr>
                <w:color w:val="000000"/>
                <w:szCs w:val="26"/>
                <w:lang w:val="en-US"/>
              </w:rPr>
            </w:pPr>
            <w:r>
              <w:rPr>
                <w:color w:val="000000"/>
                <w:szCs w:val="26"/>
                <w:lang w:val="en-US"/>
              </w:rPr>
              <w:t>B</w:t>
            </w:r>
            <w:r w:rsidRPr="00DC3D34">
              <w:rPr>
                <w:color w:val="000000"/>
                <w:szCs w:val="26"/>
                <w:lang w:val="en-US"/>
              </w:rPr>
              <w:t>ể</w:t>
            </w:r>
            <w:r>
              <w:rPr>
                <w:color w:val="000000"/>
                <w:szCs w:val="26"/>
                <w:lang w:val="en-US"/>
              </w:rPr>
              <w:t xml:space="preserve"> ch</w:t>
            </w:r>
            <w:r w:rsidRPr="00DC3D34">
              <w:rPr>
                <w:color w:val="000000"/>
                <w:szCs w:val="26"/>
                <w:lang w:val="en-US"/>
              </w:rPr>
              <w:t>ứa</w:t>
            </w:r>
            <w:r>
              <w:rPr>
                <w:color w:val="000000"/>
                <w:szCs w:val="26"/>
                <w:lang w:val="en-US"/>
              </w:rPr>
              <w:t xml:space="preserve"> b</w:t>
            </w:r>
            <w:r w:rsidRPr="00DC3D34">
              <w:rPr>
                <w:color w:val="000000"/>
                <w:szCs w:val="26"/>
                <w:lang w:val="en-US"/>
              </w:rPr>
              <w:t>ùn</w:t>
            </w:r>
          </w:p>
        </w:tc>
        <w:tc>
          <w:tcPr>
            <w:tcW w:w="480" w:type="pct"/>
            <w:vAlign w:val="center"/>
          </w:tcPr>
          <w:p w:rsidR="00C46D28" w:rsidRPr="00DC3D34" w:rsidRDefault="00C46D28" w:rsidP="00C46D28">
            <w:pPr>
              <w:spacing w:before="0" w:line="240" w:lineRule="auto"/>
              <w:jc w:val="center"/>
              <w:rPr>
                <w:color w:val="000000"/>
                <w:szCs w:val="26"/>
                <w:lang w:val="en-US"/>
              </w:rPr>
            </w:pPr>
            <w:r>
              <w:rPr>
                <w:color w:val="000000"/>
                <w:szCs w:val="26"/>
                <w:lang w:val="en-US"/>
              </w:rPr>
              <w:t>1</w:t>
            </w:r>
          </w:p>
        </w:tc>
        <w:tc>
          <w:tcPr>
            <w:tcW w:w="1467" w:type="pct"/>
            <w:vAlign w:val="center"/>
          </w:tcPr>
          <w:p w:rsidR="00C46D28" w:rsidRPr="006E5A0A" w:rsidRDefault="00C46D28" w:rsidP="00C46D28">
            <w:pPr>
              <w:spacing w:before="0" w:line="240" w:lineRule="auto"/>
              <w:jc w:val="center"/>
              <w:rPr>
                <w:szCs w:val="26"/>
              </w:rPr>
            </w:pPr>
            <w:r w:rsidRPr="006E5A0A">
              <w:rPr>
                <w:szCs w:val="26"/>
              </w:rPr>
              <w:t>(DxRxC)= (</w:t>
            </w:r>
            <w:r>
              <w:rPr>
                <w:szCs w:val="26"/>
                <w:lang w:val="en-US"/>
              </w:rPr>
              <w:t>4.2</w:t>
            </w:r>
            <w:r w:rsidRPr="006E5A0A">
              <w:rPr>
                <w:szCs w:val="26"/>
              </w:rPr>
              <w:t>x</w:t>
            </w:r>
            <w:r>
              <w:rPr>
                <w:szCs w:val="26"/>
                <w:lang w:val="en-US"/>
              </w:rPr>
              <w:t>2.55</w:t>
            </w:r>
            <w:r w:rsidRPr="006E5A0A">
              <w:rPr>
                <w:szCs w:val="26"/>
              </w:rPr>
              <w:t>x</w:t>
            </w:r>
            <w:r>
              <w:rPr>
                <w:szCs w:val="26"/>
                <w:lang w:val="en-US"/>
              </w:rPr>
              <w:t>4.0</w:t>
            </w:r>
            <w:r w:rsidRPr="006E5A0A">
              <w:rPr>
                <w:szCs w:val="26"/>
              </w:rPr>
              <w:t>)m</w:t>
            </w:r>
          </w:p>
        </w:tc>
        <w:tc>
          <w:tcPr>
            <w:tcW w:w="554" w:type="pct"/>
            <w:tcBorders>
              <w:top w:val="nil"/>
              <w:left w:val="single" w:sz="4" w:space="0" w:color="auto"/>
              <w:bottom w:val="single" w:sz="4" w:space="0" w:color="auto"/>
              <w:right w:val="single" w:sz="4" w:space="0" w:color="auto"/>
            </w:tcBorders>
            <w:shd w:val="clear" w:color="auto" w:fill="auto"/>
            <w:vAlign w:val="center"/>
          </w:tcPr>
          <w:p w:rsidR="00C46D28" w:rsidRPr="006E5A0A" w:rsidRDefault="00C46D28" w:rsidP="00C46D28">
            <w:pPr>
              <w:spacing w:before="0" w:line="240" w:lineRule="auto"/>
              <w:jc w:val="center"/>
              <w:rPr>
                <w:szCs w:val="26"/>
              </w:rPr>
            </w:pPr>
            <w:r>
              <w:rPr>
                <w:szCs w:val="26"/>
              </w:rPr>
              <w:t>42.84</w:t>
            </w:r>
          </w:p>
        </w:tc>
        <w:tc>
          <w:tcPr>
            <w:tcW w:w="554" w:type="pct"/>
            <w:tcBorders>
              <w:top w:val="single" w:sz="4" w:space="0" w:color="auto"/>
              <w:left w:val="nil"/>
              <w:bottom w:val="single" w:sz="4" w:space="0" w:color="auto"/>
              <w:right w:val="single" w:sz="4" w:space="0" w:color="auto"/>
            </w:tcBorders>
            <w:shd w:val="clear" w:color="auto" w:fill="auto"/>
            <w:vAlign w:val="center"/>
          </w:tcPr>
          <w:p w:rsidR="00C46D28" w:rsidRPr="00C1636B" w:rsidRDefault="00C46D28" w:rsidP="00C46D28">
            <w:pPr>
              <w:spacing w:before="0" w:line="240" w:lineRule="auto"/>
              <w:jc w:val="center"/>
              <w:rPr>
                <w:rFonts w:cs="Times New Roman"/>
                <w:szCs w:val="26"/>
                <w:lang w:val="en-US"/>
              </w:rPr>
            </w:pPr>
            <w:r>
              <w:rPr>
                <w:rFonts w:cs="Times New Roman"/>
                <w:szCs w:val="26"/>
                <w:lang w:val="en-US"/>
              </w:rPr>
              <w:t>-</w:t>
            </w:r>
          </w:p>
        </w:tc>
      </w:tr>
    </w:tbl>
    <w:p w:rsidR="004628FB" w:rsidRPr="00AA148D" w:rsidRDefault="00AA148D" w:rsidP="00AA148D">
      <w:pPr>
        <w:jc w:val="right"/>
        <w:rPr>
          <w:i/>
          <w:lang w:val="de-DE"/>
        </w:rPr>
      </w:pPr>
      <w:r>
        <w:rPr>
          <w:i/>
          <w:lang w:val="de-DE"/>
        </w:rPr>
        <w:t>(Nguồn: Công ty Cổ phần Đầu tư Bất động sản Lê Gia, Năm 2022)</w:t>
      </w:r>
    </w:p>
    <w:p w:rsidR="00B0263A" w:rsidRPr="00B0263A" w:rsidRDefault="00B0263A" w:rsidP="00B0263A">
      <w:pPr>
        <w:pStyle w:val="4"/>
      </w:pPr>
      <w:bookmarkStart w:id="116" w:name="_Toc103346467"/>
      <w:r>
        <w:t>1.3.4. Các thiết bị của hệ thống xử lý nước thải đã được lắp đặt hoàn thành</w:t>
      </w:r>
    </w:p>
    <w:p w:rsidR="004628FB" w:rsidRPr="006E5A0A" w:rsidRDefault="004628FB" w:rsidP="00B0263A">
      <w:pPr>
        <w:pStyle w:val="Heading8"/>
      </w:pPr>
      <w:bookmarkStart w:id="117" w:name="_Toc109734989"/>
      <w:r w:rsidRPr="006E5A0A">
        <w:t xml:space="preserve">Bảng </w:t>
      </w:r>
      <w:r w:rsidR="00B0263A">
        <w:t>3.4</w:t>
      </w:r>
      <w:r w:rsidRPr="006E5A0A">
        <w:t>. Đặc tính kỹ thuật của máy móc thiết bị</w:t>
      </w:r>
      <w:bookmarkEnd w:id="116"/>
      <w:bookmarkEnd w:id="117"/>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703"/>
        <w:gridCol w:w="4044"/>
        <w:gridCol w:w="1376"/>
        <w:gridCol w:w="754"/>
        <w:gridCol w:w="1169"/>
      </w:tblGrid>
      <w:tr w:rsidR="004628FB" w:rsidRPr="00AD7213" w:rsidTr="009E6EC5">
        <w:trPr>
          <w:tblHeader/>
          <w:jc w:val="center"/>
        </w:trPr>
        <w:tc>
          <w:tcPr>
            <w:tcW w:w="592" w:type="dxa"/>
            <w:shd w:val="clear" w:color="auto" w:fill="auto"/>
            <w:vAlign w:val="center"/>
          </w:tcPr>
          <w:p w:rsidR="004628FB" w:rsidRPr="00AD7213" w:rsidRDefault="004628FB" w:rsidP="00875896">
            <w:pPr>
              <w:spacing w:before="0" w:line="240" w:lineRule="auto"/>
              <w:ind w:left="-113" w:right="-108"/>
              <w:jc w:val="center"/>
              <w:rPr>
                <w:b/>
                <w:color w:val="000000"/>
                <w:sz w:val="24"/>
                <w:szCs w:val="24"/>
              </w:rPr>
            </w:pPr>
            <w:r w:rsidRPr="00AD7213">
              <w:rPr>
                <w:b/>
                <w:color w:val="000000"/>
                <w:sz w:val="24"/>
                <w:szCs w:val="24"/>
              </w:rPr>
              <w:t>STT</w:t>
            </w:r>
          </w:p>
        </w:tc>
        <w:tc>
          <w:tcPr>
            <w:tcW w:w="1703" w:type="dxa"/>
            <w:shd w:val="clear" w:color="auto" w:fill="auto"/>
            <w:vAlign w:val="center"/>
          </w:tcPr>
          <w:p w:rsidR="004628FB" w:rsidRPr="00AD7213" w:rsidRDefault="004628FB" w:rsidP="00875896">
            <w:pPr>
              <w:tabs>
                <w:tab w:val="left" w:pos="540"/>
              </w:tabs>
              <w:spacing w:before="0" w:line="240" w:lineRule="auto"/>
              <w:ind w:left="-110" w:right="-109"/>
              <w:jc w:val="center"/>
              <w:rPr>
                <w:b/>
                <w:color w:val="000000"/>
                <w:sz w:val="24"/>
                <w:szCs w:val="24"/>
              </w:rPr>
            </w:pPr>
            <w:r w:rsidRPr="00AD7213">
              <w:rPr>
                <w:b/>
                <w:color w:val="000000"/>
                <w:sz w:val="24"/>
                <w:szCs w:val="24"/>
              </w:rPr>
              <w:t>Tên thiết bị</w:t>
            </w:r>
          </w:p>
        </w:tc>
        <w:tc>
          <w:tcPr>
            <w:tcW w:w="4044" w:type="dxa"/>
            <w:shd w:val="clear" w:color="auto" w:fill="auto"/>
            <w:vAlign w:val="center"/>
          </w:tcPr>
          <w:p w:rsidR="004628FB" w:rsidRPr="00AD7213" w:rsidRDefault="004628FB" w:rsidP="00875896">
            <w:pPr>
              <w:spacing w:before="0" w:line="240" w:lineRule="auto"/>
              <w:ind w:left="-107" w:right="-111" w:firstLine="4"/>
              <w:jc w:val="center"/>
              <w:rPr>
                <w:b/>
                <w:color w:val="000000"/>
                <w:sz w:val="24"/>
                <w:szCs w:val="24"/>
              </w:rPr>
            </w:pPr>
            <w:r w:rsidRPr="00AD7213">
              <w:rPr>
                <w:b/>
                <w:color w:val="000000"/>
                <w:sz w:val="24"/>
                <w:szCs w:val="24"/>
              </w:rPr>
              <w:t>Đặc tính kỹ thuật</w:t>
            </w:r>
          </w:p>
        </w:tc>
        <w:tc>
          <w:tcPr>
            <w:tcW w:w="1376" w:type="dxa"/>
            <w:shd w:val="clear" w:color="auto" w:fill="auto"/>
            <w:vAlign w:val="center"/>
          </w:tcPr>
          <w:p w:rsidR="004628FB" w:rsidRPr="00AD7213" w:rsidRDefault="004628FB" w:rsidP="00875896">
            <w:pPr>
              <w:spacing w:before="0" w:line="240" w:lineRule="auto"/>
              <w:ind w:left="-65" w:right="-111"/>
              <w:jc w:val="center"/>
              <w:rPr>
                <w:b/>
                <w:color w:val="000000"/>
                <w:sz w:val="24"/>
                <w:szCs w:val="24"/>
              </w:rPr>
            </w:pPr>
            <w:r w:rsidRPr="00AD7213">
              <w:rPr>
                <w:b/>
                <w:color w:val="000000"/>
                <w:sz w:val="24"/>
                <w:szCs w:val="24"/>
              </w:rPr>
              <w:t>Xuất xứ</w:t>
            </w:r>
          </w:p>
        </w:tc>
        <w:tc>
          <w:tcPr>
            <w:tcW w:w="754" w:type="dxa"/>
            <w:shd w:val="clear" w:color="auto" w:fill="auto"/>
            <w:vAlign w:val="center"/>
          </w:tcPr>
          <w:p w:rsidR="004628FB" w:rsidRPr="00AD7213" w:rsidRDefault="004628FB" w:rsidP="00875896">
            <w:pPr>
              <w:spacing w:before="0" w:line="240" w:lineRule="auto"/>
              <w:ind w:left="-107" w:right="-111"/>
              <w:jc w:val="center"/>
              <w:rPr>
                <w:b/>
                <w:color w:val="000000"/>
                <w:sz w:val="24"/>
                <w:szCs w:val="24"/>
              </w:rPr>
            </w:pPr>
            <w:r w:rsidRPr="00AD7213">
              <w:rPr>
                <w:b/>
                <w:color w:val="000000"/>
                <w:sz w:val="24"/>
                <w:szCs w:val="24"/>
              </w:rPr>
              <w:t>Đơn vị</w:t>
            </w:r>
          </w:p>
        </w:tc>
        <w:tc>
          <w:tcPr>
            <w:tcW w:w="1169" w:type="dxa"/>
            <w:shd w:val="clear" w:color="auto" w:fill="auto"/>
            <w:vAlign w:val="center"/>
          </w:tcPr>
          <w:p w:rsidR="004628FB" w:rsidRPr="00AD7213" w:rsidRDefault="004628FB" w:rsidP="00875896">
            <w:pPr>
              <w:spacing w:before="0" w:line="240" w:lineRule="auto"/>
              <w:ind w:left="-105" w:right="-113"/>
              <w:jc w:val="center"/>
              <w:rPr>
                <w:b/>
                <w:color w:val="000000"/>
                <w:sz w:val="24"/>
                <w:szCs w:val="24"/>
              </w:rPr>
            </w:pPr>
            <w:r w:rsidRPr="00AD7213">
              <w:rPr>
                <w:b/>
                <w:color w:val="000000"/>
                <w:sz w:val="24"/>
                <w:szCs w:val="24"/>
              </w:rPr>
              <w:t>Số lượng</w:t>
            </w:r>
          </w:p>
        </w:tc>
      </w:tr>
      <w:tr w:rsidR="004628FB" w:rsidRPr="00AD7213" w:rsidTr="00A55ADD">
        <w:trPr>
          <w:jc w:val="center"/>
        </w:trPr>
        <w:tc>
          <w:tcPr>
            <w:tcW w:w="9638" w:type="dxa"/>
            <w:gridSpan w:val="6"/>
            <w:shd w:val="clear" w:color="auto" w:fill="auto"/>
          </w:tcPr>
          <w:p w:rsidR="004628FB" w:rsidRPr="00AD7213" w:rsidRDefault="004628FB" w:rsidP="00875896">
            <w:pPr>
              <w:spacing w:before="0" w:line="240" w:lineRule="auto"/>
              <w:ind w:left="-107" w:right="-111" w:firstLine="107"/>
              <w:rPr>
                <w:b/>
                <w:color w:val="000000"/>
                <w:sz w:val="24"/>
                <w:szCs w:val="24"/>
                <w:lang w:val="en-US"/>
              </w:rPr>
            </w:pPr>
            <w:r w:rsidRPr="00AD7213">
              <w:rPr>
                <w:b/>
                <w:color w:val="000000"/>
                <w:sz w:val="24"/>
                <w:szCs w:val="24"/>
              </w:rPr>
              <w:t xml:space="preserve">B1. </w:t>
            </w:r>
            <w:r w:rsidR="00875896" w:rsidRPr="00AD7213">
              <w:rPr>
                <w:b/>
                <w:color w:val="000000"/>
                <w:sz w:val="24"/>
                <w:szCs w:val="24"/>
                <w:lang w:val="en-US"/>
              </w:rPr>
              <w:t>Bể gom</w:t>
            </w:r>
          </w:p>
        </w:tc>
      </w:tr>
      <w:tr w:rsidR="004628FB" w:rsidRPr="00AD7213" w:rsidTr="009E6EC5">
        <w:trPr>
          <w:jc w:val="center"/>
        </w:trPr>
        <w:tc>
          <w:tcPr>
            <w:tcW w:w="592" w:type="dxa"/>
            <w:shd w:val="clear" w:color="auto" w:fill="auto"/>
            <w:vAlign w:val="center"/>
          </w:tcPr>
          <w:p w:rsidR="004628FB" w:rsidRPr="00AD7213" w:rsidRDefault="004628FB" w:rsidP="00875896">
            <w:pPr>
              <w:spacing w:before="0" w:line="240" w:lineRule="auto"/>
              <w:ind w:left="-113" w:right="-108"/>
              <w:jc w:val="center"/>
              <w:rPr>
                <w:color w:val="000000"/>
                <w:sz w:val="24"/>
                <w:szCs w:val="24"/>
              </w:rPr>
            </w:pPr>
            <w:r w:rsidRPr="00AD7213">
              <w:rPr>
                <w:color w:val="000000"/>
                <w:sz w:val="24"/>
                <w:szCs w:val="24"/>
              </w:rPr>
              <w:t>1</w:t>
            </w:r>
          </w:p>
        </w:tc>
        <w:tc>
          <w:tcPr>
            <w:tcW w:w="1703" w:type="dxa"/>
            <w:shd w:val="clear" w:color="auto" w:fill="auto"/>
            <w:vAlign w:val="center"/>
          </w:tcPr>
          <w:p w:rsidR="004628FB" w:rsidRPr="00AD7213" w:rsidRDefault="004628FB" w:rsidP="00B44CAF">
            <w:pPr>
              <w:tabs>
                <w:tab w:val="left" w:pos="540"/>
              </w:tabs>
              <w:spacing w:before="0" w:line="240" w:lineRule="auto"/>
              <w:rPr>
                <w:color w:val="000000"/>
                <w:sz w:val="24"/>
                <w:szCs w:val="24"/>
                <w:lang w:val="en-US"/>
              </w:rPr>
            </w:pPr>
            <w:r w:rsidRPr="00AD7213">
              <w:rPr>
                <w:color w:val="000000"/>
                <w:sz w:val="24"/>
                <w:szCs w:val="24"/>
              </w:rPr>
              <w:t xml:space="preserve">Bơm </w:t>
            </w:r>
            <w:r w:rsidR="00B44CAF" w:rsidRPr="00AD7213">
              <w:rPr>
                <w:color w:val="000000"/>
                <w:sz w:val="24"/>
                <w:szCs w:val="24"/>
                <w:lang w:val="en-US"/>
              </w:rPr>
              <w:t>nước thải</w:t>
            </w:r>
          </w:p>
        </w:tc>
        <w:tc>
          <w:tcPr>
            <w:tcW w:w="4044" w:type="dxa"/>
            <w:shd w:val="clear" w:color="auto" w:fill="auto"/>
            <w:vAlign w:val="center"/>
          </w:tcPr>
          <w:p w:rsidR="004628FB" w:rsidRDefault="004628FB" w:rsidP="00875896">
            <w:pPr>
              <w:spacing w:before="0" w:line="240" w:lineRule="auto"/>
              <w:rPr>
                <w:color w:val="000000"/>
                <w:sz w:val="24"/>
                <w:szCs w:val="24"/>
              </w:rPr>
            </w:pPr>
            <w:r w:rsidRPr="00AD7213">
              <w:rPr>
                <w:color w:val="000000"/>
                <w:sz w:val="24"/>
                <w:szCs w:val="24"/>
              </w:rPr>
              <w:t>- Loại: bơm chìm</w:t>
            </w:r>
          </w:p>
          <w:p w:rsidR="00E7581C" w:rsidRPr="00AD7213" w:rsidRDefault="00E7581C" w:rsidP="00875896">
            <w:pPr>
              <w:spacing w:before="0" w:line="240" w:lineRule="auto"/>
              <w:rPr>
                <w:color w:val="000000"/>
                <w:sz w:val="24"/>
                <w:szCs w:val="24"/>
                <w:lang w:val="en-US"/>
              </w:rPr>
            </w:pPr>
            <w:r>
              <w:rPr>
                <w:color w:val="000000"/>
                <w:sz w:val="24"/>
                <w:szCs w:val="24"/>
                <w:lang w:val="en-US"/>
              </w:rPr>
              <w:t xml:space="preserve">- </w:t>
            </w:r>
            <w:r w:rsidRPr="00E7581C">
              <w:rPr>
                <w:color w:val="000000"/>
                <w:sz w:val="24"/>
                <w:szCs w:val="24"/>
                <w:lang w:val="en-US"/>
              </w:rPr>
              <w:t>Model: FH150/50T</w:t>
            </w:r>
          </w:p>
          <w:p w:rsidR="004628FB" w:rsidRPr="00AD7213" w:rsidRDefault="004628FB" w:rsidP="00875896">
            <w:pPr>
              <w:spacing w:before="0" w:line="240" w:lineRule="auto"/>
              <w:rPr>
                <w:color w:val="000000"/>
                <w:sz w:val="24"/>
                <w:szCs w:val="24"/>
              </w:rPr>
            </w:pPr>
            <w:r w:rsidRPr="00AD7213">
              <w:rPr>
                <w:color w:val="000000"/>
                <w:sz w:val="24"/>
                <w:szCs w:val="24"/>
              </w:rPr>
              <w:t xml:space="preserve">- </w:t>
            </w:r>
            <w:r w:rsidR="00B44CAF" w:rsidRPr="00AD7213">
              <w:rPr>
                <w:color w:val="000000"/>
                <w:sz w:val="24"/>
                <w:szCs w:val="24"/>
              </w:rPr>
              <w:t>Điện áp: 380Vx3Px50Hz, 1.1kW</w:t>
            </w:r>
          </w:p>
          <w:p w:rsidR="00387AD0" w:rsidRPr="00AD7213" w:rsidRDefault="004628FB" w:rsidP="00387AD0">
            <w:pPr>
              <w:spacing w:before="0" w:line="240" w:lineRule="auto"/>
              <w:rPr>
                <w:color w:val="000000"/>
                <w:sz w:val="24"/>
                <w:szCs w:val="24"/>
              </w:rPr>
            </w:pPr>
            <w:r w:rsidRPr="00AD7213">
              <w:rPr>
                <w:color w:val="000000"/>
                <w:sz w:val="24"/>
                <w:szCs w:val="24"/>
              </w:rPr>
              <w:t xml:space="preserve">- </w:t>
            </w:r>
            <w:r w:rsidR="00B44CAF" w:rsidRPr="00AD7213">
              <w:rPr>
                <w:color w:val="000000"/>
                <w:sz w:val="24"/>
                <w:szCs w:val="24"/>
              </w:rPr>
              <w:t>Lưu lượng: 27.3m³/h; </w:t>
            </w:r>
            <w:r w:rsidR="00387AD0" w:rsidRPr="00AD7213">
              <w:rPr>
                <w:color w:val="000000"/>
                <w:sz w:val="24"/>
                <w:szCs w:val="24"/>
                <w:lang w:val="en-US"/>
              </w:rPr>
              <w:t xml:space="preserve">Cột áp: </w:t>
            </w:r>
            <w:r w:rsidR="00B44CAF" w:rsidRPr="00AD7213">
              <w:rPr>
                <w:color w:val="000000"/>
                <w:sz w:val="24"/>
                <w:szCs w:val="24"/>
              </w:rPr>
              <w:t>5m</w:t>
            </w:r>
          </w:p>
          <w:p w:rsidR="00387AD0" w:rsidRPr="00AD7213" w:rsidRDefault="00387AD0" w:rsidP="00387AD0">
            <w:pPr>
              <w:spacing w:before="0" w:line="240" w:lineRule="auto"/>
              <w:rPr>
                <w:color w:val="000000"/>
                <w:sz w:val="24"/>
                <w:szCs w:val="24"/>
                <w:lang w:val="en-US"/>
              </w:rPr>
            </w:pPr>
            <w:r w:rsidRPr="00AD7213">
              <w:rPr>
                <w:color w:val="000000"/>
                <w:sz w:val="24"/>
                <w:szCs w:val="24"/>
                <w:lang w:val="en-US"/>
              </w:rPr>
              <w:t>Phụ kiện:</w:t>
            </w:r>
          </w:p>
          <w:p w:rsidR="004628FB" w:rsidRPr="00AD7213" w:rsidRDefault="00387AD0" w:rsidP="00387AD0">
            <w:pPr>
              <w:spacing w:before="0" w:line="240" w:lineRule="auto"/>
              <w:rPr>
                <w:color w:val="000000"/>
                <w:sz w:val="24"/>
                <w:szCs w:val="24"/>
              </w:rPr>
            </w:pPr>
            <w:r w:rsidRPr="00AD7213">
              <w:rPr>
                <w:color w:val="000000"/>
                <w:sz w:val="24"/>
                <w:szCs w:val="24"/>
                <w:lang w:val="en-US"/>
              </w:rPr>
              <w:t xml:space="preserve">Autocoupling DN50 + thanh trượt </w:t>
            </w:r>
          </w:p>
        </w:tc>
        <w:tc>
          <w:tcPr>
            <w:tcW w:w="1376" w:type="dxa"/>
            <w:shd w:val="clear" w:color="auto" w:fill="auto"/>
            <w:vAlign w:val="center"/>
          </w:tcPr>
          <w:p w:rsidR="004628FB" w:rsidRPr="00AD7213" w:rsidRDefault="004628FB" w:rsidP="00875896">
            <w:pPr>
              <w:spacing w:before="0" w:line="240" w:lineRule="auto"/>
              <w:ind w:left="-107" w:right="-111" w:hanging="1"/>
              <w:jc w:val="center"/>
              <w:rPr>
                <w:color w:val="000000"/>
                <w:sz w:val="24"/>
                <w:szCs w:val="24"/>
              </w:rPr>
            </w:pPr>
            <w:r w:rsidRPr="00AD7213">
              <w:rPr>
                <w:color w:val="000000"/>
                <w:sz w:val="24"/>
                <w:szCs w:val="24"/>
              </w:rPr>
              <w:t>Ý</w:t>
            </w:r>
          </w:p>
        </w:tc>
        <w:tc>
          <w:tcPr>
            <w:tcW w:w="754" w:type="dxa"/>
            <w:shd w:val="clear" w:color="auto" w:fill="auto"/>
            <w:vAlign w:val="center"/>
          </w:tcPr>
          <w:p w:rsidR="004628FB" w:rsidRPr="00AD7213" w:rsidRDefault="004628FB" w:rsidP="00875896">
            <w:pPr>
              <w:spacing w:before="0" w:line="240" w:lineRule="auto"/>
              <w:ind w:left="-107" w:right="-111" w:firstLine="4"/>
              <w:jc w:val="center"/>
              <w:rPr>
                <w:color w:val="000000"/>
                <w:sz w:val="24"/>
                <w:szCs w:val="24"/>
              </w:rPr>
            </w:pPr>
            <w:r w:rsidRPr="00AD7213">
              <w:rPr>
                <w:color w:val="000000"/>
                <w:sz w:val="24"/>
                <w:szCs w:val="24"/>
              </w:rPr>
              <w:t>Cái</w:t>
            </w:r>
          </w:p>
        </w:tc>
        <w:tc>
          <w:tcPr>
            <w:tcW w:w="1169" w:type="dxa"/>
            <w:shd w:val="clear" w:color="auto" w:fill="auto"/>
            <w:vAlign w:val="center"/>
          </w:tcPr>
          <w:p w:rsidR="004628FB" w:rsidRPr="00AD7213" w:rsidRDefault="004628FB" w:rsidP="00B44CAF">
            <w:pPr>
              <w:spacing w:before="0" w:line="240" w:lineRule="auto"/>
              <w:ind w:left="-107" w:right="-111" w:firstLine="4"/>
              <w:jc w:val="center"/>
              <w:rPr>
                <w:color w:val="000000"/>
                <w:sz w:val="24"/>
                <w:szCs w:val="24"/>
                <w:lang w:val="en-US"/>
              </w:rPr>
            </w:pPr>
            <w:r w:rsidRPr="00AD7213">
              <w:rPr>
                <w:color w:val="000000"/>
                <w:sz w:val="24"/>
                <w:szCs w:val="24"/>
              </w:rPr>
              <w:t>0</w:t>
            </w:r>
            <w:r w:rsidR="00B44CAF" w:rsidRPr="00AD7213">
              <w:rPr>
                <w:color w:val="000000"/>
                <w:sz w:val="24"/>
                <w:szCs w:val="24"/>
                <w:lang w:val="en-US"/>
              </w:rPr>
              <w:t>2</w:t>
            </w:r>
          </w:p>
        </w:tc>
      </w:tr>
      <w:tr w:rsidR="004628FB" w:rsidRPr="00AD7213" w:rsidTr="009E6EC5">
        <w:trPr>
          <w:jc w:val="center"/>
        </w:trPr>
        <w:tc>
          <w:tcPr>
            <w:tcW w:w="592" w:type="dxa"/>
            <w:shd w:val="clear" w:color="auto" w:fill="auto"/>
            <w:vAlign w:val="center"/>
          </w:tcPr>
          <w:p w:rsidR="004628FB" w:rsidRPr="00AD7213" w:rsidRDefault="004628FB" w:rsidP="00875896">
            <w:pPr>
              <w:spacing w:before="0" w:line="240" w:lineRule="auto"/>
              <w:ind w:left="-113" w:right="-108"/>
              <w:jc w:val="center"/>
              <w:rPr>
                <w:color w:val="000000"/>
                <w:sz w:val="24"/>
                <w:szCs w:val="24"/>
              </w:rPr>
            </w:pPr>
            <w:r w:rsidRPr="00AD7213">
              <w:rPr>
                <w:color w:val="000000"/>
                <w:sz w:val="24"/>
                <w:szCs w:val="24"/>
              </w:rPr>
              <w:t>2</w:t>
            </w:r>
          </w:p>
        </w:tc>
        <w:tc>
          <w:tcPr>
            <w:tcW w:w="1703" w:type="dxa"/>
            <w:shd w:val="clear" w:color="auto" w:fill="auto"/>
            <w:vAlign w:val="center"/>
          </w:tcPr>
          <w:p w:rsidR="004628FB" w:rsidRPr="00AD7213" w:rsidRDefault="00387AD0" w:rsidP="00875896">
            <w:pPr>
              <w:tabs>
                <w:tab w:val="left" w:pos="540"/>
              </w:tabs>
              <w:spacing w:before="0" w:line="240" w:lineRule="auto"/>
              <w:rPr>
                <w:color w:val="000000"/>
                <w:sz w:val="24"/>
                <w:szCs w:val="24"/>
                <w:lang w:val="en-US"/>
              </w:rPr>
            </w:pPr>
            <w:r w:rsidRPr="00AD7213">
              <w:rPr>
                <w:color w:val="000000"/>
                <w:sz w:val="24"/>
                <w:szCs w:val="24"/>
                <w:lang w:val="en-US"/>
              </w:rPr>
              <w:t>Thiết bị đo mức nước</w:t>
            </w:r>
          </w:p>
        </w:tc>
        <w:tc>
          <w:tcPr>
            <w:tcW w:w="4044" w:type="dxa"/>
            <w:shd w:val="clear" w:color="auto" w:fill="auto"/>
            <w:vAlign w:val="center"/>
          </w:tcPr>
          <w:p w:rsidR="004628FB" w:rsidRPr="00AD7213" w:rsidRDefault="004628FB" w:rsidP="00875896">
            <w:pPr>
              <w:spacing w:before="0" w:line="240" w:lineRule="auto"/>
              <w:rPr>
                <w:color w:val="000000"/>
                <w:sz w:val="24"/>
                <w:szCs w:val="24"/>
              </w:rPr>
            </w:pPr>
          </w:p>
        </w:tc>
        <w:tc>
          <w:tcPr>
            <w:tcW w:w="1376"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Ý</w:t>
            </w:r>
          </w:p>
        </w:tc>
        <w:tc>
          <w:tcPr>
            <w:tcW w:w="754"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Cái</w:t>
            </w:r>
          </w:p>
        </w:tc>
        <w:tc>
          <w:tcPr>
            <w:tcW w:w="1169" w:type="dxa"/>
            <w:shd w:val="clear" w:color="auto" w:fill="auto"/>
            <w:vAlign w:val="center"/>
          </w:tcPr>
          <w:p w:rsidR="004628FB" w:rsidRPr="00AD7213" w:rsidRDefault="00387AD0" w:rsidP="00875896">
            <w:pPr>
              <w:spacing w:before="0" w:line="240" w:lineRule="auto"/>
              <w:ind w:left="-107" w:right="-111"/>
              <w:jc w:val="center"/>
              <w:rPr>
                <w:color w:val="000000"/>
                <w:sz w:val="24"/>
                <w:szCs w:val="24"/>
                <w:lang w:val="en-US"/>
              </w:rPr>
            </w:pPr>
            <w:r w:rsidRPr="00AD7213">
              <w:rPr>
                <w:color w:val="000000"/>
                <w:sz w:val="24"/>
                <w:szCs w:val="24"/>
                <w:lang w:val="en-US"/>
              </w:rPr>
              <w:t>02</w:t>
            </w:r>
          </w:p>
        </w:tc>
      </w:tr>
      <w:tr w:rsidR="004628FB" w:rsidRPr="00AD7213" w:rsidTr="009E6EC5">
        <w:trPr>
          <w:jc w:val="center"/>
        </w:trPr>
        <w:tc>
          <w:tcPr>
            <w:tcW w:w="592" w:type="dxa"/>
            <w:shd w:val="clear" w:color="auto" w:fill="auto"/>
            <w:vAlign w:val="center"/>
          </w:tcPr>
          <w:p w:rsidR="004628FB" w:rsidRPr="00AD7213" w:rsidRDefault="004628FB" w:rsidP="00875896">
            <w:pPr>
              <w:spacing w:before="0" w:line="240" w:lineRule="auto"/>
              <w:ind w:left="-113" w:right="-108"/>
              <w:jc w:val="center"/>
              <w:rPr>
                <w:color w:val="000000"/>
                <w:sz w:val="24"/>
                <w:szCs w:val="24"/>
              </w:rPr>
            </w:pPr>
            <w:r w:rsidRPr="00AD7213">
              <w:rPr>
                <w:color w:val="000000"/>
                <w:sz w:val="24"/>
                <w:szCs w:val="24"/>
              </w:rPr>
              <w:t>3</w:t>
            </w:r>
          </w:p>
        </w:tc>
        <w:tc>
          <w:tcPr>
            <w:tcW w:w="1703" w:type="dxa"/>
            <w:shd w:val="clear" w:color="auto" w:fill="auto"/>
            <w:vAlign w:val="center"/>
          </w:tcPr>
          <w:p w:rsidR="004628FB" w:rsidRPr="00AD7213" w:rsidRDefault="00387AD0" w:rsidP="00875896">
            <w:pPr>
              <w:tabs>
                <w:tab w:val="left" w:pos="540"/>
              </w:tabs>
              <w:spacing w:before="0" w:line="240" w:lineRule="auto"/>
              <w:rPr>
                <w:color w:val="000000"/>
                <w:sz w:val="24"/>
                <w:szCs w:val="24"/>
                <w:lang w:val="en-US"/>
              </w:rPr>
            </w:pPr>
            <w:r w:rsidRPr="00AD7213">
              <w:rPr>
                <w:color w:val="000000"/>
                <w:sz w:val="24"/>
                <w:szCs w:val="24"/>
                <w:lang w:val="en-US"/>
              </w:rPr>
              <w:t>Rổ lọc rác thô</w:t>
            </w:r>
          </w:p>
        </w:tc>
        <w:tc>
          <w:tcPr>
            <w:tcW w:w="4044" w:type="dxa"/>
            <w:shd w:val="clear" w:color="auto" w:fill="auto"/>
            <w:vAlign w:val="center"/>
          </w:tcPr>
          <w:p w:rsidR="004628FB" w:rsidRPr="00AD7213" w:rsidRDefault="00387AD0" w:rsidP="00875896">
            <w:pPr>
              <w:spacing w:before="0" w:line="240" w:lineRule="auto"/>
              <w:rPr>
                <w:color w:val="000000"/>
                <w:sz w:val="24"/>
                <w:szCs w:val="24"/>
              </w:rPr>
            </w:pPr>
            <w:r w:rsidRPr="00AD7213">
              <w:rPr>
                <w:color w:val="000000"/>
                <w:sz w:val="24"/>
                <w:szCs w:val="24"/>
              </w:rPr>
              <w:t>Kích thước : L500 x W500 x H700mm</w:t>
            </w:r>
          </w:p>
          <w:p w:rsidR="00387AD0" w:rsidRPr="00AD7213" w:rsidRDefault="00387AD0" w:rsidP="00875896">
            <w:pPr>
              <w:spacing w:before="0" w:line="240" w:lineRule="auto"/>
              <w:rPr>
                <w:color w:val="000000"/>
                <w:sz w:val="24"/>
                <w:szCs w:val="24"/>
              </w:rPr>
            </w:pPr>
            <w:r w:rsidRPr="00AD7213">
              <w:rPr>
                <w:color w:val="000000"/>
                <w:sz w:val="24"/>
                <w:szCs w:val="24"/>
              </w:rPr>
              <w:t>Kích thước lưới lọc : d20mm</w:t>
            </w:r>
          </w:p>
          <w:p w:rsidR="00387AD0" w:rsidRPr="00AD7213" w:rsidRDefault="00387AD0" w:rsidP="00875896">
            <w:pPr>
              <w:spacing w:before="0" w:line="240" w:lineRule="auto"/>
              <w:rPr>
                <w:color w:val="000000"/>
                <w:sz w:val="24"/>
                <w:szCs w:val="24"/>
              </w:rPr>
            </w:pPr>
            <w:r w:rsidRPr="00AD7213">
              <w:rPr>
                <w:color w:val="000000"/>
                <w:sz w:val="24"/>
                <w:szCs w:val="24"/>
              </w:rPr>
              <w:t>Khung V40x40 đỡ</w:t>
            </w:r>
          </w:p>
          <w:p w:rsidR="00387AD0" w:rsidRPr="00AD7213" w:rsidRDefault="00387AD0" w:rsidP="00875896">
            <w:pPr>
              <w:spacing w:before="0" w:line="240" w:lineRule="auto"/>
              <w:rPr>
                <w:color w:val="000000"/>
                <w:sz w:val="24"/>
                <w:szCs w:val="24"/>
              </w:rPr>
            </w:pPr>
            <w:r w:rsidRPr="00AD7213">
              <w:rPr>
                <w:color w:val="000000"/>
                <w:sz w:val="24"/>
                <w:szCs w:val="24"/>
              </w:rPr>
              <w:t>Vật liệu : SS304</w:t>
            </w:r>
          </w:p>
        </w:tc>
        <w:tc>
          <w:tcPr>
            <w:tcW w:w="1376" w:type="dxa"/>
            <w:shd w:val="clear" w:color="auto" w:fill="auto"/>
            <w:vAlign w:val="center"/>
          </w:tcPr>
          <w:p w:rsidR="004628FB" w:rsidRPr="00AD7213" w:rsidRDefault="00A92EB2" w:rsidP="00875896">
            <w:pPr>
              <w:spacing w:before="0" w:line="240" w:lineRule="auto"/>
              <w:ind w:left="-107" w:right="-111"/>
              <w:jc w:val="center"/>
              <w:rPr>
                <w:color w:val="000000"/>
                <w:sz w:val="24"/>
                <w:szCs w:val="24"/>
                <w:lang w:val="en-US"/>
              </w:rPr>
            </w:pPr>
            <w:r w:rsidRPr="00AD7213">
              <w:rPr>
                <w:color w:val="000000"/>
                <w:sz w:val="24"/>
                <w:szCs w:val="24"/>
                <w:lang w:val="en-US"/>
              </w:rPr>
              <w:t>Việt Nam</w:t>
            </w:r>
          </w:p>
        </w:tc>
        <w:tc>
          <w:tcPr>
            <w:tcW w:w="754" w:type="dxa"/>
            <w:shd w:val="clear" w:color="auto" w:fill="auto"/>
            <w:vAlign w:val="center"/>
          </w:tcPr>
          <w:p w:rsidR="004628FB" w:rsidRPr="00AD7213" w:rsidRDefault="00A92EB2" w:rsidP="00875896">
            <w:pPr>
              <w:spacing w:before="0" w:line="240" w:lineRule="auto"/>
              <w:ind w:left="-107" w:right="-111"/>
              <w:jc w:val="center"/>
              <w:rPr>
                <w:color w:val="000000"/>
                <w:sz w:val="24"/>
                <w:szCs w:val="24"/>
                <w:lang w:val="en-US"/>
              </w:rPr>
            </w:pPr>
            <w:r w:rsidRPr="00AD7213">
              <w:rPr>
                <w:color w:val="000000"/>
                <w:sz w:val="24"/>
                <w:szCs w:val="24"/>
                <w:lang w:val="en-US"/>
              </w:rPr>
              <w:t>Hệ</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A55ADD">
        <w:trPr>
          <w:jc w:val="center"/>
        </w:trPr>
        <w:tc>
          <w:tcPr>
            <w:tcW w:w="9638" w:type="dxa"/>
            <w:gridSpan w:val="6"/>
            <w:shd w:val="clear" w:color="auto" w:fill="auto"/>
            <w:vAlign w:val="center"/>
          </w:tcPr>
          <w:p w:rsidR="004628FB" w:rsidRPr="00AD7213" w:rsidRDefault="004628FB" w:rsidP="00A92EB2">
            <w:pPr>
              <w:spacing w:before="0" w:line="240" w:lineRule="auto"/>
              <w:ind w:left="-107" w:right="-111" w:firstLine="107"/>
              <w:rPr>
                <w:color w:val="000000"/>
                <w:sz w:val="24"/>
                <w:szCs w:val="24"/>
                <w:lang w:val="en-US"/>
              </w:rPr>
            </w:pPr>
            <w:r w:rsidRPr="00AD7213">
              <w:rPr>
                <w:b/>
                <w:color w:val="000000"/>
                <w:sz w:val="24"/>
                <w:szCs w:val="24"/>
              </w:rPr>
              <w:t xml:space="preserve">B2. </w:t>
            </w:r>
            <w:r w:rsidR="00A92EB2" w:rsidRPr="00AD7213">
              <w:rPr>
                <w:b/>
                <w:color w:val="000000"/>
                <w:sz w:val="24"/>
                <w:szCs w:val="24"/>
                <w:lang w:val="en-US"/>
              </w:rPr>
              <w:t>Bể tách mỡ</w:t>
            </w:r>
          </w:p>
        </w:tc>
      </w:tr>
      <w:tr w:rsidR="004628FB" w:rsidRPr="00AD7213" w:rsidTr="009E6EC5">
        <w:trPr>
          <w:jc w:val="center"/>
        </w:trPr>
        <w:tc>
          <w:tcPr>
            <w:tcW w:w="592" w:type="dxa"/>
            <w:shd w:val="clear" w:color="auto" w:fill="auto"/>
            <w:vAlign w:val="center"/>
          </w:tcPr>
          <w:p w:rsidR="004628FB" w:rsidRPr="00AD7213" w:rsidRDefault="00A92EB2" w:rsidP="00875896">
            <w:pPr>
              <w:spacing w:before="0" w:line="240" w:lineRule="auto"/>
              <w:jc w:val="center"/>
              <w:rPr>
                <w:sz w:val="24"/>
                <w:szCs w:val="24"/>
                <w:lang w:val="en-US"/>
              </w:rPr>
            </w:pPr>
            <w:r w:rsidRPr="00AD7213">
              <w:rPr>
                <w:sz w:val="24"/>
                <w:szCs w:val="24"/>
                <w:lang w:val="en-US"/>
              </w:rPr>
              <w:t>1</w:t>
            </w:r>
          </w:p>
        </w:tc>
        <w:tc>
          <w:tcPr>
            <w:tcW w:w="1703" w:type="dxa"/>
            <w:shd w:val="clear" w:color="auto" w:fill="auto"/>
            <w:vAlign w:val="center"/>
          </w:tcPr>
          <w:p w:rsidR="004628FB" w:rsidRPr="00AD7213" w:rsidRDefault="00A92EB2" w:rsidP="00875896">
            <w:pPr>
              <w:spacing w:before="0" w:line="240" w:lineRule="auto"/>
              <w:rPr>
                <w:sz w:val="24"/>
                <w:szCs w:val="24"/>
              </w:rPr>
            </w:pPr>
            <w:r w:rsidRPr="00AD7213">
              <w:rPr>
                <w:bCs/>
                <w:color w:val="000000"/>
                <w:sz w:val="24"/>
                <w:szCs w:val="24"/>
              </w:rPr>
              <w:t>Rổ lọc dầu mỡ</w:t>
            </w:r>
          </w:p>
        </w:tc>
        <w:tc>
          <w:tcPr>
            <w:tcW w:w="4044" w:type="dxa"/>
            <w:shd w:val="clear" w:color="auto" w:fill="auto"/>
            <w:vAlign w:val="center"/>
          </w:tcPr>
          <w:p w:rsidR="00A92EB2" w:rsidRPr="00AD7213" w:rsidRDefault="00A92EB2" w:rsidP="00875896">
            <w:pPr>
              <w:pStyle w:val="Header"/>
              <w:tabs>
                <w:tab w:val="left" w:pos="540"/>
              </w:tabs>
              <w:spacing w:before="0"/>
              <w:rPr>
                <w:sz w:val="24"/>
                <w:szCs w:val="24"/>
                <w:lang w:val="en-GB"/>
              </w:rPr>
            </w:pPr>
            <w:r w:rsidRPr="00AD7213">
              <w:rPr>
                <w:sz w:val="24"/>
                <w:szCs w:val="24"/>
                <w:lang w:val="en-GB"/>
              </w:rPr>
              <w:t>Kích thước : L500 x W500 x H700mm</w:t>
            </w:r>
          </w:p>
          <w:p w:rsidR="004628FB" w:rsidRPr="00AD7213" w:rsidRDefault="004628FB" w:rsidP="00875896">
            <w:pPr>
              <w:pStyle w:val="Header"/>
              <w:tabs>
                <w:tab w:val="left" w:pos="540"/>
              </w:tabs>
              <w:spacing w:before="0"/>
              <w:rPr>
                <w:sz w:val="24"/>
                <w:szCs w:val="24"/>
                <w:lang w:val="en-GB"/>
              </w:rPr>
            </w:pPr>
            <w:r w:rsidRPr="00AD7213">
              <w:rPr>
                <w:sz w:val="24"/>
                <w:szCs w:val="24"/>
                <w:lang w:val="en-GB"/>
              </w:rPr>
              <w:t xml:space="preserve">- </w:t>
            </w:r>
            <w:r w:rsidR="00A92EB2" w:rsidRPr="00AD7213">
              <w:rPr>
                <w:sz w:val="24"/>
                <w:szCs w:val="24"/>
                <w:lang w:val="en-GB"/>
              </w:rPr>
              <w:t>Kích thước lưới lọc : d5mm</w:t>
            </w:r>
          </w:p>
          <w:p w:rsidR="004628FB" w:rsidRPr="00AD7213" w:rsidRDefault="00A92EB2" w:rsidP="00875896">
            <w:pPr>
              <w:pStyle w:val="Header"/>
              <w:tabs>
                <w:tab w:val="left" w:pos="540"/>
              </w:tabs>
              <w:spacing w:before="0"/>
              <w:rPr>
                <w:sz w:val="24"/>
                <w:szCs w:val="24"/>
                <w:lang w:val="en-GB"/>
              </w:rPr>
            </w:pPr>
            <w:r w:rsidRPr="00AD7213">
              <w:rPr>
                <w:sz w:val="24"/>
                <w:szCs w:val="24"/>
                <w:lang w:val="en-GB"/>
              </w:rPr>
              <w:t>- Khung V40x40 đỡ</w:t>
            </w:r>
          </w:p>
        </w:tc>
        <w:tc>
          <w:tcPr>
            <w:tcW w:w="1376" w:type="dxa"/>
            <w:shd w:val="clear" w:color="auto" w:fill="auto"/>
            <w:vAlign w:val="center"/>
          </w:tcPr>
          <w:p w:rsidR="004628FB" w:rsidRPr="00AD7213" w:rsidRDefault="004628FB" w:rsidP="00875896">
            <w:pPr>
              <w:spacing w:before="0" w:line="240" w:lineRule="auto"/>
              <w:jc w:val="center"/>
              <w:rPr>
                <w:color w:val="000000"/>
                <w:sz w:val="24"/>
                <w:szCs w:val="24"/>
              </w:rPr>
            </w:pPr>
            <w:r w:rsidRPr="00AD7213">
              <w:rPr>
                <w:color w:val="000000"/>
                <w:sz w:val="24"/>
                <w:szCs w:val="24"/>
              </w:rPr>
              <w:t>Việt Nam</w:t>
            </w:r>
          </w:p>
        </w:tc>
        <w:tc>
          <w:tcPr>
            <w:tcW w:w="754" w:type="dxa"/>
            <w:shd w:val="clear" w:color="auto" w:fill="auto"/>
            <w:vAlign w:val="center"/>
          </w:tcPr>
          <w:p w:rsidR="004628FB" w:rsidRPr="00AD7213" w:rsidRDefault="00A92EB2" w:rsidP="00875896">
            <w:pPr>
              <w:spacing w:before="0" w:line="240" w:lineRule="auto"/>
              <w:jc w:val="center"/>
              <w:rPr>
                <w:color w:val="000000"/>
                <w:sz w:val="24"/>
                <w:szCs w:val="24"/>
                <w:lang w:val="en-US"/>
              </w:rPr>
            </w:pPr>
            <w:r w:rsidRPr="00AD7213">
              <w:rPr>
                <w:color w:val="000000"/>
                <w:sz w:val="24"/>
                <w:szCs w:val="24"/>
                <w:lang w:val="en-US"/>
              </w:rPr>
              <w:t>Hệ</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A55ADD">
        <w:trPr>
          <w:jc w:val="center"/>
        </w:trPr>
        <w:tc>
          <w:tcPr>
            <w:tcW w:w="9638" w:type="dxa"/>
            <w:gridSpan w:val="6"/>
            <w:shd w:val="clear" w:color="auto" w:fill="auto"/>
            <w:vAlign w:val="center"/>
          </w:tcPr>
          <w:p w:rsidR="004628FB" w:rsidRPr="00AD7213" w:rsidRDefault="004628FB" w:rsidP="00A92EB2">
            <w:pPr>
              <w:spacing w:before="0" w:line="240" w:lineRule="auto"/>
              <w:ind w:left="-107" w:right="-111" w:firstLine="107"/>
              <w:rPr>
                <w:color w:val="000000"/>
                <w:sz w:val="24"/>
                <w:szCs w:val="24"/>
                <w:lang w:val="en-US"/>
              </w:rPr>
            </w:pPr>
            <w:r w:rsidRPr="00AD7213">
              <w:rPr>
                <w:b/>
                <w:color w:val="000000"/>
                <w:sz w:val="24"/>
                <w:szCs w:val="24"/>
              </w:rPr>
              <w:t xml:space="preserve">B3. </w:t>
            </w:r>
            <w:r w:rsidR="00A92EB2" w:rsidRPr="00AD7213">
              <w:rPr>
                <w:b/>
                <w:color w:val="000000"/>
                <w:sz w:val="24"/>
                <w:szCs w:val="24"/>
                <w:lang w:val="en-US"/>
              </w:rPr>
              <w:t>Bể điều hòa</w:t>
            </w:r>
          </w:p>
        </w:tc>
      </w:tr>
      <w:tr w:rsidR="004628FB" w:rsidRPr="00AD7213" w:rsidTr="009E6EC5">
        <w:trPr>
          <w:jc w:val="center"/>
        </w:trPr>
        <w:tc>
          <w:tcPr>
            <w:tcW w:w="592" w:type="dxa"/>
            <w:shd w:val="clear" w:color="auto" w:fill="auto"/>
            <w:vAlign w:val="center"/>
          </w:tcPr>
          <w:p w:rsidR="004628FB" w:rsidRPr="00AD7213" w:rsidRDefault="00A92EB2" w:rsidP="00875896">
            <w:pPr>
              <w:spacing w:before="0" w:line="240" w:lineRule="auto"/>
              <w:ind w:left="-113" w:right="-108"/>
              <w:jc w:val="center"/>
              <w:rPr>
                <w:color w:val="000000"/>
                <w:sz w:val="24"/>
                <w:szCs w:val="24"/>
                <w:lang w:val="en-US"/>
              </w:rPr>
            </w:pPr>
            <w:r w:rsidRPr="00AD7213">
              <w:rPr>
                <w:color w:val="000000"/>
                <w:sz w:val="24"/>
                <w:szCs w:val="24"/>
                <w:lang w:val="en-US"/>
              </w:rPr>
              <w:t>1</w:t>
            </w:r>
          </w:p>
        </w:tc>
        <w:tc>
          <w:tcPr>
            <w:tcW w:w="1703" w:type="dxa"/>
            <w:shd w:val="clear" w:color="auto" w:fill="auto"/>
            <w:vAlign w:val="center"/>
          </w:tcPr>
          <w:p w:rsidR="004628FB" w:rsidRPr="00AD7213" w:rsidRDefault="00A92EB2" w:rsidP="00875896">
            <w:pPr>
              <w:tabs>
                <w:tab w:val="left" w:pos="540"/>
              </w:tabs>
              <w:spacing w:before="0" w:line="240" w:lineRule="auto"/>
              <w:rPr>
                <w:color w:val="000000"/>
                <w:sz w:val="24"/>
                <w:szCs w:val="24"/>
                <w:lang w:val="en-US"/>
              </w:rPr>
            </w:pPr>
            <w:r w:rsidRPr="00AD7213">
              <w:rPr>
                <w:color w:val="000000"/>
                <w:sz w:val="24"/>
                <w:szCs w:val="24"/>
                <w:lang w:val="en-US"/>
              </w:rPr>
              <w:t>Máy sục khí chìm</w:t>
            </w:r>
          </w:p>
        </w:tc>
        <w:tc>
          <w:tcPr>
            <w:tcW w:w="4044" w:type="dxa"/>
            <w:shd w:val="clear" w:color="auto" w:fill="auto"/>
            <w:vAlign w:val="center"/>
          </w:tcPr>
          <w:p w:rsidR="00AD7213" w:rsidRPr="00AD7213" w:rsidRDefault="00AD7213" w:rsidP="0036677E">
            <w:pPr>
              <w:pStyle w:val="ListParagraph"/>
              <w:numPr>
                <w:ilvl w:val="0"/>
                <w:numId w:val="48"/>
              </w:numPr>
              <w:spacing w:before="0" w:line="240" w:lineRule="auto"/>
              <w:ind w:left="406" w:right="-108"/>
              <w:jc w:val="left"/>
              <w:rPr>
                <w:b/>
                <w:sz w:val="24"/>
                <w:szCs w:val="24"/>
                <w:lang w:val="en-GB"/>
              </w:rPr>
            </w:pPr>
            <w:r w:rsidRPr="00AD7213">
              <w:rPr>
                <w:sz w:val="24"/>
                <w:szCs w:val="24"/>
                <w:lang w:val="en-GB"/>
              </w:rPr>
              <w:t xml:space="preserve">Model: 80TRN417 – 52 </w:t>
            </w:r>
          </w:p>
          <w:p w:rsidR="00AD7213" w:rsidRPr="00AD7213" w:rsidRDefault="00AD7213" w:rsidP="0036677E">
            <w:pPr>
              <w:pStyle w:val="ListParagraph"/>
              <w:numPr>
                <w:ilvl w:val="0"/>
                <w:numId w:val="48"/>
              </w:numPr>
              <w:spacing w:before="0" w:line="240" w:lineRule="auto"/>
              <w:ind w:left="406" w:right="-108"/>
              <w:jc w:val="left"/>
              <w:rPr>
                <w:b/>
                <w:sz w:val="24"/>
                <w:szCs w:val="24"/>
                <w:lang w:val="en-GB"/>
              </w:rPr>
            </w:pPr>
            <w:r w:rsidRPr="00AD7213">
              <w:rPr>
                <w:sz w:val="24"/>
                <w:szCs w:val="24"/>
                <w:lang w:val="en-GB"/>
              </w:rPr>
              <w:t>L</w:t>
            </w:r>
            <w:r w:rsidRPr="00AD7213">
              <w:rPr>
                <w:rFonts w:cs="Cambria"/>
                <w:sz w:val="24"/>
                <w:szCs w:val="24"/>
                <w:lang w:val="en-GB"/>
              </w:rPr>
              <w:t>ư</w:t>
            </w:r>
            <w:r w:rsidRPr="00AD7213">
              <w:rPr>
                <w:sz w:val="24"/>
                <w:szCs w:val="24"/>
                <w:lang w:val="en-GB"/>
              </w:rPr>
              <w:t>u l</w:t>
            </w:r>
            <w:r w:rsidRPr="00AD7213">
              <w:rPr>
                <w:rFonts w:cs="Cambria"/>
                <w:sz w:val="24"/>
                <w:szCs w:val="24"/>
                <w:lang w:val="en-GB"/>
              </w:rPr>
              <w:t>ượ</w:t>
            </w:r>
            <w:r w:rsidRPr="00AD7213">
              <w:rPr>
                <w:sz w:val="24"/>
                <w:szCs w:val="24"/>
                <w:lang w:val="en-GB"/>
              </w:rPr>
              <w:t>ng khí: 202 m³/h; H = 6m.</w:t>
            </w:r>
          </w:p>
          <w:p w:rsidR="00AD7213" w:rsidRPr="00AD7213" w:rsidRDefault="00AD7213" w:rsidP="0036677E">
            <w:pPr>
              <w:pStyle w:val="ListParagraph"/>
              <w:numPr>
                <w:ilvl w:val="0"/>
                <w:numId w:val="48"/>
              </w:numPr>
              <w:spacing w:before="0" w:line="240" w:lineRule="auto"/>
              <w:ind w:left="406" w:right="-108"/>
              <w:jc w:val="left"/>
              <w:rPr>
                <w:b/>
                <w:sz w:val="24"/>
                <w:szCs w:val="24"/>
                <w:lang w:val="en-GB"/>
              </w:rPr>
            </w:pPr>
            <w:r w:rsidRPr="00AD7213">
              <w:rPr>
                <w:rFonts w:cs="Cambria"/>
                <w:sz w:val="24"/>
                <w:szCs w:val="24"/>
                <w:lang w:val="en-GB"/>
              </w:rPr>
              <w:t>Độ</w:t>
            </w:r>
            <w:r w:rsidRPr="00AD7213">
              <w:rPr>
                <w:sz w:val="24"/>
                <w:szCs w:val="24"/>
                <w:lang w:val="en-GB"/>
              </w:rPr>
              <w:t>ng c</w:t>
            </w:r>
            <w:r w:rsidRPr="00AD7213">
              <w:rPr>
                <w:rFonts w:cs="Cambria"/>
                <w:sz w:val="24"/>
                <w:szCs w:val="24"/>
                <w:lang w:val="en-GB"/>
              </w:rPr>
              <w:t>ơ</w:t>
            </w:r>
            <w:r w:rsidRPr="00AD7213">
              <w:rPr>
                <w:sz w:val="24"/>
                <w:szCs w:val="24"/>
                <w:lang w:val="en-GB"/>
              </w:rPr>
              <w:t>: 17 kW  [3pha/380V/50Hz] , 4 pole.</w:t>
            </w:r>
          </w:p>
          <w:p w:rsidR="004628FB" w:rsidRPr="00AD7213" w:rsidRDefault="004628FB" w:rsidP="00875896">
            <w:pPr>
              <w:spacing w:before="0" w:line="240" w:lineRule="auto"/>
              <w:rPr>
                <w:color w:val="000000"/>
                <w:sz w:val="24"/>
                <w:szCs w:val="24"/>
              </w:rPr>
            </w:pPr>
          </w:p>
        </w:tc>
        <w:tc>
          <w:tcPr>
            <w:tcW w:w="1376" w:type="dxa"/>
            <w:shd w:val="clear" w:color="auto" w:fill="auto"/>
            <w:vAlign w:val="center"/>
          </w:tcPr>
          <w:p w:rsidR="004628FB" w:rsidRPr="00AD7213" w:rsidRDefault="00AD7213" w:rsidP="00875896">
            <w:pPr>
              <w:spacing w:before="0" w:line="240" w:lineRule="auto"/>
              <w:ind w:left="-107" w:right="-111"/>
              <w:jc w:val="center"/>
              <w:rPr>
                <w:color w:val="000000"/>
                <w:sz w:val="24"/>
                <w:szCs w:val="24"/>
                <w:lang w:val="en-US"/>
              </w:rPr>
            </w:pPr>
            <w:r>
              <w:rPr>
                <w:color w:val="000000"/>
                <w:sz w:val="24"/>
                <w:szCs w:val="24"/>
                <w:lang w:val="en-US"/>
              </w:rPr>
              <w:t>Nhật Bản</w:t>
            </w:r>
          </w:p>
        </w:tc>
        <w:tc>
          <w:tcPr>
            <w:tcW w:w="754" w:type="dxa"/>
            <w:shd w:val="clear" w:color="auto" w:fill="auto"/>
            <w:vAlign w:val="center"/>
          </w:tcPr>
          <w:p w:rsidR="004628FB" w:rsidRPr="00E7581C" w:rsidRDefault="00E7581C"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E7581C" w:rsidRDefault="004628FB" w:rsidP="00E7581C">
            <w:pPr>
              <w:spacing w:before="0" w:line="240" w:lineRule="auto"/>
              <w:ind w:left="-107" w:right="-111"/>
              <w:jc w:val="center"/>
              <w:rPr>
                <w:color w:val="000000"/>
                <w:sz w:val="24"/>
                <w:szCs w:val="24"/>
                <w:lang w:val="en-US"/>
              </w:rPr>
            </w:pPr>
            <w:r w:rsidRPr="00AD7213">
              <w:rPr>
                <w:color w:val="000000"/>
                <w:sz w:val="24"/>
                <w:szCs w:val="24"/>
              </w:rPr>
              <w:t>0</w:t>
            </w:r>
            <w:r w:rsidR="00E7581C">
              <w:rPr>
                <w:color w:val="000000"/>
                <w:sz w:val="24"/>
                <w:szCs w:val="24"/>
                <w:lang w:val="en-US"/>
              </w:rPr>
              <w:t>2</w:t>
            </w:r>
          </w:p>
        </w:tc>
      </w:tr>
      <w:tr w:rsidR="00E7581C" w:rsidRPr="00AD7213" w:rsidTr="009E6EC5">
        <w:trPr>
          <w:jc w:val="center"/>
        </w:trPr>
        <w:tc>
          <w:tcPr>
            <w:tcW w:w="592" w:type="dxa"/>
            <w:shd w:val="clear" w:color="auto" w:fill="auto"/>
            <w:vAlign w:val="center"/>
          </w:tcPr>
          <w:p w:rsidR="00E7581C" w:rsidRPr="00AD7213" w:rsidRDefault="00E7581C" w:rsidP="00E7581C">
            <w:pPr>
              <w:spacing w:before="0" w:line="240" w:lineRule="auto"/>
              <w:ind w:left="-113" w:right="-108"/>
              <w:jc w:val="center"/>
              <w:rPr>
                <w:color w:val="000000"/>
                <w:sz w:val="24"/>
                <w:szCs w:val="24"/>
                <w:lang w:val="en-US"/>
              </w:rPr>
            </w:pPr>
            <w:r>
              <w:rPr>
                <w:color w:val="000000"/>
                <w:sz w:val="24"/>
                <w:szCs w:val="24"/>
                <w:lang w:val="en-US"/>
              </w:rPr>
              <w:t>2</w:t>
            </w:r>
          </w:p>
        </w:tc>
        <w:tc>
          <w:tcPr>
            <w:tcW w:w="1703" w:type="dxa"/>
            <w:shd w:val="clear" w:color="auto" w:fill="auto"/>
            <w:vAlign w:val="center"/>
          </w:tcPr>
          <w:p w:rsidR="00E7581C" w:rsidRPr="00AD7213" w:rsidRDefault="00E7581C" w:rsidP="00E7581C">
            <w:pPr>
              <w:tabs>
                <w:tab w:val="left" w:pos="540"/>
              </w:tabs>
              <w:spacing w:before="0" w:line="240" w:lineRule="auto"/>
              <w:rPr>
                <w:color w:val="000000"/>
                <w:sz w:val="24"/>
                <w:szCs w:val="24"/>
                <w:lang w:val="en-US"/>
              </w:rPr>
            </w:pPr>
            <w:r w:rsidRPr="00AD7213">
              <w:rPr>
                <w:color w:val="000000"/>
                <w:sz w:val="24"/>
                <w:szCs w:val="24"/>
              </w:rPr>
              <w:t xml:space="preserve">Bơm </w:t>
            </w:r>
            <w:r w:rsidRPr="00AD7213">
              <w:rPr>
                <w:color w:val="000000"/>
                <w:sz w:val="24"/>
                <w:szCs w:val="24"/>
                <w:lang w:val="en-US"/>
              </w:rPr>
              <w:t>nước thải</w:t>
            </w:r>
          </w:p>
        </w:tc>
        <w:tc>
          <w:tcPr>
            <w:tcW w:w="4044" w:type="dxa"/>
            <w:shd w:val="clear" w:color="auto" w:fill="auto"/>
            <w:vAlign w:val="center"/>
          </w:tcPr>
          <w:p w:rsidR="00E7581C" w:rsidRPr="00AD7213" w:rsidRDefault="00E7581C" w:rsidP="00E7581C">
            <w:pPr>
              <w:spacing w:before="0" w:line="240" w:lineRule="auto"/>
              <w:rPr>
                <w:color w:val="000000"/>
                <w:sz w:val="24"/>
                <w:szCs w:val="24"/>
                <w:lang w:val="en-US"/>
              </w:rPr>
            </w:pPr>
            <w:r w:rsidRPr="00AD7213">
              <w:rPr>
                <w:color w:val="000000"/>
                <w:sz w:val="24"/>
                <w:szCs w:val="24"/>
              </w:rPr>
              <w:t>- Loại: bơm chìm</w:t>
            </w:r>
          </w:p>
          <w:p w:rsidR="007F6E59" w:rsidRPr="007F6E59" w:rsidRDefault="007F6E59" w:rsidP="007F6E59">
            <w:pPr>
              <w:spacing w:before="0" w:line="240" w:lineRule="auto"/>
              <w:rPr>
                <w:color w:val="000000"/>
                <w:sz w:val="24"/>
                <w:szCs w:val="24"/>
              </w:rPr>
            </w:pPr>
            <w:r>
              <w:rPr>
                <w:color w:val="000000"/>
                <w:sz w:val="24"/>
                <w:szCs w:val="24"/>
              </w:rPr>
              <w:t xml:space="preserve">- </w:t>
            </w:r>
            <w:r w:rsidRPr="007F6E59">
              <w:rPr>
                <w:color w:val="000000"/>
                <w:sz w:val="24"/>
                <w:szCs w:val="24"/>
              </w:rPr>
              <w:t>Model: FH100/40T</w:t>
            </w:r>
          </w:p>
          <w:p w:rsidR="007F6E59" w:rsidRPr="007F6E59" w:rsidRDefault="007F6E59" w:rsidP="007F6E59">
            <w:pPr>
              <w:spacing w:before="0" w:line="240" w:lineRule="auto"/>
              <w:rPr>
                <w:color w:val="000000"/>
                <w:sz w:val="24"/>
                <w:szCs w:val="24"/>
              </w:rPr>
            </w:pPr>
            <w:r>
              <w:rPr>
                <w:color w:val="000000"/>
                <w:sz w:val="24"/>
                <w:szCs w:val="24"/>
              </w:rPr>
              <w:t xml:space="preserve">- </w:t>
            </w:r>
            <w:r w:rsidRPr="007F6E59">
              <w:rPr>
                <w:color w:val="000000"/>
                <w:sz w:val="24"/>
                <w:szCs w:val="24"/>
              </w:rPr>
              <w:t>Lưu lượng: 18,9 m³/h; H = 5m</w:t>
            </w:r>
          </w:p>
          <w:p w:rsidR="007F6E59" w:rsidRPr="007F6E59" w:rsidRDefault="007F6E59" w:rsidP="007F6E59">
            <w:pPr>
              <w:spacing w:before="0" w:line="240" w:lineRule="auto"/>
              <w:rPr>
                <w:color w:val="000000"/>
                <w:sz w:val="24"/>
                <w:szCs w:val="24"/>
              </w:rPr>
            </w:pPr>
            <w:r>
              <w:rPr>
                <w:color w:val="000000"/>
                <w:sz w:val="24"/>
                <w:szCs w:val="24"/>
              </w:rPr>
              <w:t xml:space="preserve">- </w:t>
            </w:r>
            <w:r w:rsidRPr="007F6E59">
              <w:rPr>
                <w:color w:val="000000"/>
                <w:sz w:val="24"/>
                <w:szCs w:val="24"/>
              </w:rPr>
              <w:t>Động cơ: 0.75 kW  [3pha/380V/50Hz] , 4 pole.</w:t>
            </w:r>
          </w:p>
          <w:p w:rsidR="007F6E59" w:rsidRDefault="007F6E59" w:rsidP="007F6E59">
            <w:pPr>
              <w:spacing w:before="0" w:line="240" w:lineRule="auto"/>
              <w:rPr>
                <w:color w:val="000000"/>
                <w:sz w:val="24"/>
                <w:szCs w:val="24"/>
              </w:rPr>
            </w:pPr>
            <w:r>
              <w:rPr>
                <w:color w:val="000000"/>
                <w:sz w:val="24"/>
                <w:szCs w:val="24"/>
              </w:rPr>
              <w:t xml:space="preserve">- </w:t>
            </w:r>
            <w:r w:rsidRPr="007F6E59">
              <w:rPr>
                <w:color w:val="000000"/>
                <w:sz w:val="24"/>
                <w:szCs w:val="24"/>
              </w:rPr>
              <w:t>Chỉ số bảo vệ động cơ: IP 68.</w:t>
            </w:r>
          </w:p>
          <w:p w:rsidR="007F6E59" w:rsidRPr="007F6E59" w:rsidRDefault="007F6E59" w:rsidP="007F6E59">
            <w:pPr>
              <w:spacing w:before="0" w:line="240" w:lineRule="auto"/>
              <w:rPr>
                <w:color w:val="000000"/>
                <w:sz w:val="24"/>
                <w:szCs w:val="24"/>
                <w:lang w:val="en-US"/>
              </w:rPr>
            </w:pPr>
            <w:r>
              <w:rPr>
                <w:color w:val="000000"/>
                <w:sz w:val="24"/>
                <w:szCs w:val="24"/>
                <w:lang w:val="en-US"/>
              </w:rPr>
              <w:t>Phụ kiện:</w:t>
            </w:r>
          </w:p>
          <w:p w:rsidR="00E7581C" w:rsidRPr="00AD7213" w:rsidRDefault="00E7581C" w:rsidP="007F6E59">
            <w:pPr>
              <w:spacing w:before="0" w:line="240" w:lineRule="auto"/>
              <w:rPr>
                <w:color w:val="000000"/>
                <w:sz w:val="24"/>
                <w:szCs w:val="24"/>
              </w:rPr>
            </w:pPr>
            <w:r w:rsidRPr="00AD7213">
              <w:rPr>
                <w:color w:val="000000"/>
                <w:sz w:val="24"/>
                <w:szCs w:val="24"/>
                <w:lang w:val="en-US"/>
              </w:rPr>
              <w:t xml:space="preserve">Autocoupling DN50 + thanh trượt </w:t>
            </w:r>
          </w:p>
        </w:tc>
        <w:tc>
          <w:tcPr>
            <w:tcW w:w="1376" w:type="dxa"/>
            <w:shd w:val="clear" w:color="auto" w:fill="auto"/>
            <w:vAlign w:val="center"/>
          </w:tcPr>
          <w:p w:rsidR="00E7581C" w:rsidRPr="00AD7213" w:rsidRDefault="00E7581C" w:rsidP="00E7581C">
            <w:pPr>
              <w:spacing w:before="0" w:line="240" w:lineRule="auto"/>
              <w:ind w:left="-107" w:right="-111" w:hanging="1"/>
              <w:jc w:val="center"/>
              <w:rPr>
                <w:color w:val="000000"/>
                <w:sz w:val="24"/>
                <w:szCs w:val="24"/>
              </w:rPr>
            </w:pPr>
            <w:r w:rsidRPr="00AD7213">
              <w:rPr>
                <w:color w:val="000000"/>
                <w:sz w:val="24"/>
                <w:szCs w:val="24"/>
              </w:rPr>
              <w:t>Ý</w:t>
            </w:r>
          </w:p>
        </w:tc>
        <w:tc>
          <w:tcPr>
            <w:tcW w:w="754" w:type="dxa"/>
            <w:shd w:val="clear" w:color="auto" w:fill="auto"/>
            <w:vAlign w:val="center"/>
          </w:tcPr>
          <w:p w:rsidR="00E7581C" w:rsidRPr="00AD7213" w:rsidRDefault="00E7581C" w:rsidP="00E7581C">
            <w:pPr>
              <w:spacing w:before="0" w:line="240" w:lineRule="auto"/>
              <w:ind w:left="-107" w:right="-111" w:firstLine="4"/>
              <w:jc w:val="center"/>
              <w:rPr>
                <w:color w:val="000000"/>
                <w:sz w:val="24"/>
                <w:szCs w:val="24"/>
              </w:rPr>
            </w:pPr>
            <w:r w:rsidRPr="00AD7213">
              <w:rPr>
                <w:color w:val="000000"/>
                <w:sz w:val="24"/>
                <w:szCs w:val="24"/>
              </w:rPr>
              <w:t>Cái</w:t>
            </w:r>
          </w:p>
        </w:tc>
        <w:tc>
          <w:tcPr>
            <w:tcW w:w="1169" w:type="dxa"/>
            <w:shd w:val="clear" w:color="auto" w:fill="auto"/>
            <w:vAlign w:val="center"/>
          </w:tcPr>
          <w:p w:rsidR="00E7581C" w:rsidRPr="00AD7213" w:rsidRDefault="00E7581C" w:rsidP="00E7581C">
            <w:pPr>
              <w:spacing w:before="0" w:line="240" w:lineRule="auto"/>
              <w:ind w:left="-107" w:right="-111" w:firstLine="4"/>
              <w:jc w:val="center"/>
              <w:rPr>
                <w:color w:val="000000"/>
                <w:sz w:val="24"/>
                <w:szCs w:val="24"/>
                <w:lang w:val="en-US"/>
              </w:rPr>
            </w:pPr>
            <w:r w:rsidRPr="00AD7213">
              <w:rPr>
                <w:color w:val="000000"/>
                <w:sz w:val="24"/>
                <w:szCs w:val="24"/>
              </w:rPr>
              <w:t>0</w:t>
            </w:r>
            <w:r w:rsidRPr="00AD7213">
              <w:rPr>
                <w:color w:val="000000"/>
                <w:sz w:val="24"/>
                <w:szCs w:val="24"/>
                <w:lang w:val="en-US"/>
              </w:rPr>
              <w:t>2</w:t>
            </w:r>
          </w:p>
        </w:tc>
      </w:tr>
      <w:tr w:rsidR="007F6E59" w:rsidRPr="00AD7213" w:rsidTr="009E6EC5">
        <w:trPr>
          <w:jc w:val="center"/>
        </w:trPr>
        <w:tc>
          <w:tcPr>
            <w:tcW w:w="592" w:type="dxa"/>
            <w:shd w:val="clear" w:color="auto" w:fill="auto"/>
            <w:vAlign w:val="center"/>
          </w:tcPr>
          <w:p w:rsidR="007F6E59" w:rsidRPr="007F6E59" w:rsidRDefault="007F6E59" w:rsidP="00A55ADD">
            <w:pPr>
              <w:spacing w:before="0" w:line="240" w:lineRule="auto"/>
              <w:ind w:left="-113" w:right="-108"/>
              <w:jc w:val="center"/>
              <w:rPr>
                <w:color w:val="000000"/>
                <w:sz w:val="24"/>
                <w:szCs w:val="24"/>
                <w:lang w:val="en-US"/>
              </w:rPr>
            </w:pPr>
            <w:r>
              <w:rPr>
                <w:color w:val="000000"/>
                <w:sz w:val="24"/>
                <w:szCs w:val="24"/>
                <w:lang w:val="en-US"/>
              </w:rPr>
              <w:t>3</w:t>
            </w:r>
          </w:p>
        </w:tc>
        <w:tc>
          <w:tcPr>
            <w:tcW w:w="1703" w:type="dxa"/>
            <w:shd w:val="clear" w:color="auto" w:fill="auto"/>
            <w:vAlign w:val="center"/>
          </w:tcPr>
          <w:p w:rsidR="007F6E59" w:rsidRPr="00AD7213" w:rsidRDefault="007F6E59" w:rsidP="00A55ADD">
            <w:pPr>
              <w:tabs>
                <w:tab w:val="left" w:pos="540"/>
              </w:tabs>
              <w:spacing w:before="0" w:line="240" w:lineRule="auto"/>
              <w:rPr>
                <w:color w:val="000000"/>
                <w:sz w:val="24"/>
                <w:szCs w:val="24"/>
                <w:lang w:val="en-US"/>
              </w:rPr>
            </w:pPr>
            <w:r w:rsidRPr="00AD7213">
              <w:rPr>
                <w:color w:val="000000"/>
                <w:sz w:val="24"/>
                <w:szCs w:val="24"/>
                <w:lang w:val="en-US"/>
              </w:rPr>
              <w:t>Thiết bị đo mức nước</w:t>
            </w:r>
          </w:p>
        </w:tc>
        <w:tc>
          <w:tcPr>
            <w:tcW w:w="4044" w:type="dxa"/>
            <w:shd w:val="clear" w:color="auto" w:fill="auto"/>
            <w:vAlign w:val="center"/>
          </w:tcPr>
          <w:p w:rsidR="007F6E59" w:rsidRPr="00AD7213" w:rsidRDefault="007F6E59" w:rsidP="00A55ADD">
            <w:pPr>
              <w:spacing w:before="0" w:line="240" w:lineRule="auto"/>
              <w:rPr>
                <w:color w:val="000000"/>
                <w:sz w:val="24"/>
                <w:szCs w:val="24"/>
              </w:rPr>
            </w:pPr>
          </w:p>
        </w:tc>
        <w:tc>
          <w:tcPr>
            <w:tcW w:w="1376" w:type="dxa"/>
            <w:shd w:val="clear" w:color="auto" w:fill="auto"/>
            <w:vAlign w:val="center"/>
          </w:tcPr>
          <w:p w:rsidR="007F6E59" w:rsidRPr="00AD7213" w:rsidRDefault="007F6E59" w:rsidP="00A55ADD">
            <w:pPr>
              <w:spacing w:before="0" w:line="240" w:lineRule="auto"/>
              <w:ind w:left="-107" w:right="-111"/>
              <w:jc w:val="center"/>
              <w:rPr>
                <w:color w:val="000000"/>
                <w:sz w:val="24"/>
                <w:szCs w:val="24"/>
              </w:rPr>
            </w:pPr>
            <w:r w:rsidRPr="00AD7213">
              <w:rPr>
                <w:color w:val="000000"/>
                <w:sz w:val="24"/>
                <w:szCs w:val="24"/>
              </w:rPr>
              <w:t>Ý</w:t>
            </w:r>
          </w:p>
        </w:tc>
        <w:tc>
          <w:tcPr>
            <w:tcW w:w="754" w:type="dxa"/>
            <w:shd w:val="clear" w:color="auto" w:fill="auto"/>
            <w:vAlign w:val="center"/>
          </w:tcPr>
          <w:p w:rsidR="007F6E59" w:rsidRPr="00AD7213" w:rsidRDefault="007F6E59" w:rsidP="00A55ADD">
            <w:pPr>
              <w:spacing w:before="0" w:line="240" w:lineRule="auto"/>
              <w:ind w:left="-107" w:right="-111"/>
              <w:jc w:val="center"/>
              <w:rPr>
                <w:color w:val="000000"/>
                <w:sz w:val="24"/>
                <w:szCs w:val="24"/>
              </w:rPr>
            </w:pPr>
            <w:r w:rsidRPr="00AD7213">
              <w:rPr>
                <w:color w:val="000000"/>
                <w:sz w:val="24"/>
                <w:szCs w:val="24"/>
              </w:rPr>
              <w:t>Cái</w:t>
            </w:r>
          </w:p>
        </w:tc>
        <w:tc>
          <w:tcPr>
            <w:tcW w:w="1169" w:type="dxa"/>
            <w:shd w:val="clear" w:color="auto" w:fill="auto"/>
            <w:vAlign w:val="center"/>
          </w:tcPr>
          <w:p w:rsidR="007F6E59" w:rsidRPr="00AD7213" w:rsidRDefault="007F6E59" w:rsidP="00A55ADD">
            <w:pPr>
              <w:spacing w:before="0" w:line="240" w:lineRule="auto"/>
              <w:ind w:left="-107" w:right="-111"/>
              <w:jc w:val="center"/>
              <w:rPr>
                <w:color w:val="000000"/>
                <w:sz w:val="24"/>
                <w:szCs w:val="24"/>
                <w:lang w:val="en-US"/>
              </w:rPr>
            </w:pPr>
            <w:r w:rsidRPr="00AD7213">
              <w:rPr>
                <w:color w:val="000000"/>
                <w:sz w:val="24"/>
                <w:szCs w:val="24"/>
                <w:lang w:val="en-US"/>
              </w:rPr>
              <w:t>02</w:t>
            </w:r>
          </w:p>
        </w:tc>
      </w:tr>
      <w:tr w:rsidR="004628FB" w:rsidRPr="00AD7213" w:rsidTr="00A55ADD">
        <w:trPr>
          <w:jc w:val="center"/>
        </w:trPr>
        <w:tc>
          <w:tcPr>
            <w:tcW w:w="9638" w:type="dxa"/>
            <w:gridSpan w:val="6"/>
            <w:shd w:val="clear" w:color="auto" w:fill="auto"/>
            <w:vAlign w:val="center"/>
          </w:tcPr>
          <w:p w:rsidR="004628FB" w:rsidRPr="003A0571" w:rsidRDefault="004628FB" w:rsidP="003A0571">
            <w:pPr>
              <w:spacing w:before="0" w:line="240" w:lineRule="auto"/>
              <w:ind w:left="-107" w:right="-111" w:firstLine="107"/>
              <w:rPr>
                <w:color w:val="000000"/>
                <w:sz w:val="24"/>
                <w:szCs w:val="24"/>
                <w:lang w:val="en-US"/>
              </w:rPr>
            </w:pPr>
            <w:r w:rsidRPr="00AD7213">
              <w:rPr>
                <w:b/>
                <w:color w:val="000000"/>
                <w:sz w:val="24"/>
                <w:szCs w:val="24"/>
              </w:rPr>
              <w:t xml:space="preserve">B4. Bể </w:t>
            </w:r>
            <w:r w:rsidR="003A0571">
              <w:rPr>
                <w:b/>
                <w:color w:val="000000"/>
                <w:sz w:val="24"/>
                <w:szCs w:val="24"/>
                <w:lang w:val="en-US"/>
              </w:rPr>
              <w:t>thiếu (Anoxic)</w:t>
            </w:r>
          </w:p>
        </w:tc>
      </w:tr>
      <w:tr w:rsidR="004628FB" w:rsidRPr="00AD7213" w:rsidTr="009E6EC5">
        <w:trPr>
          <w:jc w:val="center"/>
        </w:trPr>
        <w:tc>
          <w:tcPr>
            <w:tcW w:w="592" w:type="dxa"/>
            <w:shd w:val="clear" w:color="auto" w:fill="auto"/>
            <w:vAlign w:val="center"/>
          </w:tcPr>
          <w:p w:rsidR="004628FB" w:rsidRPr="003A0571" w:rsidRDefault="003A0571" w:rsidP="00875896">
            <w:pPr>
              <w:spacing w:before="0" w:line="240" w:lineRule="auto"/>
              <w:ind w:left="-113" w:right="-108"/>
              <w:jc w:val="center"/>
              <w:rPr>
                <w:color w:val="000000"/>
                <w:sz w:val="24"/>
                <w:szCs w:val="24"/>
                <w:lang w:val="en-US"/>
              </w:rPr>
            </w:pPr>
            <w:r>
              <w:rPr>
                <w:color w:val="000000"/>
                <w:sz w:val="24"/>
                <w:szCs w:val="24"/>
                <w:lang w:val="en-US"/>
              </w:rPr>
              <w:lastRenderedPageBreak/>
              <w:t>1</w:t>
            </w:r>
          </w:p>
        </w:tc>
        <w:tc>
          <w:tcPr>
            <w:tcW w:w="1703" w:type="dxa"/>
            <w:shd w:val="clear" w:color="auto" w:fill="auto"/>
            <w:vAlign w:val="center"/>
          </w:tcPr>
          <w:p w:rsidR="004628FB" w:rsidRPr="003A0571" w:rsidRDefault="003A0571" w:rsidP="00875896">
            <w:pPr>
              <w:tabs>
                <w:tab w:val="left" w:pos="540"/>
              </w:tabs>
              <w:spacing w:before="0" w:line="240" w:lineRule="auto"/>
              <w:rPr>
                <w:color w:val="000000"/>
                <w:sz w:val="24"/>
                <w:szCs w:val="24"/>
                <w:lang w:val="en-US"/>
              </w:rPr>
            </w:pPr>
            <w:r>
              <w:rPr>
                <w:color w:val="000000"/>
                <w:sz w:val="24"/>
                <w:szCs w:val="24"/>
                <w:lang w:val="en-US"/>
              </w:rPr>
              <w:t>Máy khuấy chìm</w:t>
            </w:r>
          </w:p>
        </w:tc>
        <w:tc>
          <w:tcPr>
            <w:tcW w:w="4044" w:type="dxa"/>
            <w:shd w:val="clear" w:color="auto" w:fill="auto"/>
            <w:vAlign w:val="center"/>
          </w:tcPr>
          <w:p w:rsidR="00A55ADD" w:rsidRPr="00A55ADD" w:rsidRDefault="00A55ADD" w:rsidP="00A55ADD">
            <w:pPr>
              <w:spacing w:before="0" w:line="240" w:lineRule="auto"/>
              <w:rPr>
                <w:color w:val="000000"/>
                <w:sz w:val="24"/>
                <w:szCs w:val="24"/>
              </w:rPr>
            </w:pPr>
            <w:r>
              <w:rPr>
                <w:color w:val="000000"/>
                <w:sz w:val="24"/>
                <w:szCs w:val="24"/>
              </w:rPr>
              <w:t xml:space="preserve">- </w:t>
            </w:r>
            <w:r w:rsidRPr="00A55ADD">
              <w:rPr>
                <w:color w:val="000000"/>
                <w:sz w:val="24"/>
                <w:szCs w:val="24"/>
              </w:rPr>
              <w:t>Nhãn hiệu: PUMPTAC - Sunmines</w:t>
            </w:r>
          </w:p>
          <w:p w:rsidR="00A55ADD" w:rsidRPr="00A55ADD" w:rsidRDefault="00A55ADD" w:rsidP="00A55ADD">
            <w:pPr>
              <w:spacing w:before="0" w:line="240" w:lineRule="auto"/>
              <w:rPr>
                <w:color w:val="000000"/>
                <w:sz w:val="24"/>
                <w:szCs w:val="24"/>
              </w:rPr>
            </w:pPr>
            <w:r>
              <w:rPr>
                <w:color w:val="000000"/>
                <w:sz w:val="24"/>
                <w:szCs w:val="24"/>
              </w:rPr>
              <w:t xml:space="preserve">- </w:t>
            </w:r>
            <w:r w:rsidRPr="00A55ADD">
              <w:rPr>
                <w:color w:val="000000"/>
                <w:sz w:val="24"/>
                <w:szCs w:val="24"/>
              </w:rPr>
              <w:t>Model: MR 7 – 4D.</w:t>
            </w:r>
          </w:p>
          <w:p w:rsidR="00A55ADD" w:rsidRPr="00A55ADD" w:rsidRDefault="00A55ADD" w:rsidP="00A55ADD">
            <w:pPr>
              <w:spacing w:before="0" w:line="240" w:lineRule="auto"/>
              <w:rPr>
                <w:color w:val="000000"/>
                <w:sz w:val="24"/>
                <w:szCs w:val="24"/>
              </w:rPr>
            </w:pPr>
            <w:r>
              <w:rPr>
                <w:color w:val="000000"/>
                <w:sz w:val="24"/>
                <w:szCs w:val="24"/>
              </w:rPr>
              <w:t xml:space="preserve">- </w:t>
            </w:r>
            <w:r w:rsidRPr="00A55ADD">
              <w:rPr>
                <w:color w:val="000000"/>
                <w:sz w:val="24"/>
                <w:szCs w:val="24"/>
              </w:rPr>
              <w:t>Công suất: 0.75</w:t>
            </w:r>
            <w:r>
              <w:rPr>
                <w:color w:val="000000"/>
                <w:sz w:val="24"/>
                <w:szCs w:val="24"/>
              </w:rPr>
              <w:t xml:space="preserve"> kW  [3pha/380V/50Hz] , 4 pole</w:t>
            </w:r>
          </w:p>
          <w:p w:rsidR="004628FB" w:rsidRPr="00AD7213" w:rsidRDefault="00A55ADD" w:rsidP="00A55ADD">
            <w:pPr>
              <w:spacing w:before="0" w:line="240" w:lineRule="auto"/>
              <w:rPr>
                <w:color w:val="000000"/>
                <w:sz w:val="24"/>
                <w:szCs w:val="24"/>
              </w:rPr>
            </w:pPr>
            <w:r>
              <w:rPr>
                <w:color w:val="000000"/>
                <w:sz w:val="24"/>
                <w:szCs w:val="24"/>
              </w:rPr>
              <w:t xml:space="preserve">- </w:t>
            </w:r>
            <w:r w:rsidRPr="00A55ADD">
              <w:rPr>
                <w:color w:val="000000"/>
                <w:sz w:val="24"/>
                <w:szCs w:val="24"/>
              </w:rPr>
              <w:t>Công suất khuấy trộn: 3.2 m3/min.</w:t>
            </w:r>
          </w:p>
        </w:tc>
        <w:tc>
          <w:tcPr>
            <w:tcW w:w="1376" w:type="dxa"/>
            <w:shd w:val="clear" w:color="auto" w:fill="auto"/>
            <w:vAlign w:val="center"/>
          </w:tcPr>
          <w:p w:rsidR="004628FB" w:rsidRPr="003A0571" w:rsidRDefault="003A0571" w:rsidP="00875896">
            <w:pPr>
              <w:spacing w:before="0" w:line="240" w:lineRule="auto"/>
              <w:ind w:left="-107" w:right="-111"/>
              <w:jc w:val="center"/>
              <w:rPr>
                <w:color w:val="000000"/>
                <w:sz w:val="24"/>
                <w:szCs w:val="24"/>
                <w:lang w:val="en-US"/>
              </w:rPr>
            </w:pPr>
            <w:r>
              <w:rPr>
                <w:color w:val="000000"/>
                <w:sz w:val="24"/>
                <w:szCs w:val="24"/>
                <w:lang w:val="en-US"/>
              </w:rPr>
              <w:t>Taiwan</w:t>
            </w:r>
          </w:p>
        </w:tc>
        <w:tc>
          <w:tcPr>
            <w:tcW w:w="754" w:type="dxa"/>
            <w:shd w:val="clear" w:color="auto" w:fill="auto"/>
            <w:vAlign w:val="center"/>
          </w:tcPr>
          <w:p w:rsidR="004628FB" w:rsidRPr="00A55ADD" w:rsidRDefault="00A55ADD"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02</w:t>
            </w:r>
          </w:p>
        </w:tc>
      </w:tr>
      <w:tr w:rsidR="004628FB" w:rsidRPr="00AD7213" w:rsidTr="00A55ADD">
        <w:trPr>
          <w:jc w:val="center"/>
        </w:trPr>
        <w:tc>
          <w:tcPr>
            <w:tcW w:w="9638" w:type="dxa"/>
            <w:gridSpan w:val="6"/>
            <w:shd w:val="clear" w:color="auto" w:fill="auto"/>
            <w:vAlign w:val="center"/>
          </w:tcPr>
          <w:p w:rsidR="004628FB" w:rsidRPr="00A55ADD" w:rsidRDefault="004628FB" w:rsidP="00A55ADD">
            <w:pPr>
              <w:spacing w:before="0" w:line="240" w:lineRule="auto"/>
              <w:ind w:left="-107" w:right="-111" w:firstLine="107"/>
              <w:rPr>
                <w:b/>
                <w:color w:val="000000"/>
                <w:sz w:val="24"/>
                <w:szCs w:val="24"/>
                <w:lang w:val="en-US"/>
              </w:rPr>
            </w:pPr>
            <w:r w:rsidRPr="00AD7213">
              <w:rPr>
                <w:b/>
                <w:color w:val="000000"/>
                <w:sz w:val="24"/>
                <w:szCs w:val="24"/>
              </w:rPr>
              <w:t xml:space="preserve">B5. </w:t>
            </w:r>
            <w:r w:rsidR="00A55ADD">
              <w:rPr>
                <w:b/>
                <w:color w:val="000000"/>
                <w:sz w:val="24"/>
                <w:szCs w:val="24"/>
                <w:lang w:val="en-US"/>
              </w:rPr>
              <w:t>Bể hiếu khí dính bám MBBR</w:t>
            </w:r>
          </w:p>
        </w:tc>
      </w:tr>
      <w:tr w:rsidR="004628FB" w:rsidRPr="00AD7213" w:rsidTr="009E6EC5">
        <w:trPr>
          <w:jc w:val="center"/>
        </w:trPr>
        <w:tc>
          <w:tcPr>
            <w:tcW w:w="592" w:type="dxa"/>
            <w:shd w:val="clear" w:color="auto" w:fill="auto"/>
            <w:vAlign w:val="center"/>
          </w:tcPr>
          <w:p w:rsidR="004628FB" w:rsidRPr="00A97DE6" w:rsidRDefault="00A97DE6" w:rsidP="00875896">
            <w:pPr>
              <w:spacing w:before="0" w:line="240" w:lineRule="auto"/>
              <w:ind w:left="-113" w:right="-108"/>
              <w:jc w:val="center"/>
              <w:rPr>
                <w:color w:val="000000"/>
                <w:sz w:val="24"/>
                <w:szCs w:val="24"/>
                <w:lang w:val="en-US"/>
              </w:rPr>
            </w:pPr>
            <w:r>
              <w:rPr>
                <w:color w:val="000000"/>
                <w:sz w:val="24"/>
                <w:szCs w:val="24"/>
                <w:lang w:val="en-US"/>
              </w:rPr>
              <w:t>1</w:t>
            </w:r>
          </w:p>
        </w:tc>
        <w:tc>
          <w:tcPr>
            <w:tcW w:w="1703" w:type="dxa"/>
            <w:shd w:val="clear" w:color="auto" w:fill="auto"/>
            <w:vAlign w:val="center"/>
          </w:tcPr>
          <w:p w:rsidR="004628FB" w:rsidRPr="00A97DE6" w:rsidRDefault="00A97DE6" w:rsidP="00875896">
            <w:pPr>
              <w:tabs>
                <w:tab w:val="left" w:pos="540"/>
              </w:tabs>
              <w:spacing w:before="0" w:line="240" w:lineRule="auto"/>
              <w:rPr>
                <w:color w:val="000000"/>
                <w:sz w:val="24"/>
                <w:szCs w:val="24"/>
                <w:lang w:val="en-US"/>
              </w:rPr>
            </w:pPr>
            <w:r>
              <w:rPr>
                <w:color w:val="000000"/>
                <w:sz w:val="24"/>
                <w:szCs w:val="24"/>
                <w:lang w:val="en-US"/>
              </w:rPr>
              <w:t>Máy sục khí chìm</w:t>
            </w:r>
          </w:p>
        </w:tc>
        <w:tc>
          <w:tcPr>
            <w:tcW w:w="4044" w:type="dxa"/>
            <w:shd w:val="clear" w:color="auto" w:fill="auto"/>
            <w:vAlign w:val="center"/>
          </w:tcPr>
          <w:p w:rsidR="00A97DE6" w:rsidRPr="00A97DE6" w:rsidRDefault="00A97DE6" w:rsidP="00A97DE6">
            <w:pPr>
              <w:spacing w:before="0" w:line="240" w:lineRule="auto"/>
              <w:rPr>
                <w:color w:val="000000"/>
                <w:sz w:val="24"/>
                <w:szCs w:val="24"/>
              </w:rPr>
            </w:pPr>
            <w:r>
              <w:rPr>
                <w:color w:val="000000"/>
                <w:sz w:val="24"/>
                <w:szCs w:val="24"/>
              </w:rPr>
              <w:t xml:space="preserve">- </w:t>
            </w:r>
            <w:r w:rsidRPr="00A97DE6">
              <w:rPr>
                <w:color w:val="000000"/>
                <w:sz w:val="24"/>
                <w:szCs w:val="24"/>
              </w:rPr>
              <w:t xml:space="preserve">Model: 100TRN424 – 54  </w:t>
            </w:r>
          </w:p>
          <w:p w:rsidR="00A97DE6" w:rsidRPr="00A97DE6" w:rsidRDefault="00A97DE6" w:rsidP="00A97DE6">
            <w:pPr>
              <w:spacing w:before="0" w:line="240" w:lineRule="auto"/>
              <w:rPr>
                <w:color w:val="000000"/>
                <w:sz w:val="24"/>
                <w:szCs w:val="24"/>
              </w:rPr>
            </w:pPr>
            <w:r>
              <w:rPr>
                <w:color w:val="000000"/>
                <w:sz w:val="24"/>
                <w:szCs w:val="24"/>
              </w:rPr>
              <w:t xml:space="preserve">- </w:t>
            </w:r>
            <w:r w:rsidRPr="00A97DE6">
              <w:rPr>
                <w:color w:val="000000"/>
                <w:sz w:val="24"/>
                <w:szCs w:val="24"/>
              </w:rPr>
              <w:t>Lưu lượng khí: 388 m³/h; H = 6m.</w:t>
            </w:r>
          </w:p>
          <w:p w:rsidR="00A97DE6" w:rsidRPr="00A97DE6" w:rsidRDefault="00A97DE6" w:rsidP="00A97DE6">
            <w:pPr>
              <w:spacing w:before="0" w:line="240" w:lineRule="auto"/>
              <w:rPr>
                <w:color w:val="000000"/>
                <w:sz w:val="24"/>
                <w:szCs w:val="24"/>
              </w:rPr>
            </w:pPr>
            <w:r>
              <w:rPr>
                <w:color w:val="000000"/>
                <w:sz w:val="24"/>
                <w:szCs w:val="24"/>
              </w:rPr>
              <w:t xml:space="preserve">- </w:t>
            </w:r>
            <w:r w:rsidRPr="00A97DE6">
              <w:rPr>
                <w:color w:val="000000"/>
                <w:sz w:val="24"/>
                <w:szCs w:val="24"/>
              </w:rPr>
              <w:t>Động cơ: 24 kW  [3pha/380V/50Hz] , 4 pole.</w:t>
            </w:r>
          </w:p>
          <w:p w:rsidR="004628FB" w:rsidRPr="00AD7213" w:rsidRDefault="00A97DE6" w:rsidP="00A97DE6">
            <w:pPr>
              <w:spacing w:before="0" w:line="240" w:lineRule="auto"/>
              <w:rPr>
                <w:color w:val="000000"/>
                <w:sz w:val="24"/>
                <w:szCs w:val="24"/>
              </w:rPr>
            </w:pPr>
            <w:r>
              <w:rPr>
                <w:color w:val="000000"/>
                <w:sz w:val="24"/>
                <w:szCs w:val="24"/>
              </w:rPr>
              <w:t xml:space="preserve">- </w:t>
            </w:r>
            <w:r w:rsidRPr="00A97DE6">
              <w:rPr>
                <w:color w:val="000000"/>
                <w:sz w:val="24"/>
                <w:szCs w:val="24"/>
              </w:rPr>
              <w:t>Chỉ số bảo vệ động cơ: IP 68.</w:t>
            </w:r>
          </w:p>
        </w:tc>
        <w:tc>
          <w:tcPr>
            <w:tcW w:w="1376"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Nhật Bản</w:t>
            </w:r>
          </w:p>
        </w:tc>
        <w:tc>
          <w:tcPr>
            <w:tcW w:w="754"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Cái</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02</w:t>
            </w:r>
          </w:p>
        </w:tc>
      </w:tr>
      <w:tr w:rsidR="004628FB" w:rsidRPr="00AD7213" w:rsidTr="009E6EC5">
        <w:trPr>
          <w:jc w:val="center"/>
        </w:trPr>
        <w:tc>
          <w:tcPr>
            <w:tcW w:w="592" w:type="dxa"/>
            <w:shd w:val="clear" w:color="auto" w:fill="auto"/>
            <w:vAlign w:val="center"/>
          </w:tcPr>
          <w:p w:rsidR="004628FB" w:rsidRPr="00BB26DD" w:rsidRDefault="00BB26DD" w:rsidP="00875896">
            <w:pPr>
              <w:spacing w:before="0" w:line="240" w:lineRule="auto"/>
              <w:ind w:left="-113" w:right="-108"/>
              <w:jc w:val="center"/>
              <w:rPr>
                <w:color w:val="000000"/>
                <w:sz w:val="24"/>
                <w:szCs w:val="24"/>
                <w:lang w:val="en-US"/>
              </w:rPr>
            </w:pPr>
            <w:r>
              <w:rPr>
                <w:color w:val="000000"/>
                <w:sz w:val="24"/>
                <w:szCs w:val="24"/>
                <w:lang w:val="en-US"/>
              </w:rPr>
              <w:t>2</w:t>
            </w:r>
          </w:p>
        </w:tc>
        <w:tc>
          <w:tcPr>
            <w:tcW w:w="1703" w:type="dxa"/>
            <w:shd w:val="clear" w:color="auto" w:fill="auto"/>
            <w:vAlign w:val="center"/>
          </w:tcPr>
          <w:p w:rsidR="004628FB" w:rsidRPr="00BB26DD" w:rsidRDefault="00BB26DD" w:rsidP="00875896">
            <w:pPr>
              <w:tabs>
                <w:tab w:val="left" w:pos="540"/>
              </w:tabs>
              <w:spacing w:before="0" w:line="240" w:lineRule="auto"/>
              <w:rPr>
                <w:color w:val="000000"/>
                <w:sz w:val="24"/>
                <w:szCs w:val="24"/>
                <w:lang w:val="en-US"/>
              </w:rPr>
            </w:pPr>
            <w:r>
              <w:rPr>
                <w:color w:val="000000"/>
                <w:sz w:val="24"/>
                <w:szCs w:val="24"/>
                <w:lang w:val="en-US"/>
              </w:rPr>
              <w:t>Giá thể vi sinh dính bám</w:t>
            </w:r>
          </w:p>
        </w:tc>
        <w:tc>
          <w:tcPr>
            <w:tcW w:w="4044" w:type="dxa"/>
            <w:shd w:val="clear" w:color="auto" w:fill="auto"/>
            <w:vAlign w:val="center"/>
          </w:tcPr>
          <w:p w:rsidR="00BB26DD" w:rsidRPr="00BB26DD"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Vật liệu: PE Virgin (PE nguyên chất)</w:t>
            </w:r>
          </w:p>
          <w:p w:rsidR="00BB26DD" w:rsidRPr="00BB26DD"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Màu: Trắng</w:t>
            </w:r>
          </w:p>
          <w:p w:rsidR="00BB26DD" w:rsidRPr="00BB26DD"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Nặng: 165kg/m3</w:t>
            </w:r>
          </w:p>
          <w:p w:rsidR="00BB26DD" w:rsidRPr="00BB26DD"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Diện tích bề mặt tiếp xúc: 5.500m2/m3</w:t>
            </w:r>
          </w:p>
          <w:p w:rsidR="00BB26DD" w:rsidRPr="00BB26DD"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Đường kính: D = 30mm.</w:t>
            </w:r>
          </w:p>
          <w:p w:rsidR="004628FB" w:rsidRPr="00AD7213" w:rsidRDefault="00BB26DD" w:rsidP="00BB26DD">
            <w:pPr>
              <w:spacing w:before="0" w:line="240" w:lineRule="auto"/>
              <w:rPr>
                <w:color w:val="000000"/>
                <w:sz w:val="24"/>
                <w:szCs w:val="24"/>
              </w:rPr>
            </w:pPr>
            <w:r>
              <w:rPr>
                <w:color w:val="000000"/>
                <w:sz w:val="24"/>
                <w:szCs w:val="24"/>
              </w:rPr>
              <w:t xml:space="preserve">- </w:t>
            </w:r>
            <w:r w:rsidRPr="00BB26DD">
              <w:rPr>
                <w:color w:val="000000"/>
                <w:sz w:val="24"/>
                <w:szCs w:val="24"/>
              </w:rPr>
              <w:t>Dày: 1.1mm.</w:t>
            </w:r>
          </w:p>
        </w:tc>
        <w:tc>
          <w:tcPr>
            <w:tcW w:w="1376" w:type="dxa"/>
            <w:shd w:val="clear" w:color="auto" w:fill="auto"/>
            <w:vAlign w:val="center"/>
          </w:tcPr>
          <w:p w:rsidR="004628FB" w:rsidRPr="00BB26DD" w:rsidRDefault="00BB26DD" w:rsidP="00875896">
            <w:pPr>
              <w:spacing w:before="0" w:line="240" w:lineRule="auto"/>
              <w:ind w:left="-107" w:right="-111"/>
              <w:jc w:val="center"/>
              <w:rPr>
                <w:color w:val="000000"/>
                <w:sz w:val="24"/>
                <w:szCs w:val="24"/>
                <w:lang w:val="en-US"/>
              </w:rPr>
            </w:pPr>
            <w:r>
              <w:rPr>
                <w:color w:val="000000"/>
                <w:sz w:val="24"/>
                <w:szCs w:val="24"/>
                <w:lang w:val="en-US"/>
              </w:rPr>
              <w:t>Đức</w:t>
            </w:r>
          </w:p>
        </w:tc>
        <w:tc>
          <w:tcPr>
            <w:tcW w:w="754" w:type="dxa"/>
            <w:shd w:val="clear" w:color="auto" w:fill="auto"/>
            <w:vAlign w:val="center"/>
          </w:tcPr>
          <w:p w:rsidR="004628FB" w:rsidRPr="00BB26DD" w:rsidRDefault="00BB26DD" w:rsidP="00875896">
            <w:pPr>
              <w:spacing w:before="0" w:line="240" w:lineRule="auto"/>
              <w:ind w:left="-107" w:right="-111"/>
              <w:jc w:val="center"/>
              <w:rPr>
                <w:color w:val="000000"/>
                <w:sz w:val="24"/>
                <w:szCs w:val="24"/>
                <w:lang w:val="en-US"/>
              </w:rPr>
            </w:pPr>
            <w:r>
              <w:rPr>
                <w:color w:val="000000"/>
                <w:sz w:val="24"/>
                <w:szCs w:val="24"/>
                <w:lang w:val="en-US"/>
              </w:rPr>
              <w:t>M3</w:t>
            </w:r>
          </w:p>
        </w:tc>
        <w:tc>
          <w:tcPr>
            <w:tcW w:w="1169" w:type="dxa"/>
            <w:shd w:val="clear" w:color="auto" w:fill="auto"/>
            <w:vAlign w:val="center"/>
          </w:tcPr>
          <w:p w:rsidR="004628FB" w:rsidRPr="00BB26DD" w:rsidRDefault="00BB26DD" w:rsidP="00875896">
            <w:pPr>
              <w:spacing w:before="0" w:line="240" w:lineRule="auto"/>
              <w:ind w:left="-107" w:right="-111"/>
              <w:jc w:val="center"/>
              <w:rPr>
                <w:color w:val="000000"/>
                <w:sz w:val="24"/>
                <w:szCs w:val="24"/>
                <w:lang w:val="en-US"/>
              </w:rPr>
            </w:pPr>
            <w:r>
              <w:rPr>
                <w:color w:val="000000"/>
                <w:sz w:val="24"/>
                <w:szCs w:val="24"/>
                <w:lang w:val="en-US"/>
              </w:rPr>
              <w:t>2.2</w:t>
            </w:r>
          </w:p>
        </w:tc>
      </w:tr>
      <w:tr w:rsidR="00BB26DD" w:rsidRPr="00AD7213" w:rsidTr="009E6EC5">
        <w:trPr>
          <w:jc w:val="center"/>
        </w:trPr>
        <w:tc>
          <w:tcPr>
            <w:tcW w:w="592" w:type="dxa"/>
            <w:shd w:val="clear" w:color="auto" w:fill="auto"/>
            <w:vAlign w:val="center"/>
          </w:tcPr>
          <w:p w:rsidR="00BB26DD" w:rsidRDefault="00BB26DD" w:rsidP="00875896">
            <w:pPr>
              <w:spacing w:before="0" w:line="240" w:lineRule="auto"/>
              <w:ind w:left="-113" w:right="-108"/>
              <w:jc w:val="center"/>
              <w:rPr>
                <w:color w:val="000000"/>
                <w:sz w:val="24"/>
                <w:szCs w:val="24"/>
                <w:lang w:val="en-US"/>
              </w:rPr>
            </w:pPr>
            <w:r>
              <w:rPr>
                <w:color w:val="000000"/>
                <w:sz w:val="24"/>
                <w:szCs w:val="24"/>
                <w:lang w:val="en-US"/>
              </w:rPr>
              <w:t>3</w:t>
            </w:r>
          </w:p>
        </w:tc>
        <w:tc>
          <w:tcPr>
            <w:tcW w:w="1703" w:type="dxa"/>
            <w:shd w:val="clear" w:color="auto" w:fill="auto"/>
            <w:vAlign w:val="center"/>
          </w:tcPr>
          <w:p w:rsidR="00BB26DD" w:rsidRDefault="00A9027A" w:rsidP="00875896">
            <w:pPr>
              <w:tabs>
                <w:tab w:val="left" w:pos="540"/>
              </w:tabs>
              <w:spacing w:before="0" w:line="240" w:lineRule="auto"/>
              <w:rPr>
                <w:color w:val="000000"/>
                <w:sz w:val="24"/>
                <w:szCs w:val="24"/>
                <w:lang w:val="en-US"/>
              </w:rPr>
            </w:pPr>
            <w:r>
              <w:rPr>
                <w:color w:val="000000"/>
                <w:sz w:val="24"/>
                <w:szCs w:val="24"/>
                <w:lang w:val="en-US"/>
              </w:rPr>
              <w:t>Bơm tuần hoàn khử Nito</w:t>
            </w:r>
          </w:p>
        </w:tc>
        <w:tc>
          <w:tcPr>
            <w:tcW w:w="4044" w:type="dxa"/>
            <w:shd w:val="clear" w:color="auto" w:fill="auto"/>
            <w:vAlign w:val="center"/>
          </w:tcPr>
          <w:p w:rsidR="00A9027A" w:rsidRDefault="00A9027A" w:rsidP="00A9027A">
            <w:pPr>
              <w:spacing w:before="0" w:line="240" w:lineRule="auto"/>
              <w:rPr>
                <w:color w:val="000000"/>
                <w:sz w:val="24"/>
                <w:szCs w:val="24"/>
              </w:rPr>
            </w:pPr>
            <w:r w:rsidRPr="00A9027A">
              <w:rPr>
                <w:color w:val="000000"/>
                <w:sz w:val="24"/>
                <w:szCs w:val="24"/>
              </w:rPr>
              <w:t>- Loại: bơm chìm</w:t>
            </w:r>
          </w:p>
          <w:p w:rsidR="00A9027A" w:rsidRPr="007F6E59" w:rsidRDefault="00A9027A" w:rsidP="00A9027A">
            <w:pPr>
              <w:spacing w:before="0" w:line="240" w:lineRule="auto"/>
              <w:rPr>
                <w:color w:val="000000"/>
                <w:sz w:val="24"/>
                <w:szCs w:val="24"/>
              </w:rPr>
            </w:pPr>
            <w:r>
              <w:rPr>
                <w:color w:val="000000"/>
                <w:sz w:val="24"/>
                <w:szCs w:val="24"/>
                <w:lang w:val="en-US"/>
              </w:rPr>
              <w:t xml:space="preserve">- </w:t>
            </w:r>
            <w:r w:rsidRPr="007F6E59">
              <w:rPr>
                <w:color w:val="000000"/>
                <w:sz w:val="24"/>
                <w:szCs w:val="24"/>
              </w:rPr>
              <w:t>Model: FH100/40T</w:t>
            </w:r>
          </w:p>
          <w:p w:rsidR="00A9027A" w:rsidRPr="007F6E59" w:rsidRDefault="00A9027A" w:rsidP="00A9027A">
            <w:pPr>
              <w:spacing w:before="0" w:line="240" w:lineRule="auto"/>
              <w:rPr>
                <w:color w:val="000000"/>
                <w:sz w:val="24"/>
                <w:szCs w:val="24"/>
              </w:rPr>
            </w:pPr>
            <w:r>
              <w:rPr>
                <w:color w:val="000000"/>
                <w:sz w:val="24"/>
                <w:szCs w:val="24"/>
              </w:rPr>
              <w:t xml:space="preserve">- </w:t>
            </w:r>
            <w:r w:rsidRPr="007F6E59">
              <w:rPr>
                <w:color w:val="000000"/>
                <w:sz w:val="24"/>
                <w:szCs w:val="24"/>
              </w:rPr>
              <w:t>Lưu lượng: 18,9 m³/h; H = 5m</w:t>
            </w:r>
          </w:p>
          <w:p w:rsidR="00A9027A" w:rsidRPr="007F6E59" w:rsidRDefault="00A9027A" w:rsidP="00A9027A">
            <w:pPr>
              <w:spacing w:before="0" w:line="240" w:lineRule="auto"/>
              <w:rPr>
                <w:color w:val="000000"/>
                <w:sz w:val="24"/>
                <w:szCs w:val="24"/>
              </w:rPr>
            </w:pPr>
            <w:r>
              <w:rPr>
                <w:color w:val="000000"/>
                <w:sz w:val="24"/>
                <w:szCs w:val="24"/>
              </w:rPr>
              <w:t xml:space="preserve">- </w:t>
            </w:r>
            <w:r w:rsidRPr="007F6E59">
              <w:rPr>
                <w:color w:val="000000"/>
                <w:sz w:val="24"/>
                <w:szCs w:val="24"/>
              </w:rPr>
              <w:t>Động cơ: 0.75 kW  [3pha/380V/50Hz] , 4 pole.</w:t>
            </w:r>
          </w:p>
          <w:p w:rsidR="00A9027A" w:rsidRDefault="00A9027A" w:rsidP="00A9027A">
            <w:pPr>
              <w:spacing w:before="0" w:line="240" w:lineRule="auto"/>
              <w:rPr>
                <w:color w:val="000000"/>
                <w:sz w:val="24"/>
                <w:szCs w:val="24"/>
              </w:rPr>
            </w:pPr>
            <w:r>
              <w:rPr>
                <w:color w:val="000000"/>
                <w:sz w:val="24"/>
                <w:szCs w:val="24"/>
              </w:rPr>
              <w:t xml:space="preserve">- </w:t>
            </w:r>
            <w:r w:rsidRPr="007F6E59">
              <w:rPr>
                <w:color w:val="000000"/>
                <w:sz w:val="24"/>
                <w:szCs w:val="24"/>
              </w:rPr>
              <w:t>Chỉ số bảo vệ động cơ: IP 68.</w:t>
            </w:r>
          </w:p>
          <w:p w:rsidR="00A9027A" w:rsidRPr="007F6E59" w:rsidRDefault="00A9027A" w:rsidP="00A9027A">
            <w:pPr>
              <w:spacing w:before="0" w:line="240" w:lineRule="auto"/>
              <w:rPr>
                <w:color w:val="000000"/>
                <w:sz w:val="24"/>
                <w:szCs w:val="24"/>
                <w:lang w:val="en-US"/>
              </w:rPr>
            </w:pPr>
            <w:r>
              <w:rPr>
                <w:color w:val="000000"/>
                <w:sz w:val="24"/>
                <w:szCs w:val="24"/>
                <w:lang w:val="en-US"/>
              </w:rPr>
              <w:t>Phụ kiện:</w:t>
            </w:r>
          </w:p>
          <w:p w:rsidR="00A9027A" w:rsidRDefault="00A9027A" w:rsidP="00BB26DD">
            <w:pPr>
              <w:spacing w:before="0" w:line="240" w:lineRule="auto"/>
              <w:rPr>
                <w:color w:val="000000"/>
                <w:sz w:val="24"/>
                <w:szCs w:val="24"/>
              </w:rPr>
            </w:pPr>
            <w:r w:rsidRPr="00AD7213">
              <w:rPr>
                <w:color w:val="000000"/>
                <w:sz w:val="24"/>
                <w:szCs w:val="24"/>
                <w:lang w:val="en-US"/>
              </w:rPr>
              <w:t>Autocoupling DN50 + thanh trượt</w:t>
            </w:r>
          </w:p>
        </w:tc>
        <w:tc>
          <w:tcPr>
            <w:tcW w:w="1376" w:type="dxa"/>
            <w:shd w:val="clear" w:color="auto" w:fill="auto"/>
            <w:vAlign w:val="center"/>
          </w:tcPr>
          <w:p w:rsidR="00BB26DD" w:rsidRDefault="00A9027A" w:rsidP="00875896">
            <w:pPr>
              <w:spacing w:before="0" w:line="240" w:lineRule="auto"/>
              <w:ind w:left="-107" w:right="-111"/>
              <w:jc w:val="center"/>
              <w:rPr>
                <w:color w:val="000000"/>
                <w:sz w:val="24"/>
                <w:szCs w:val="24"/>
                <w:lang w:val="en-US"/>
              </w:rPr>
            </w:pPr>
            <w:r>
              <w:rPr>
                <w:color w:val="000000"/>
                <w:sz w:val="24"/>
                <w:szCs w:val="24"/>
                <w:lang w:val="en-US"/>
              </w:rPr>
              <w:t>Ý</w:t>
            </w:r>
          </w:p>
        </w:tc>
        <w:tc>
          <w:tcPr>
            <w:tcW w:w="754" w:type="dxa"/>
            <w:shd w:val="clear" w:color="auto" w:fill="auto"/>
            <w:vAlign w:val="center"/>
          </w:tcPr>
          <w:p w:rsidR="00BB26DD" w:rsidRDefault="00A9027A"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BB26DD" w:rsidRDefault="00A9027A" w:rsidP="00875896">
            <w:pPr>
              <w:spacing w:before="0" w:line="240" w:lineRule="auto"/>
              <w:ind w:left="-107" w:right="-111"/>
              <w:jc w:val="center"/>
              <w:rPr>
                <w:color w:val="000000"/>
                <w:sz w:val="24"/>
                <w:szCs w:val="24"/>
                <w:lang w:val="en-US"/>
              </w:rPr>
            </w:pPr>
            <w:r>
              <w:rPr>
                <w:color w:val="000000"/>
                <w:sz w:val="24"/>
                <w:szCs w:val="24"/>
                <w:lang w:val="en-US"/>
              </w:rPr>
              <w:t>02</w:t>
            </w:r>
          </w:p>
        </w:tc>
      </w:tr>
      <w:tr w:rsidR="004628FB" w:rsidRPr="00AD7213" w:rsidTr="00A55ADD">
        <w:trPr>
          <w:jc w:val="center"/>
        </w:trPr>
        <w:tc>
          <w:tcPr>
            <w:tcW w:w="9638" w:type="dxa"/>
            <w:gridSpan w:val="6"/>
            <w:shd w:val="clear" w:color="auto" w:fill="auto"/>
            <w:vAlign w:val="center"/>
          </w:tcPr>
          <w:p w:rsidR="004628FB" w:rsidRPr="008F46F3" w:rsidRDefault="004628FB" w:rsidP="008F46F3">
            <w:pPr>
              <w:spacing w:before="0" w:line="240" w:lineRule="auto"/>
              <w:ind w:left="-107" w:right="-111" w:firstLine="107"/>
              <w:rPr>
                <w:color w:val="000000"/>
                <w:sz w:val="24"/>
                <w:szCs w:val="24"/>
                <w:lang w:val="en-US"/>
              </w:rPr>
            </w:pPr>
            <w:r w:rsidRPr="00AD7213">
              <w:rPr>
                <w:b/>
                <w:color w:val="000000"/>
                <w:sz w:val="24"/>
                <w:szCs w:val="24"/>
              </w:rPr>
              <w:t xml:space="preserve">B6. Bể </w:t>
            </w:r>
            <w:r w:rsidR="008F46F3">
              <w:rPr>
                <w:b/>
                <w:color w:val="000000"/>
                <w:sz w:val="24"/>
                <w:szCs w:val="24"/>
                <w:lang w:val="en-US"/>
              </w:rPr>
              <w:t>Lắng Sinh Học</w:t>
            </w:r>
          </w:p>
        </w:tc>
      </w:tr>
      <w:tr w:rsidR="004628FB" w:rsidRPr="00AD7213" w:rsidTr="009E6EC5">
        <w:trPr>
          <w:jc w:val="center"/>
        </w:trPr>
        <w:tc>
          <w:tcPr>
            <w:tcW w:w="592" w:type="dxa"/>
            <w:shd w:val="clear" w:color="auto" w:fill="auto"/>
            <w:vAlign w:val="center"/>
          </w:tcPr>
          <w:p w:rsidR="004628FB" w:rsidRPr="008F46F3" w:rsidRDefault="008F46F3" w:rsidP="00875896">
            <w:pPr>
              <w:spacing w:before="0" w:line="240" w:lineRule="auto"/>
              <w:ind w:left="-113" w:right="-108"/>
              <w:jc w:val="center"/>
              <w:rPr>
                <w:color w:val="000000"/>
                <w:sz w:val="24"/>
                <w:szCs w:val="24"/>
                <w:lang w:val="en-US"/>
              </w:rPr>
            </w:pPr>
            <w:r>
              <w:rPr>
                <w:color w:val="000000"/>
                <w:sz w:val="24"/>
                <w:szCs w:val="24"/>
                <w:lang w:val="en-US"/>
              </w:rPr>
              <w:t>1</w:t>
            </w:r>
          </w:p>
        </w:tc>
        <w:tc>
          <w:tcPr>
            <w:tcW w:w="1703" w:type="dxa"/>
            <w:shd w:val="clear" w:color="auto" w:fill="auto"/>
            <w:vAlign w:val="center"/>
          </w:tcPr>
          <w:p w:rsidR="004628FB" w:rsidRPr="00AD7213" w:rsidRDefault="008F46F3" w:rsidP="00875896">
            <w:pPr>
              <w:tabs>
                <w:tab w:val="left" w:pos="540"/>
              </w:tabs>
              <w:spacing w:before="0" w:line="240" w:lineRule="auto"/>
              <w:rPr>
                <w:color w:val="000000"/>
                <w:sz w:val="24"/>
                <w:szCs w:val="24"/>
              </w:rPr>
            </w:pPr>
            <w:r w:rsidRPr="008F46F3">
              <w:rPr>
                <w:color w:val="000000"/>
                <w:sz w:val="24"/>
                <w:szCs w:val="24"/>
              </w:rPr>
              <w:t>Hệ thống phân phối nước bể lắng (Máng thu nước răng cưa &amp;chắn bọt, ống lắng trung tâm, tấm ngăn bùn nổi</w:t>
            </w:r>
          </w:p>
        </w:tc>
        <w:tc>
          <w:tcPr>
            <w:tcW w:w="4044" w:type="dxa"/>
            <w:shd w:val="clear" w:color="auto" w:fill="auto"/>
            <w:vAlign w:val="center"/>
          </w:tcPr>
          <w:p w:rsidR="008F46F3" w:rsidRPr="008F46F3" w:rsidRDefault="008F46F3" w:rsidP="0036677E">
            <w:pPr>
              <w:pStyle w:val="ListParagraph"/>
              <w:numPr>
                <w:ilvl w:val="0"/>
                <w:numId w:val="48"/>
              </w:numPr>
              <w:spacing w:before="0" w:line="240" w:lineRule="auto"/>
              <w:ind w:left="406"/>
              <w:rPr>
                <w:color w:val="000000"/>
                <w:sz w:val="24"/>
                <w:szCs w:val="24"/>
              </w:rPr>
            </w:pPr>
            <w:r w:rsidRPr="008F46F3">
              <w:rPr>
                <w:color w:val="000000"/>
                <w:sz w:val="24"/>
                <w:szCs w:val="24"/>
              </w:rPr>
              <w:t xml:space="preserve">Vật liệu: SUS304 </w:t>
            </w:r>
            <w:r>
              <w:rPr>
                <w:color w:val="000000"/>
                <w:sz w:val="24"/>
                <w:szCs w:val="24"/>
                <w:lang w:val="en-US"/>
              </w:rPr>
              <w:t xml:space="preserve"> </w:t>
            </w:r>
          </w:p>
          <w:p w:rsidR="008F46F3" w:rsidRPr="008F46F3" w:rsidRDefault="008F46F3" w:rsidP="0036677E">
            <w:pPr>
              <w:pStyle w:val="ListParagraph"/>
              <w:numPr>
                <w:ilvl w:val="0"/>
                <w:numId w:val="48"/>
              </w:numPr>
              <w:spacing w:before="0" w:line="240" w:lineRule="auto"/>
              <w:ind w:left="406"/>
              <w:rPr>
                <w:color w:val="000000"/>
                <w:sz w:val="24"/>
                <w:szCs w:val="24"/>
              </w:rPr>
            </w:pPr>
            <w:r w:rsidRPr="008F46F3">
              <w:rPr>
                <w:color w:val="000000"/>
                <w:sz w:val="24"/>
                <w:szCs w:val="24"/>
              </w:rPr>
              <w:t xml:space="preserve">Độ dày: 2mm </w:t>
            </w:r>
          </w:p>
          <w:p w:rsidR="004628FB" w:rsidRPr="00AD7213" w:rsidRDefault="004628FB" w:rsidP="00875896">
            <w:pPr>
              <w:spacing w:before="0" w:line="240" w:lineRule="auto"/>
              <w:rPr>
                <w:color w:val="000000"/>
                <w:sz w:val="24"/>
                <w:szCs w:val="24"/>
              </w:rPr>
            </w:pPr>
          </w:p>
        </w:tc>
        <w:tc>
          <w:tcPr>
            <w:tcW w:w="1376" w:type="dxa"/>
            <w:shd w:val="clear" w:color="auto" w:fill="auto"/>
            <w:vAlign w:val="center"/>
          </w:tcPr>
          <w:p w:rsidR="004628FB" w:rsidRPr="008F46F3" w:rsidRDefault="008F46F3" w:rsidP="00875896">
            <w:pPr>
              <w:spacing w:before="0" w:line="240" w:lineRule="auto"/>
              <w:ind w:left="-107" w:right="-111"/>
              <w:jc w:val="center"/>
              <w:rPr>
                <w:color w:val="000000"/>
                <w:sz w:val="24"/>
                <w:szCs w:val="24"/>
                <w:lang w:val="en-US"/>
              </w:rPr>
            </w:pPr>
            <w:r>
              <w:rPr>
                <w:color w:val="000000"/>
                <w:sz w:val="24"/>
                <w:szCs w:val="24"/>
                <w:lang w:val="en-US"/>
              </w:rPr>
              <w:t>Việt Nam</w:t>
            </w:r>
          </w:p>
        </w:tc>
        <w:tc>
          <w:tcPr>
            <w:tcW w:w="754" w:type="dxa"/>
            <w:shd w:val="clear" w:color="auto" w:fill="auto"/>
            <w:vAlign w:val="center"/>
          </w:tcPr>
          <w:p w:rsidR="004628FB" w:rsidRPr="008F46F3" w:rsidRDefault="008F46F3" w:rsidP="00875896">
            <w:pPr>
              <w:spacing w:before="0" w:line="240" w:lineRule="auto"/>
              <w:ind w:left="-107" w:right="-111"/>
              <w:jc w:val="center"/>
              <w:rPr>
                <w:color w:val="000000"/>
                <w:sz w:val="24"/>
                <w:szCs w:val="24"/>
                <w:lang w:val="en-US"/>
              </w:rPr>
            </w:pPr>
            <w:r>
              <w:rPr>
                <w:color w:val="000000"/>
                <w:sz w:val="24"/>
                <w:szCs w:val="24"/>
                <w:lang w:val="en-US"/>
              </w:rPr>
              <w:t>Hệ</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A71C45" w:rsidRPr="00AD7213" w:rsidTr="009E6EC5">
        <w:trPr>
          <w:jc w:val="center"/>
        </w:trPr>
        <w:tc>
          <w:tcPr>
            <w:tcW w:w="592" w:type="dxa"/>
            <w:shd w:val="clear" w:color="auto" w:fill="auto"/>
            <w:vAlign w:val="center"/>
          </w:tcPr>
          <w:p w:rsidR="00A71C45" w:rsidRDefault="00A71C45" w:rsidP="00875896">
            <w:pPr>
              <w:spacing w:before="0" w:line="240" w:lineRule="auto"/>
              <w:ind w:left="-113" w:right="-108"/>
              <w:jc w:val="center"/>
              <w:rPr>
                <w:color w:val="000000"/>
                <w:sz w:val="24"/>
                <w:szCs w:val="24"/>
                <w:lang w:val="en-US"/>
              </w:rPr>
            </w:pPr>
            <w:r>
              <w:rPr>
                <w:color w:val="000000"/>
                <w:sz w:val="24"/>
                <w:szCs w:val="24"/>
                <w:lang w:val="en-US"/>
              </w:rPr>
              <w:t>2</w:t>
            </w:r>
          </w:p>
        </w:tc>
        <w:tc>
          <w:tcPr>
            <w:tcW w:w="1703" w:type="dxa"/>
            <w:shd w:val="clear" w:color="auto" w:fill="auto"/>
            <w:vAlign w:val="center"/>
          </w:tcPr>
          <w:p w:rsidR="00A71C45" w:rsidRPr="00A71C45" w:rsidRDefault="00A71C45" w:rsidP="00875896">
            <w:pPr>
              <w:tabs>
                <w:tab w:val="left" w:pos="540"/>
              </w:tabs>
              <w:spacing w:before="0" w:line="240" w:lineRule="auto"/>
              <w:rPr>
                <w:color w:val="000000"/>
                <w:sz w:val="24"/>
                <w:szCs w:val="24"/>
                <w:lang w:val="en-US"/>
              </w:rPr>
            </w:pPr>
            <w:r>
              <w:rPr>
                <w:color w:val="000000"/>
                <w:sz w:val="24"/>
                <w:szCs w:val="24"/>
                <w:lang w:val="en-US"/>
              </w:rPr>
              <w:t>Bơm bùn hoạt tính tuần hoàn</w:t>
            </w:r>
          </w:p>
        </w:tc>
        <w:tc>
          <w:tcPr>
            <w:tcW w:w="4044" w:type="dxa"/>
            <w:shd w:val="clear" w:color="auto" w:fill="auto"/>
            <w:vAlign w:val="center"/>
          </w:tcPr>
          <w:p w:rsidR="00A71C45" w:rsidRPr="00A71C45" w:rsidRDefault="00A71C45" w:rsidP="00A71C45">
            <w:pPr>
              <w:spacing w:before="0" w:line="240" w:lineRule="auto"/>
              <w:rPr>
                <w:color w:val="000000"/>
                <w:sz w:val="24"/>
                <w:szCs w:val="24"/>
              </w:rPr>
            </w:pPr>
            <w:r w:rsidRPr="00A71C45">
              <w:rPr>
                <w:color w:val="000000"/>
                <w:sz w:val="24"/>
                <w:szCs w:val="24"/>
              </w:rPr>
              <w:t>- Loại: bơm chìm</w:t>
            </w:r>
          </w:p>
          <w:p w:rsidR="00A71C45" w:rsidRPr="00A71C45" w:rsidRDefault="00A71C45" w:rsidP="00A71C45">
            <w:pPr>
              <w:spacing w:before="0" w:line="240" w:lineRule="auto"/>
              <w:rPr>
                <w:color w:val="000000"/>
                <w:sz w:val="24"/>
                <w:szCs w:val="24"/>
              </w:rPr>
            </w:pPr>
            <w:r w:rsidRPr="00A71C45">
              <w:rPr>
                <w:color w:val="000000"/>
                <w:sz w:val="24"/>
                <w:szCs w:val="24"/>
              </w:rPr>
              <w:t>- Model: FH100/40T</w:t>
            </w:r>
          </w:p>
          <w:p w:rsidR="00A71C45" w:rsidRPr="00A71C45" w:rsidRDefault="00A71C45" w:rsidP="00A71C45">
            <w:pPr>
              <w:spacing w:before="0" w:line="240" w:lineRule="auto"/>
              <w:rPr>
                <w:color w:val="000000"/>
                <w:sz w:val="24"/>
                <w:szCs w:val="24"/>
              </w:rPr>
            </w:pPr>
            <w:r w:rsidRPr="00A71C45">
              <w:rPr>
                <w:color w:val="000000"/>
                <w:sz w:val="24"/>
                <w:szCs w:val="24"/>
              </w:rPr>
              <w:t>- Lưu lượng: 18,9 m³/h; H = 5m</w:t>
            </w:r>
          </w:p>
          <w:p w:rsidR="00A71C45" w:rsidRPr="00A71C45" w:rsidRDefault="00A71C45" w:rsidP="00A71C45">
            <w:pPr>
              <w:spacing w:before="0" w:line="240" w:lineRule="auto"/>
              <w:rPr>
                <w:color w:val="000000"/>
                <w:sz w:val="24"/>
                <w:szCs w:val="24"/>
              </w:rPr>
            </w:pPr>
            <w:r w:rsidRPr="00A71C45">
              <w:rPr>
                <w:color w:val="000000"/>
                <w:sz w:val="24"/>
                <w:szCs w:val="24"/>
              </w:rPr>
              <w:t>- Động cơ: 0.75 kW  [3pha/380V/50Hz] , 4 pole.</w:t>
            </w:r>
          </w:p>
          <w:p w:rsidR="00A71C45" w:rsidRPr="00A71C45" w:rsidRDefault="00A71C45" w:rsidP="00A71C45">
            <w:pPr>
              <w:spacing w:before="0" w:line="240" w:lineRule="auto"/>
              <w:rPr>
                <w:color w:val="000000"/>
                <w:sz w:val="24"/>
                <w:szCs w:val="24"/>
              </w:rPr>
            </w:pPr>
            <w:r w:rsidRPr="00A71C45">
              <w:rPr>
                <w:color w:val="000000"/>
                <w:sz w:val="24"/>
                <w:szCs w:val="24"/>
              </w:rPr>
              <w:t>- Chỉ số bảo vệ động cơ: IP 68.</w:t>
            </w:r>
          </w:p>
          <w:p w:rsidR="00A71C45" w:rsidRPr="00A71C45" w:rsidRDefault="00A71C45" w:rsidP="00A71C45">
            <w:pPr>
              <w:spacing w:before="0" w:line="240" w:lineRule="auto"/>
              <w:rPr>
                <w:color w:val="000000"/>
                <w:sz w:val="24"/>
                <w:szCs w:val="24"/>
              </w:rPr>
            </w:pPr>
            <w:r w:rsidRPr="00A71C45">
              <w:rPr>
                <w:color w:val="000000"/>
                <w:sz w:val="24"/>
                <w:szCs w:val="24"/>
              </w:rPr>
              <w:t>Phụ kiện:</w:t>
            </w:r>
          </w:p>
          <w:p w:rsidR="00A71C45" w:rsidRPr="00A71C45" w:rsidRDefault="00A71C45" w:rsidP="00A71C45">
            <w:pPr>
              <w:spacing w:before="0" w:line="240" w:lineRule="auto"/>
              <w:rPr>
                <w:color w:val="000000"/>
                <w:sz w:val="24"/>
                <w:szCs w:val="24"/>
              </w:rPr>
            </w:pPr>
            <w:r w:rsidRPr="00A71C45">
              <w:rPr>
                <w:color w:val="000000"/>
                <w:sz w:val="24"/>
                <w:szCs w:val="24"/>
              </w:rPr>
              <w:t>Autocoupling DN50 + thanh trượt</w:t>
            </w:r>
          </w:p>
        </w:tc>
        <w:tc>
          <w:tcPr>
            <w:tcW w:w="1376" w:type="dxa"/>
            <w:shd w:val="clear" w:color="auto" w:fill="auto"/>
            <w:vAlign w:val="center"/>
          </w:tcPr>
          <w:p w:rsidR="00A71C45" w:rsidRDefault="00A71C45" w:rsidP="00875896">
            <w:pPr>
              <w:spacing w:before="0" w:line="240" w:lineRule="auto"/>
              <w:ind w:left="-107" w:right="-111"/>
              <w:jc w:val="center"/>
              <w:rPr>
                <w:color w:val="000000"/>
                <w:sz w:val="24"/>
                <w:szCs w:val="24"/>
                <w:lang w:val="en-US"/>
              </w:rPr>
            </w:pPr>
            <w:r>
              <w:rPr>
                <w:color w:val="000000"/>
                <w:sz w:val="24"/>
                <w:szCs w:val="24"/>
                <w:lang w:val="en-US"/>
              </w:rPr>
              <w:t>Ý</w:t>
            </w:r>
          </w:p>
        </w:tc>
        <w:tc>
          <w:tcPr>
            <w:tcW w:w="754" w:type="dxa"/>
            <w:shd w:val="clear" w:color="auto" w:fill="auto"/>
            <w:vAlign w:val="center"/>
          </w:tcPr>
          <w:p w:rsidR="00A71C45" w:rsidRDefault="00A71C45"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A71C45" w:rsidRPr="00A71C45" w:rsidRDefault="00A71C45" w:rsidP="00875896">
            <w:pPr>
              <w:spacing w:before="0" w:line="240" w:lineRule="auto"/>
              <w:ind w:left="-107" w:right="-111"/>
              <w:jc w:val="center"/>
              <w:rPr>
                <w:color w:val="000000"/>
                <w:sz w:val="24"/>
                <w:szCs w:val="24"/>
                <w:lang w:val="en-US"/>
              </w:rPr>
            </w:pPr>
            <w:r>
              <w:rPr>
                <w:color w:val="000000"/>
                <w:sz w:val="24"/>
                <w:szCs w:val="24"/>
                <w:lang w:val="en-US"/>
              </w:rPr>
              <w:t>02</w:t>
            </w:r>
          </w:p>
        </w:tc>
      </w:tr>
      <w:tr w:rsidR="004628FB" w:rsidRPr="00AD7213" w:rsidTr="00A55ADD">
        <w:trPr>
          <w:jc w:val="center"/>
        </w:trPr>
        <w:tc>
          <w:tcPr>
            <w:tcW w:w="9638" w:type="dxa"/>
            <w:gridSpan w:val="6"/>
            <w:shd w:val="clear" w:color="auto" w:fill="auto"/>
            <w:vAlign w:val="center"/>
          </w:tcPr>
          <w:p w:rsidR="004628FB" w:rsidRPr="00A71C45" w:rsidRDefault="004628FB" w:rsidP="00A71C45">
            <w:pPr>
              <w:spacing w:before="0" w:line="240" w:lineRule="auto"/>
              <w:ind w:left="-107" w:right="-111" w:firstLine="107"/>
              <w:rPr>
                <w:color w:val="000000"/>
                <w:sz w:val="24"/>
                <w:szCs w:val="24"/>
                <w:lang w:val="en-US"/>
              </w:rPr>
            </w:pPr>
            <w:r w:rsidRPr="00AD7213">
              <w:rPr>
                <w:b/>
                <w:color w:val="000000"/>
                <w:sz w:val="24"/>
                <w:szCs w:val="24"/>
              </w:rPr>
              <w:t xml:space="preserve">B7. </w:t>
            </w:r>
            <w:r w:rsidR="00A71C45">
              <w:rPr>
                <w:b/>
                <w:color w:val="000000"/>
                <w:sz w:val="24"/>
                <w:szCs w:val="24"/>
                <w:lang w:val="en-US"/>
              </w:rPr>
              <w:t>Bể khử trùng</w:t>
            </w:r>
          </w:p>
        </w:tc>
      </w:tr>
      <w:tr w:rsidR="004628FB" w:rsidRPr="00AD7213" w:rsidTr="009E6EC5">
        <w:trPr>
          <w:jc w:val="center"/>
        </w:trPr>
        <w:tc>
          <w:tcPr>
            <w:tcW w:w="592" w:type="dxa"/>
            <w:shd w:val="clear" w:color="auto" w:fill="auto"/>
            <w:vAlign w:val="center"/>
          </w:tcPr>
          <w:p w:rsidR="004628FB" w:rsidRPr="00A54878" w:rsidRDefault="00A54878" w:rsidP="00875896">
            <w:pPr>
              <w:spacing w:before="0" w:line="240" w:lineRule="auto"/>
              <w:ind w:left="-113" w:right="-108"/>
              <w:jc w:val="center"/>
              <w:rPr>
                <w:color w:val="000000"/>
                <w:sz w:val="24"/>
                <w:szCs w:val="24"/>
                <w:lang w:val="en-US"/>
              </w:rPr>
            </w:pPr>
            <w:r>
              <w:rPr>
                <w:color w:val="000000"/>
                <w:sz w:val="24"/>
                <w:szCs w:val="24"/>
                <w:lang w:val="en-US"/>
              </w:rPr>
              <w:t>1</w:t>
            </w:r>
          </w:p>
        </w:tc>
        <w:tc>
          <w:tcPr>
            <w:tcW w:w="1703" w:type="dxa"/>
            <w:shd w:val="clear" w:color="auto" w:fill="auto"/>
            <w:vAlign w:val="center"/>
          </w:tcPr>
          <w:p w:rsidR="004628FB" w:rsidRPr="00A54878" w:rsidRDefault="00A54878" w:rsidP="00875896">
            <w:pPr>
              <w:tabs>
                <w:tab w:val="left" w:pos="540"/>
              </w:tabs>
              <w:spacing w:before="0" w:line="240" w:lineRule="auto"/>
              <w:rPr>
                <w:color w:val="000000"/>
                <w:sz w:val="24"/>
                <w:szCs w:val="24"/>
                <w:lang w:val="en-US"/>
              </w:rPr>
            </w:pPr>
            <w:r>
              <w:rPr>
                <w:color w:val="000000"/>
                <w:sz w:val="24"/>
                <w:szCs w:val="24"/>
                <w:lang w:val="en-US"/>
              </w:rPr>
              <w:t>Hệ thống định lượng hóa chất</w:t>
            </w:r>
          </w:p>
        </w:tc>
        <w:tc>
          <w:tcPr>
            <w:tcW w:w="4044" w:type="dxa"/>
            <w:shd w:val="clear" w:color="auto" w:fill="auto"/>
            <w:vAlign w:val="center"/>
          </w:tcPr>
          <w:p w:rsidR="00A54878" w:rsidRDefault="00A54878" w:rsidP="0036677E">
            <w:pPr>
              <w:pStyle w:val="ListParagraph"/>
              <w:numPr>
                <w:ilvl w:val="0"/>
                <w:numId w:val="48"/>
              </w:numPr>
              <w:spacing w:before="0" w:line="240" w:lineRule="auto"/>
              <w:ind w:left="265" w:hanging="188"/>
              <w:rPr>
                <w:color w:val="000000"/>
                <w:sz w:val="24"/>
                <w:szCs w:val="24"/>
              </w:rPr>
            </w:pPr>
            <w:r w:rsidRPr="00A54878">
              <w:rPr>
                <w:color w:val="000000"/>
                <w:sz w:val="24"/>
                <w:szCs w:val="24"/>
              </w:rPr>
              <w:t>Bơm Định lượng; số lượng :2 Cái</w:t>
            </w:r>
          </w:p>
          <w:p w:rsidR="000D3F28" w:rsidRDefault="00A54878" w:rsidP="0036677E">
            <w:pPr>
              <w:pStyle w:val="ListParagraph"/>
              <w:numPr>
                <w:ilvl w:val="0"/>
                <w:numId w:val="48"/>
              </w:numPr>
              <w:spacing w:before="0" w:line="240" w:lineRule="auto"/>
              <w:ind w:left="265" w:hanging="188"/>
              <w:rPr>
                <w:color w:val="000000"/>
                <w:sz w:val="24"/>
                <w:szCs w:val="24"/>
              </w:rPr>
            </w:pPr>
            <w:r w:rsidRPr="00A54878">
              <w:rPr>
                <w:color w:val="000000"/>
                <w:sz w:val="24"/>
                <w:szCs w:val="24"/>
              </w:rPr>
              <w:t>Qmax = 100 L/h , H= 12 Bar</w:t>
            </w:r>
          </w:p>
          <w:p w:rsidR="000D3F28" w:rsidRDefault="00A54878" w:rsidP="0036677E">
            <w:pPr>
              <w:pStyle w:val="ListParagraph"/>
              <w:numPr>
                <w:ilvl w:val="0"/>
                <w:numId w:val="48"/>
              </w:numPr>
              <w:spacing w:before="0" w:line="240" w:lineRule="auto"/>
              <w:ind w:left="265" w:hanging="188"/>
              <w:rPr>
                <w:color w:val="000000"/>
                <w:sz w:val="24"/>
                <w:szCs w:val="24"/>
              </w:rPr>
            </w:pPr>
            <w:r w:rsidRPr="000D3F28">
              <w:rPr>
                <w:color w:val="000000"/>
                <w:sz w:val="24"/>
                <w:szCs w:val="24"/>
              </w:rPr>
              <w:t>Moto khuấy; số lượng : 1 Cái</w:t>
            </w:r>
          </w:p>
          <w:p w:rsidR="000D3F28" w:rsidRDefault="00A54878" w:rsidP="0036677E">
            <w:pPr>
              <w:pStyle w:val="ListParagraph"/>
              <w:numPr>
                <w:ilvl w:val="0"/>
                <w:numId w:val="48"/>
              </w:numPr>
              <w:spacing w:before="0" w:line="240" w:lineRule="auto"/>
              <w:ind w:left="265" w:hanging="188"/>
              <w:rPr>
                <w:color w:val="000000"/>
                <w:sz w:val="24"/>
                <w:szCs w:val="24"/>
              </w:rPr>
            </w:pPr>
            <w:r w:rsidRPr="000D3F28">
              <w:rPr>
                <w:color w:val="000000"/>
                <w:sz w:val="24"/>
                <w:szCs w:val="24"/>
              </w:rPr>
              <w:t>0.4kW/50hz/3phase</w:t>
            </w:r>
          </w:p>
          <w:p w:rsidR="000D3F28" w:rsidRDefault="00A54878" w:rsidP="0036677E">
            <w:pPr>
              <w:pStyle w:val="ListParagraph"/>
              <w:numPr>
                <w:ilvl w:val="0"/>
                <w:numId w:val="48"/>
              </w:numPr>
              <w:spacing w:before="0" w:line="240" w:lineRule="auto"/>
              <w:ind w:left="265" w:hanging="188"/>
              <w:rPr>
                <w:color w:val="000000"/>
                <w:sz w:val="24"/>
                <w:szCs w:val="24"/>
              </w:rPr>
            </w:pPr>
            <w:r w:rsidRPr="000D3F28">
              <w:rPr>
                <w:color w:val="000000"/>
                <w:sz w:val="24"/>
                <w:szCs w:val="24"/>
              </w:rPr>
              <w:t>N = 12.5-100 v/p</w:t>
            </w:r>
          </w:p>
          <w:p w:rsidR="000D3F28" w:rsidRDefault="00A54878" w:rsidP="0036677E">
            <w:pPr>
              <w:pStyle w:val="ListParagraph"/>
              <w:numPr>
                <w:ilvl w:val="0"/>
                <w:numId w:val="48"/>
              </w:numPr>
              <w:spacing w:before="0" w:line="240" w:lineRule="auto"/>
              <w:ind w:left="265" w:hanging="188"/>
              <w:rPr>
                <w:color w:val="000000"/>
                <w:sz w:val="24"/>
                <w:szCs w:val="24"/>
              </w:rPr>
            </w:pPr>
            <w:r w:rsidRPr="000D3F28">
              <w:rPr>
                <w:color w:val="000000"/>
                <w:sz w:val="24"/>
                <w:szCs w:val="24"/>
              </w:rPr>
              <w:t>Trục và cánh khuấy : SUS304</w:t>
            </w:r>
          </w:p>
          <w:p w:rsidR="00A54878" w:rsidRPr="000D3F28" w:rsidRDefault="00A54878" w:rsidP="0036677E">
            <w:pPr>
              <w:pStyle w:val="ListParagraph"/>
              <w:numPr>
                <w:ilvl w:val="0"/>
                <w:numId w:val="48"/>
              </w:numPr>
              <w:spacing w:before="0" w:line="240" w:lineRule="auto"/>
              <w:ind w:left="265" w:hanging="188"/>
              <w:rPr>
                <w:color w:val="000000"/>
                <w:sz w:val="24"/>
                <w:szCs w:val="24"/>
              </w:rPr>
            </w:pPr>
            <w:r w:rsidRPr="000D3F28">
              <w:rPr>
                <w:color w:val="000000"/>
                <w:sz w:val="24"/>
                <w:szCs w:val="24"/>
              </w:rPr>
              <w:t>Bồn hóa chất : 500L; số lượng : 1 Cái</w:t>
            </w:r>
          </w:p>
        </w:tc>
        <w:tc>
          <w:tcPr>
            <w:tcW w:w="1376" w:type="dxa"/>
            <w:shd w:val="clear" w:color="auto" w:fill="auto"/>
            <w:vAlign w:val="center"/>
          </w:tcPr>
          <w:p w:rsidR="004628FB" w:rsidRPr="000D3F28" w:rsidRDefault="000D3F28" w:rsidP="00875896">
            <w:pPr>
              <w:spacing w:before="0" w:line="240" w:lineRule="auto"/>
              <w:ind w:left="-107" w:right="-111"/>
              <w:jc w:val="center"/>
              <w:rPr>
                <w:color w:val="000000"/>
                <w:sz w:val="24"/>
                <w:szCs w:val="24"/>
                <w:lang w:val="en-US"/>
              </w:rPr>
            </w:pPr>
            <w:r>
              <w:rPr>
                <w:color w:val="000000"/>
                <w:sz w:val="24"/>
                <w:szCs w:val="24"/>
                <w:lang w:val="en-US"/>
              </w:rPr>
              <w:t>USA/Taiwan</w:t>
            </w:r>
          </w:p>
        </w:tc>
        <w:tc>
          <w:tcPr>
            <w:tcW w:w="754" w:type="dxa"/>
            <w:shd w:val="clear" w:color="auto" w:fill="auto"/>
            <w:vAlign w:val="center"/>
          </w:tcPr>
          <w:p w:rsidR="004628FB" w:rsidRPr="000D3F28" w:rsidRDefault="000D3F28" w:rsidP="00875896">
            <w:pPr>
              <w:spacing w:before="0" w:line="240" w:lineRule="auto"/>
              <w:ind w:left="-107" w:right="-111"/>
              <w:jc w:val="center"/>
              <w:rPr>
                <w:color w:val="000000"/>
                <w:sz w:val="24"/>
                <w:szCs w:val="24"/>
                <w:lang w:val="en-US"/>
              </w:rPr>
            </w:pPr>
            <w:r>
              <w:rPr>
                <w:color w:val="000000"/>
                <w:sz w:val="24"/>
                <w:szCs w:val="24"/>
                <w:lang w:val="en-US"/>
              </w:rPr>
              <w:t>Hệ</w:t>
            </w:r>
          </w:p>
        </w:tc>
        <w:tc>
          <w:tcPr>
            <w:tcW w:w="1169" w:type="dxa"/>
            <w:shd w:val="clear" w:color="auto" w:fill="auto"/>
            <w:vAlign w:val="center"/>
          </w:tcPr>
          <w:p w:rsidR="004628FB" w:rsidRPr="000D3F28" w:rsidRDefault="000D3F28" w:rsidP="00875896">
            <w:pPr>
              <w:spacing w:before="0" w:line="240" w:lineRule="auto"/>
              <w:ind w:left="-107" w:right="-111"/>
              <w:jc w:val="center"/>
              <w:rPr>
                <w:color w:val="000000"/>
                <w:sz w:val="24"/>
                <w:szCs w:val="24"/>
                <w:lang w:val="en-US"/>
              </w:rPr>
            </w:pPr>
            <w:r>
              <w:rPr>
                <w:color w:val="000000"/>
                <w:sz w:val="24"/>
                <w:szCs w:val="24"/>
                <w:lang w:val="en-US"/>
              </w:rPr>
              <w:t>01</w:t>
            </w:r>
          </w:p>
        </w:tc>
      </w:tr>
      <w:tr w:rsidR="004628FB" w:rsidRPr="00AD7213" w:rsidTr="009E6EC5">
        <w:trPr>
          <w:jc w:val="center"/>
        </w:trPr>
        <w:tc>
          <w:tcPr>
            <w:tcW w:w="592" w:type="dxa"/>
            <w:shd w:val="clear" w:color="auto" w:fill="auto"/>
            <w:vAlign w:val="center"/>
          </w:tcPr>
          <w:p w:rsidR="004628FB" w:rsidRPr="000D3F28" w:rsidRDefault="000D3F28" w:rsidP="00875896">
            <w:pPr>
              <w:spacing w:before="0" w:line="240" w:lineRule="auto"/>
              <w:ind w:left="-113" w:right="-108"/>
              <w:jc w:val="center"/>
              <w:rPr>
                <w:color w:val="000000"/>
                <w:sz w:val="24"/>
                <w:szCs w:val="24"/>
                <w:lang w:val="en-US"/>
              </w:rPr>
            </w:pPr>
            <w:r>
              <w:rPr>
                <w:color w:val="000000"/>
                <w:sz w:val="24"/>
                <w:szCs w:val="24"/>
                <w:lang w:val="en-US"/>
              </w:rPr>
              <w:lastRenderedPageBreak/>
              <w:t>2</w:t>
            </w:r>
          </w:p>
        </w:tc>
        <w:tc>
          <w:tcPr>
            <w:tcW w:w="1703" w:type="dxa"/>
            <w:shd w:val="clear" w:color="auto" w:fill="auto"/>
            <w:vAlign w:val="center"/>
          </w:tcPr>
          <w:p w:rsidR="004628FB" w:rsidRPr="000D3F28" w:rsidRDefault="000D3F28" w:rsidP="00875896">
            <w:pPr>
              <w:tabs>
                <w:tab w:val="left" w:pos="540"/>
              </w:tabs>
              <w:spacing w:before="0" w:line="240" w:lineRule="auto"/>
              <w:rPr>
                <w:color w:val="000000"/>
                <w:sz w:val="24"/>
                <w:szCs w:val="24"/>
                <w:lang w:val="en-US"/>
              </w:rPr>
            </w:pPr>
            <w:r>
              <w:rPr>
                <w:color w:val="000000"/>
                <w:sz w:val="24"/>
                <w:szCs w:val="24"/>
                <w:lang w:val="en-US"/>
              </w:rPr>
              <w:t>Cột lọc áp lực</w:t>
            </w:r>
          </w:p>
        </w:tc>
        <w:tc>
          <w:tcPr>
            <w:tcW w:w="4044" w:type="dxa"/>
            <w:shd w:val="clear" w:color="auto" w:fill="auto"/>
            <w:vAlign w:val="center"/>
          </w:tcPr>
          <w:p w:rsidR="000D3F28" w:rsidRPr="000D3F28" w:rsidRDefault="000D3F28" w:rsidP="000D3F28">
            <w:pPr>
              <w:spacing w:before="0" w:line="240" w:lineRule="auto"/>
              <w:rPr>
                <w:color w:val="000000"/>
                <w:sz w:val="24"/>
                <w:szCs w:val="24"/>
              </w:rPr>
            </w:pPr>
            <w:r>
              <w:rPr>
                <w:color w:val="000000"/>
                <w:sz w:val="24"/>
                <w:szCs w:val="24"/>
              </w:rPr>
              <w:t xml:space="preserve">- </w:t>
            </w:r>
            <w:r w:rsidRPr="000D3F28">
              <w:rPr>
                <w:color w:val="000000"/>
                <w:sz w:val="24"/>
                <w:szCs w:val="24"/>
              </w:rPr>
              <w:t>Kích thước: D=0.8m; H=1.9m</w:t>
            </w:r>
          </w:p>
          <w:p w:rsidR="000D3F28" w:rsidRDefault="000D3F28" w:rsidP="000D3F28">
            <w:pPr>
              <w:spacing w:before="0" w:line="240" w:lineRule="auto"/>
              <w:rPr>
                <w:color w:val="000000"/>
                <w:sz w:val="24"/>
                <w:szCs w:val="24"/>
              </w:rPr>
            </w:pPr>
            <w:r>
              <w:rPr>
                <w:color w:val="000000"/>
                <w:sz w:val="24"/>
                <w:szCs w:val="24"/>
              </w:rPr>
              <w:t xml:space="preserve">- </w:t>
            </w:r>
            <w:r w:rsidRPr="000D3F28">
              <w:rPr>
                <w:color w:val="000000"/>
                <w:sz w:val="24"/>
                <w:szCs w:val="24"/>
              </w:rPr>
              <w:t>Vật liệ</w:t>
            </w:r>
            <w:r>
              <w:rPr>
                <w:color w:val="000000"/>
                <w:sz w:val="24"/>
                <w:szCs w:val="24"/>
              </w:rPr>
              <w:t xml:space="preserve">u: SUS304 </w:t>
            </w:r>
          </w:p>
          <w:p w:rsidR="004628FB" w:rsidRPr="00AD7213" w:rsidRDefault="000D3F28" w:rsidP="000D3F28">
            <w:pPr>
              <w:spacing w:before="0" w:line="240" w:lineRule="auto"/>
              <w:rPr>
                <w:color w:val="000000"/>
                <w:sz w:val="24"/>
                <w:szCs w:val="24"/>
              </w:rPr>
            </w:pPr>
            <w:r w:rsidRPr="000D3F28">
              <w:rPr>
                <w:color w:val="000000"/>
                <w:sz w:val="24"/>
                <w:szCs w:val="24"/>
              </w:rPr>
              <w:t>Độ dày: 3mm</w:t>
            </w:r>
          </w:p>
        </w:tc>
        <w:tc>
          <w:tcPr>
            <w:tcW w:w="1376" w:type="dxa"/>
            <w:shd w:val="clear" w:color="auto" w:fill="auto"/>
            <w:vAlign w:val="center"/>
          </w:tcPr>
          <w:p w:rsidR="004628FB" w:rsidRPr="000D3F28" w:rsidRDefault="000D3F28" w:rsidP="00875896">
            <w:pPr>
              <w:spacing w:before="0" w:line="240" w:lineRule="auto"/>
              <w:jc w:val="center"/>
              <w:rPr>
                <w:color w:val="000000"/>
                <w:sz w:val="24"/>
                <w:szCs w:val="24"/>
                <w:lang w:val="en-US"/>
              </w:rPr>
            </w:pPr>
            <w:r>
              <w:rPr>
                <w:color w:val="000000"/>
                <w:sz w:val="24"/>
                <w:szCs w:val="24"/>
                <w:lang w:val="en-US"/>
              </w:rPr>
              <w:t>Việt Nam</w:t>
            </w:r>
          </w:p>
        </w:tc>
        <w:tc>
          <w:tcPr>
            <w:tcW w:w="754" w:type="dxa"/>
            <w:shd w:val="clear" w:color="auto" w:fill="auto"/>
            <w:vAlign w:val="center"/>
          </w:tcPr>
          <w:p w:rsidR="004628FB" w:rsidRPr="000D3F28" w:rsidRDefault="000D3F28" w:rsidP="00875896">
            <w:pPr>
              <w:spacing w:before="0" w:line="240" w:lineRule="auto"/>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jc w:val="center"/>
              <w:rPr>
                <w:color w:val="000000"/>
                <w:sz w:val="24"/>
                <w:szCs w:val="24"/>
              </w:rPr>
            </w:pPr>
            <w:r w:rsidRPr="00AD7213">
              <w:rPr>
                <w:color w:val="000000"/>
                <w:sz w:val="24"/>
                <w:szCs w:val="24"/>
              </w:rPr>
              <w:t>01</w:t>
            </w:r>
          </w:p>
        </w:tc>
      </w:tr>
      <w:tr w:rsidR="004628FB" w:rsidRPr="00AD7213" w:rsidTr="009E6EC5">
        <w:trPr>
          <w:jc w:val="center"/>
        </w:trPr>
        <w:tc>
          <w:tcPr>
            <w:tcW w:w="592" w:type="dxa"/>
            <w:shd w:val="clear" w:color="auto" w:fill="auto"/>
            <w:vAlign w:val="center"/>
          </w:tcPr>
          <w:p w:rsidR="004628FB" w:rsidRPr="00582AE7" w:rsidRDefault="00582AE7" w:rsidP="00875896">
            <w:pPr>
              <w:spacing w:before="0" w:line="240" w:lineRule="auto"/>
              <w:ind w:left="-113" w:right="-108"/>
              <w:jc w:val="center"/>
              <w:rPr>
                <w:color w:val="000000"/>
                <w:sz w:val="24"/>
                <w:szCs w:val="24"/>
                <w:lang w:val="en-US"/>
              </w:rPr>
            </w:pPr>
            <w:r>
              <w:rPr>
                <w:color w:val="000000"/>
                <w:sz w:val="24"/>
                <w:szCs w:val="24"/>
                <w:lang w:val="en-US"/>
              </w:rPr>
              <w:t>3</w:t>
            </w:r>
          </w:p>
        </w:tc>
        <w:tc>
          <w:tcPr>
            <w:tcW w:w="1703" w:type="dxa"/>
            <w:shd w:val="clear" w:color="auto" w:fill="auto"/>
            <w:vAlign w:val="center"/>
          </w:tcPr>
          <w:p w:rsidR="004628FB" w:rsidRPr="00582AE7" w:rsidRDefault="00582AE7" w:rsidP="00875896">
            <w:pPr>
              <w:tabs>
                <w:tab w:val="left" w:pos="540"/>
              </w:tabs>
              <w:spacing w:before="0" w:line="240" w:lineRule="auto"/>
              <w:rPr>
                <w:color w:val="000000"/>
                <w:sz w:val="24"/>
                <w:szCs w:val="24"/>
                <w:lang w:val="en-US"/>
              </w:rPr>
            </w:pPr>
            <w:r>
              <w:rPr>
                <w:color w:val="000000"/>
                <w:sz w:val="24"/>
                <w:szCs w:val="24"/>
                <w:lang w:val="en-US"/>
              </w:rPr>
              <w:t>Vật liệu lọc</w:t>
            </w:r>
          </w:p>
        </w:tc>
        <w:tc>
          <w:tcPr>
            <w:tcW w:w="4044" w:type="dxa"/>
            <w:shd w:val="clear" w:color="auto" w:fill="auto"/>
            <w:vAlign w:val="center"/>
          </w:tcPr>
          <w:p w:rsidR="004628FB" w:rsidRPr="00AD7213" w:rsidRDefault="00582AE7" w:rsidP="00875896">
            <w:pPr>
              <w:spacing w:before="0" w:line="240" w:lineRule="auto"/>
              <w:rPr>
                <w:color w:val="000000"/>
                <w:sz w:val="24"/>
                <w:szCs w:val="24"/>
              </w:rPr>
            </w:pPr>
            <w:r w:rsidRPr="00582AE7">
              <w:rPr>
                <w:color w:val="000000"/>
                <w:sz w:val="24"/>
                <w:szCs w:val="24"/>
              </w:rPr>
              <w:t>Sỏi đỡ, cát thạch anh, than hoạt tính</w:t>
            </w:r>
          </w:p>
        </w:tc>
        <w:tc>
          <w:tcPr>
            <w:tcW w:w="1376" w:type="dxa"/>
            <w:shd w:val="clear" w:color="auto" w:fill="auto"/>
            <w:vAlign w:val="center"/>
          </w:tcPr>
          <w:p w:rsidR="004628FB" w:rsidRPr="00582AE7" w:rsidRDefault="00582AE7" w:rsidP="00875896">
            <w:pPr>
              <w:spacing w:before="0" w:line="240" w:lineRule="auto"/>
              <w:ind w:left="-107" w:right="-111"/>
              <w:jc w:val="center"/>
              <w:rPr>
                <w:color w:val="000000"/>
                <w:sz w:val="24"/>
                <w:szCs w:val="24"/>
                <w:lang w:val="en-US"/>
              </w:rPr>
            </w:pPr>
            <w:r>
              <w:rPr>
                <w:color w:val="000000"/>
                <w:sz w:val="24"/>
                <w:szCs w:val="24"/>
                <w:lang w:val="en-US"/>
              </w:rPr>
              <w:t>Việt Nam</w:t>
            </w:r>
          </w:p>
        </w:tc>
        <w:tc>
          <w:tcPr>
            <w:tcW w:w="754" w:type="dxa"/>
            <w:shd w:val="clear" w:color="auto" w:fill="auto"/>
            <w:vAlign w:val="center"/>
          </w:tcPr>
          <w:p w:rsidR="004628FB" w:rsidRPr="00582AE7" w:rsidRDefault="00582AE7" w:rsidP="00875896">
            <w:pPr>
              <w:spacing w:before="0" w:line="240" w:lineRule="auto"/>
              <w:ind w:left="-107" w:right="-111"/>
              <w:jc w:val="center"/>
              <w:rPr>
                <w:color w:val="000000"/>
                <w:sz w:val="24"/>
                <w:szCs w:val="24"/>
                <w:lang w:val="en-US"/>
              </w:rPr>
            </w:pPr>
            <w:r>
              <w:rPr>
                <w:color w:val="000000"/>
                <w:sz w:val="24"/>
                <w:szCs w:val="24"/>
                <w:lang w:val="en-US"/>
              </w:rPr>
              <w:t>Hệ</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9E6EC5">
        <w:trPr>
          <w:jc w:val="center"/>
        </w:trPr>
        <w:tc>
          <w:tcPr>
            <w:tcW w:w="592" w:type="dxa"/>
            <w:shd w:val="clear" w:color="auto" w:fill="auto"/>
            <w:vAlign w:val="center"/>
          </w:tcPr>
          <w:p w:rsidR="004628FB" w:rsidRPr="00582AE7" w:rsidRDefault="00582AE7" w:rsidP="00875896">
            <w:pPr>
              <w:spacing w:before="0" w:line="240" w:lineRule="auto"/>
              <w:ind w:left="-113" w:right="-108"/>
              <w:jc w:val="center"/>
              <w:rPr>
                <w:color w:val="000000"/>
                <w:sz w:val="24"/>
                <w:szCs w:val="24"/>
                <w:lang w:val="en-US"/>
              </w:rPr>
            </w:pPr>
            <w:r>
              <w:rPr>
                <w:color w:val="000000"/>
                <w:sz w:val="24"/>
                <w:szCs w:val="24"/>
                <w:lang w:val="en-US"/>
              </w:rPr>
              <w:t>4</w:t>
            </w:r>
          </w:p>
        </w:tc>
        <w:tc>
          <w:tcPr>
            <w:tcW w:w="1703" w:type="dxa"/>
            <w:shd w:val="clear" w:color="auto" w:fill="auto"/>
            <w:vAlign w:val="center"/>
          </w:tcPr>
          <w:p w:rsidR="004628FB" w:rsidRPr="00582AE7" w:rsidRDefault="00582AE7" w:rsidP="00875896">
            <w:pPr>
              <w:tabs>
                <w:tab w:val="left" w:pos="540"/>
              </w:tabs>
              <w:spacing w:before="0" w:line="240" w:lineRule="auto"/>
              <w:rPr>
                <w:color w:val="000000"/>
                <w:sz w:val="24"/>
                <w:szCs w:val="24"/>
                <w:lang w:val="en-US"/>
              </w:rPr>
            </w:pPr>
            <w:r>
              <w:rPr>
                <w:color w:val="000000"/>
                <w:sz w:val="24"/>
                <w:szCs w:val="24"/>
                <w:lang w:val="en-US"/>
              </w:rPr>
              <w:t>Bơm lọc</w:t>
            </w:r>
          </w:p>
        </w:tc>
        <w:tc>
          <w:tcPr>
            <w:tcW w:w="4044" w:type="dxa"/>
            <w:shd w:val="clear" w:color="auto" w:fill="auto"/>
            <w:vAlign w:val="center"/>
          </w:tcPr>
          <w:p w:rsidR="00582AE7" w:rsidRPr="00582AE7" w:rsidRDefault="00582AE7" w:rsidP="00582AE7">
            <w:pPr>
              <w:spacing w:before="0" w:line="240" w:lineRule="auto"/>
              <w:rPr>
                <w:color w:val="000000"/>
                <w:sz w:val="24"/>
                <w:szCs w:val="24"/>
              </w:rPr>
            </w:pPr>
            <w:r>
              <w:rPr>
                <w:color w:val="000000"/>
                <w:sz w:val="24"/>
                <w:szCs w:val="24"/>
              </w:rPr>
              <w:t xml:space="preserve">- </w:t>
            </w:r>
            <w:r w:rsidRPr="00582AE7">
              <w:rPr>
                <w:color w:val="000000"/>
                <w:sz w:val="24"/>
                <w:szCs w:val="24"/>
              </w:rPr>
              <w:t>Model: EH15/3</w:t>
            </w:r>
          </w:p>
          <w:p w:rsidR="00582AE7" w:rsidRPr="00582AE7" w:rsidRDefault="00582AE7" w:rsidP="00582AE7">
            <w:pPr>
              <w:spacing w:before="0" w:line="240" w:lineRule="auto"/>
              <w:rPr>
                <w:color w:val="000000"/>
                <w:sz w:val="24"/>
                <w:szCs w:val="24"/>
              </w:rPr>
            </w:pPr>
            <w:r>
              <w:rPr>
                <w:color w:val="000000"/>
                <w:sz w:val="24"/>
                <w:szCs w:val="24"/>
              </w:rPr>
              <w:t xml:space="preserve">- </w:t>
            </w:r>
            <w:r w:rsidRPr="00582AE7">
              <w:rPr>
                <w:color w:val="000000"/>
                <w:sz w:val="24"/>
                <w:szCs w:val="24"/>
              </w:rPr>
              <w:t>Kiểu: Bơm trục ngang</w:t>
            </w:r>
          </w:p>
          <w:p w:rsidR="00582AE7" w:rsidRPr="00582AE7" w:rsidRDefault="00582AE7" w:rsidP="00582AE7">
            <w:pPr>
              <w:spacing w:before="0" w:line="240" w:lineRule="auto"/>
              <w:rPr>
                <w:color w:val="000000"/>
                <w:sz w:val="24"/>
                <w:szCs w:val="24"/>
              </w:rPr>
            </w:pPr>
            <w:r>
              <w:rPr>
                <w:color w:val="000000"/>
                <w:sz w:val="24"/>
                <w:szCs w:val="24"/>
              </w:rPr>
              <w:t xml:space="preserve">- </w:t>
            </w:r>
            <w:r w:rsidRPr="00582AE7">
              <w:rPr>
                <w:color w:val="000000"/>
                <w:sz w:val="24"/>
                <w:szCs w:val="24"/>
              </w:rPr>
              <w:t xml:space="preserve">Lưu lượng:  25m³/h; H = 14.5m </w:t>
            </w:r>
          </w:p>
          <w:p w:rsidR="00582AE7" w:rsidRPr="00582AE7" w:rsidRDefault="00582AE7" w:rsidP="00582AE7">
            <w:pPr>
              <w:spacing w:before="0" w:line="240" w:lineRule="auto"/>
              <w:rPr>
                <w:color w:val="000000"/>
                <w:sz w:val="24"/>
                <w:szCs w:val="24"/>
              </w:rPr>
            </w:pPr>
            <w:r>
              <w:rPr>
                <w:color w:val="000000"/>
                <w:sz w:val="24"/>
                <w:szCs w:val="24"/>
              </w:rPr>
              <w:t xml:space="preserve">- </w:t>
            </w:r>
            <w:r w:rsidRPr="00582AE7">
              <w:rPr>
                <w:color w:val="000000"/>
                <w:sz w:val="24"/>
                <w:szCs w:val="24"/>
              </w:rPr>
              <w:t>Động cơ: 2.2 kW  [3pha/380V/50Hz] , 2 pole.</w:t>
            </w:r>
          </w:p>
          <w:p w:rsidR="004628FB" w:rsidRPr="00AD7213" w:rsidRDefault="00582AE7" w:rsidP="00582AE7">
            <w:pPr>
              <w:spacing w:before="0" w:line="240" w:lineRule="auto"/>
              <w:rPr>
                <w:color w:val="000000"/>
                <w:sz w:val="24"/>
                <w:szCs w:val="24"/>
              </w:rPr>
            </w:pPr>
            <w:r>
              <w:rPr>
                <w:color w:val="000000"/>
                <w:sz w:val="24"/>
                <w:szCs w:val="24"/>
              </w:rPr>
              <w:t xml:space="preserve">- </w:t>
            </w:r>
            <w:r w:rsidRPr="00582AE7">
              <w:rPr>
                <w:color w:val="000000"/>
                <w:sz w:val="24"/>
                <w:szCs w:val="24"/>
              </w:rPr>
              <w:t>Chỉ số bảo vệ động cơ: IP 55.</w:t>
            </w:r>
          </w:p>
        </w:tc>
        <w:tc>
          <w:tcPr>
            <w:tcW w:w="1376" w:type="dxa"/>
            <w:shd w:val="clear" w:color="auto" w:fill="auto"/>
            <w:vAlign w:val="center"/>
          </w:tcPr>
          <w:p w:rsidR="004628FB" w:rsidRPr="00582AE7" w:rsidRDefault="00582AE7" w:rsidP="00875896">
            <w:pPr>
              <w:spacing w:before="0" w:line="240" w:lineRule="auto"/>
              <w:ind w:left="-107" w:right="-111" w:hanging="1"/>
              <w:jc w:val="center"/>
              <w:rPr>
                <w:color w:val="000000"/>
                <w:sz w:val="24"/>
                <w:szCs w:val="24"/>
                <w:lang w:val="en-US"/>
              </w:rPr>
            </w:pPr>
            <w:r>
              <w:rPr>
                <w:color w:val="000000"/>
                <w:sz w:val="24"/>
                <w:szCs w:val="24"/>
                <w:lang w:val="en-US"/>
              </w:rPr>
              <w:t>Ý</w:t>
            </w:r>
          </w:p>
        </w:tc>
        <w:tc>
          <w:tcPr>
            <w:tcW w:w="754" w:type="dxa"/>
            <w:shd w:val="clear" w:color="auto" w:fill="auto"/>
            <w:vAlign w:val="center"/>
          </w:tcPr>
          <w:p w:rsidR="004628FB" w:rsidRPr="00582AE7" w:rsidRDefault="00582AE7" w:rsidP="00875896">
            <w:pPr>
              <w:spacing w:before="0" w:line="240" w:lineRule="auto"/>
              <w:ind w:left="-107" w:right="-111" w:hanging="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ind w:left="-107" w:right="-111" w:firstLine="15"/>
              <w:jc w:val="center"/>
              <w:rPr>
                <w:color w:val="000000"/>
                <w:sz w:val="24"/>
                <w:szCs w:val="24"/>
              </w:rPr>
            </w:pPr>
            <w:r w:rsidRPr="00AD7213">
              <w:rPr>
                <w:color w:val="000000"/>
                <w:sz w:val="24"/>
                <w:szCs w:val="24"/>
              </w:rPr>
              <w:t>02</w:t>
            </w:r>
          </w:p>
        </w:tc>
      </w:tr>
      <w:tr w:rsidR="009E6EC5" w:rsidRPr="00AD7213" w:rsidTr="009E6EC5">
        <w:trPr>
          <w:jc w:val="center"/>
        </w:trPr>
        <w:tc>
          <w:tcPr>
            <w:tcW w:w="592" w:type="dxa"/>
            <w:shd w:val="clear" w:color="auto" w:fill="auto"/>
            <w:vAlign w:val="center"/>
          </w:tcPr>
          <w:p w:rsidR="009E6EC5" w:rsidRPr="007F6E59" w:rsidRDefault="009E6EC5" w:rsidP="0054290D">
            <w:pPr>
              <w:spacing w:before="0" w:line="240" w:lineRule="auto"/>
              <w:ind w:left="-113" w:right="-108"/>
              <w:jc w:val="center"/>
              <w:rPr>
                <w:color w:val="000000"/>
                <w:sz w:val="24"/>
                <w:szCs w:val="24"/>
                <w:lang w:val="en-US"/>
              </w:rPr>
            </w:pPr>
            <w:r>
              <w:rPr>
                <w:color w:val="000000"/>
                <w:sz w:val="24"/>
                <w:szCs w:val="24"/>
                <w:lang w:val="en-US"/>
              </w:rPr>
              <w:t>5</w:t>
            </w:r>
          </w:p>
        </w:tc>
        <w:tc>
          <w:tcPr>
            <w:tcW w:w="1703" w:type="dxa"/>
            <w:shd w:val="clear" w:color="auto" w:fill="auto"/>
            <w:vAlign w:val="center"/>
          </w:tcPr>
          <w:p w:rsidR="009E6EC5" w:rsidRPr="00AD7213" w:rsidRDefault="009E6EC5" w:rsidP="0054290D">
            <w:pPr>
              <w:tabs>
                <w:tab w:val="left" w:pos="540"/>
              </w:tabs>
              <w:spacing w:before="0" w:line="240" w:lineRule="auto"/>
              <w:rPr>
                <w:color w:val="000000"/>
                <w:sz w:val="24"/>
                <w:szCs w:val="24"/>
                <w:lang w:val="en-US"/>
              </w:rPr>
            </w:pPr>
            <w:r w:rsidRPr="00AD7213">
              <w:rPr>
                <w:color w:val="000000"/>
                <w:sz w:val="24"/>
                <w:szCs w:val="24"/>
                <w:lang w:val="en-US"/>
              </w:rPr>
              <w:t>Thiết bị đo mức nước</w:t>
            </w:r>
          </w:p>
        </w:tc>
        <w:tc>
          <w:tcPr>
            <w:tcW w:w="4044" w:type="dxa"/>
            <w:shd w:val="clear" w:color="auto" w:fill="auto"/>
            <w:vAlign w:val="center"/>
          </w:tcPr>
          <w:p w:rsidR="009E6EC5" w:rsidRPr="00AD7213" w:rsidRDefault="009E6EC5" w:rsidP="0054290D">
            <w:pPr>
              <w:spacing w:before="0" w:line="240" w:lineRule="auto"/>
              <w:rPr>
                <w:color w:val="000000"/>
                <w:sz w:val="24"/>
                <w:szCs w:val="24"/>
              </w:rPr>
            </w:pPr>
          </w:p>
        </w:tc>
        <w:tc>
          <w:tcPr>
            <w:tcW w:w="1376" w:type="dxa"/>
            <w:shd w:val="clear" w:color="auto" w:fill="auto"/>
            <w:vAlign w:val="center"/>
          </w:tcPr>
          <w:p w:rsidR="009E6EC5" w:rsidRPr="00AD7213" w:rsidRDefault="009E6EC5" w:rsidP="0054290D">
            <w:pPr>
              <w:spacing w:before="0" w:line="240" w:lineRule="auto"/>
              <w:ind w:left="-107" w:right="-111"/>
              <w:jc w:val="center"/>
              <w:rPr>
                <w:color w:val="000000"/>
                <w:sz w:val="24"/>
                <w:szCs w:val="24"/>
              </w:rPr>
            </w:pPr>
            <w:r w:rsidRPr="00AD7213">
              <w:rPr>
                <w:color w:val="000000"/>
                <w:sz w:val="24"/>
                <w:szCs w:val="24"/>
              </w:rPr>
              <w:t>Ý</w:t>
            </w:r>
          </w:p>
        </w:tc>
        <w:tc>
          <w:tcPr>
            <w:tcW w:w="754" w:type="dxa"/>
            <w:shd w:val="clear" w:color="auto" w:fill="auto"/>
            <w:vAlign w:val="center"/>
          </w:tcPr>
          <w:p w:rsidR="009E6EC5" w:rsidRPr="00AD7213" w:rsidRDefault="009E6EC5" w:rsidP="0054290D">
            <w:pPr>
              <w:spacing w:before="0" w:line="240" w:lineRule="auto"/>
              <w:ind w:left="-107" w:right="-111"/>
              <w:jc w:val="center"/>
              <w:rPr>
                <w:color w:val="000000"/>
                <w:sz w:val="24"/>
                <w:szCs w:val="24"/>
              </w:rPr>
            </w:pPr>
            <w:r w:rsidRPr="00AD7213">
              <w:rPr>
                <w:color w:val="000000"/>
                <w:sz w:val="24"/>
                <w:szCs w:val="24"/>
              </w:rPr>
              <w:t>Cái</w:t>
            </w:r>
          </w:p>
        </w:tc>
        <w:tc>
          <w:tcPr>
            <w:tcW w:w="1169" w:type="dxa"/>
            <w:shd w:val="clear" w:color="auto" w:fill="auto"/>
            <w:vAlign w:val="center"/>
          </w:tcPr>
          <w:p w:rsidR="009E6EC5" w:rsidRPr="00AD7213" w:rsidRDefault="009E6EC5" w:rsidP="0054290D">
            <w:pPr>
              <w:spacing w:before="0" w:line="240" w:lineRule="auto"/>
              <w:ind w:left="-107" w:right="-111"/>
              <w:jc w:val="center"/>
              <w:rPr>
                <w:color w:val="000000"/>
                <w:sz w:val="24"/>
                <w:szCs w:val="24"/>
                <w:lang w:val="en-US"/>
              </w:rPr>
            </w:pPr>
            <w:r w:rsidRPr="00AD7213">
              <w:rPr>
                <w:color w:val="000000"/>
                <w:sz w:val="24"/>
                <w:szCs w:val="24"/>
                <w:lang w:val="en-US"/>
              </w:rPr>
              <w:t>02</w:t>
            </w:r>
          </w:p>
        </w:tc>
      </w:tr>
      <w:tr w:rsidR="004628FB" w:rsidRPr="00AD7213" w:rsidTr="009E6EC5">
        <w:trPr>
          <w:jc w:val="center"/>
        </w:trPr>
        <w:tc>
          <w:tcPr>
            <w:tcW w:w="592" w:type="dxa"/>
            <w:shd w:val="clear" w:color="auto" w:fill="auto"/>
            <w:vAlign w:val="center"/>
          </w:tcPr>
          <w:p w:rsidR="004628FB" w:rsidRPr="009E6EC5" w:rsidRDefault="009E6EC5" w:rsidP="00875896">
            <w:pPr>
              <w:spacing w:before="0" w:line="240" w:lineRule="auto"/>
              <w:ind w:left="-113" w:right="-108"/>
              <w:jc w:val="center"/>
              <w:rPr>
                <w:color w:val="000000"/>
                <w:sz w:val="24"/>
                <w:szCs w:val="24"/>
                <w:lang w:val="en-US"/>
              </w:rPr>
            </w:pPr>
            <w:r>
              <w:rPr>
                <w:color w:val="000000"/>
                <w:sz w:val="24"/>
                <w:szCs w:val="24"/>
                <w:lang w:val="en-US"/>
              </w:rPr>
              <w:t>6</w:t>
            </w:r>
          </w:p>
        </w:tc>
        <w:tc>
          <w:tcPr>
            <w:tcW w:w="1703" w:type="dxa"/>
            <w:shd w:val="clear" w:color="auto" w:fill="auto"/>
            <w:vAlign w:val="center"/>
          </w:tcPr>
          <w:p w:rsidR="004628FB" w:rsidRPr="009E6EC5" w:rsidRDefault="009E6EC5" w:rsidP="00875896">
            <w:pPr>
              <w:tabs>
                <w:tab w:val="left" w:pos="540"/>
              </w:tabs>
              <w:spacing w:before="0" w:line="240" w:lineRule="auto"/>
              <w:rPr>
                <w:color w:val="000000"/>
                <w:sz w:val="24"/>
                <w:szCs w:val="24"/>
                <w:lang w:val="en-US"/>
              </w:rPr>
            </w:pPr>
            <w:r>
              <w:rPr>
                <w:color w:val="000000"/>
                <w:sz w:val="24"/>
                <w:szCs w:val="24"/>
                <w:lang w:val="en-US"/>
              </w:rPr>
              <w:t>Đồng hồ đo lưu lượng</w:t>
            </w:r>
          </w:p>
        </w:tc>
        <w:tc>
          <w:tcPr>
            <w:tcW w:w="4044" w:type="dxa"/>
            <w:shd w:val="clear" w:color="auto" w:fill="auto"/>
            <w:vAlign w:val="center"/>
          </w:tcPr>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Model: LDG-B-DN65-S-M-1-F-0-1-2-D16-CS</w:t>
            </w:r>
          </w:p>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Đường kính: DN 65</w:t>
            </w:r>
          </w:p>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Áp suất làm việc: 16bar</w:t>
            </w:r>
          </w:p>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Ngõ ra tín hiệu: 4 – 20m</w:t>
            </w:r>
          </w:p>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Dải đo lưu lượng: 3,58~119,5 m3/h</w:t>
            </w:r>
          </w:p>
          <w:p w:rsidR="009E6EC5" w:rsidRPr="009E6EC5"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Cấp bảo vệ: IP68</w:t>
            </w:r>
          </w:p>
          <w:p w:rsidR="004628FB" w:rsidRPr="00AD7213" w:rsidRDefault="009E6EC5" w:rsidP="009E6EC5">
            <w:pPr>
              <w:tabs>
                <w:tab w:val="left" w:pos="540"/>
              </w:tabs>
              <w:spacing w:before="0" w:line="240" w:lineRule="auto"/>
              <w:rPr>
                <w:color w:val="000000"/>
                <w:sz w:val="24"/>
                <w:szCs w:val="24"/>
                <w:lang w:val="fr-FR"/>
              </w:rPr>
            </w:pPr>
            <w:r>
              <w:rPr>
                <w:color w:val="000000"/>
                <w:sz w:val="24"/>
                <w:szCs w:val="24"/>
                <w:lang w:val="fr-FR"/>
              </w:rPr>
              <w:t xml:space="preserve">- </w:t>
            </w:r>
            <w:r w:rsidRPr="009E6EC5">
              <w:rPr>
                <w:color w:val="000000"/>
                <w:sz w:val="24"/>
                <w:szCs w:val="24"/>
                <w:lang w:val="fr-FR"/>
              </w:rPr>
              <w:t>Loại: Đồng hồ đo lưu lượng điện từ</w:t>
            </w:r>
          </w:p>
        </w:tc>
        <w:tc>
          <w:tcPr>
            <w:tcW w:w="1376" w:type="dxa"/>
            <w:shd w:val="clear" w:color="auto" w:fill="auto"/>
            <w:vAlign w:val="center"/>
          </w:tcPr>
          <w:p w:rsidR="004628FB" w:rsidRPr="00AD7213" w:rsidRDefault="009E6EC5" w:rsidP="00875896">
            <w:pPr>
              <w:spacing w:before="0" w:line="240" w:lineRule="auto"/>
              <w:ind w:left="-107" w:right="-111"/>
              <w:jc w:val="center"/>
              <w:rPr>
                <w:color w:val="000000"/>
                <w:sz w:val="24"/>
                <w:szCs w:val="24"/>
              </w:rPr>
            </w:pPr>
            <w:r w:rsidRPr="00AF32CC">
              <w:rPr>
                <w:sz w:val="22"/>
              </w:rPr>
              <w:t>Singapore</w:t>
            </w:r>
          </w:p>
        </w:tc>
        <w:tc>
          <w:tcPr>
            <w:tcW w:w="754"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Cái</w:t>
            </w:r>
          </w:p>
        </w:tc>
        <w:tc>
          <w:tcPr>
            <w:tcW w:w="1169" w:type="dxa"/>
            <w:shd w:val="clear" w:color="auto" w:fill="auto"/>
            <w:vAlign w:val="center"/>
          </w:tcPr>
          <w:p w:rsidR="004628FB" w:rsidRPr="009E6EC5" w:rsidRDefault="004628FB" w:rsidP="009E6EC5">
            <w:pPr>
              <w:spacing w:before="0" w:line="240" w:lineRule="auto"/>
              <w:ind w:left="-107" w:right="-111"/>
              <w:jc w:val="center"/>
              <w:rPr>
                <w:color w:val="000000"/>
                <w:sz w:val="24"/>
                <w:szCs w:val="24"/>
                <w:lang w:val="en-US"/>
              </w:rPr>
            </w:pPr>
            <w:r w:rsidRPr="00AD7213">
              <w:rPr>
                <w:color w:val="000000"/>
                <w:sz w:val="24"/>
                <w:szCs w:val="24"/>
              </w:rPr>
              <w:t>0</w:t>
            </w:r>
            <w:r w:rsidR="009E6EC5">
              <w:rPr>
                <w:color w:val="000000"/>
                <w:sz w:val="24"/>
                <w:szCs w:val="24"/>
                <w:lang w:val="en-US"/>
              </w:rPr>
              <w:t>1</w:t>
            </w:r>
          </w:p>
        </w:tc>
      </w:tr>
      <w:tr w:rsidR="004628FB" w:rsidRPr="00AD7213" w:rsidTr="00A55ADD">
        <w:trPr>
          <w:jc w:val="center"/>
        </w:trPr>
        <w:tc>
          <w:tcPr>
            <w:tcW w:w="9638" w:type="dxa"/>
            <w:gridSpan w:val="6"/>
            <w:shd w:val="clear" w:color="auto" w:fill="auto"/>
            <w:vAlign w:val="center"/>
          </w:tcPr>
          <w:p w:rsidR="004628FB" w:rsidRPr="001A181F" w:rsidRDefault="004628FB" w:rsidP="001A181F">
            <w:pPr>
              <w:spacing w:before="0" w:line="240" w:lineRule="auto"/>
              <w:ind w:left="-107" w:right="-111" w:firstLine="107"/>
              <w:rPr>
                <w:color w:val="000000"/>
                <w:sz w:val="24"/>
                <w:szCs w:val="24"/>
                <w:lang w:val="en-US"/>
              </w:rPr>
            </w:pPr>
            <w:r w:rsidRPr="00AD7213">
              <w:rPr>
                <w:b/>
                <w:color w:val="000000"/>
                <w:sz w:val="24"/>
                <w:szCs w:val="24"/>
              </w:rPr>
              <w:t xml:space="preserve">B8. Nhà </w:t>
            </w:r>
            <w:r w:rsidR="001A181F">
              <w:rPr>
                <w:b/>
                <w:color w:val="000000"/>
                <w:sz w:val="24"/>
                <w:szCs w:val="24"/>
                <w:lang w:val="en-US"/>
              </w:rPr>
              <w:t>điều hành</w:t>
            </w:r>
          </w:p>
        </w:tc>
      </w:tr>
      <w:tr w:rsidR="004628FB" w:rsidRPr="00AD7213" w:rsidTr="009E6EC5">
        <w:trPr>
          <w:jc w:val="center"/>
        </w:trPr>
        <w:tc>
          <w:tcPr>
            <w:tcW w:w="592" w:type="dxa"/>
            <w:shd w:val="clear" w:color="auto" w:fill="auto"/>
            <w:vAlign w:val="center"/>
          </w:tcPr>
          <w:p w:rsidR="004628FB" w:rsidRPr="001A181F" w:rsidRDefault="001A181F" w:rsidP="00875896">
            <w:pPr>
              <w:spacing w:before="0" w:line="240" w:lineRule="auto"/>
              <w:ind w:left="-113" w:right="-108"/>
              <w:jc w:val="center"/>
              <w:rPr>
                <w:color w:val="000000"/>
                <w:sz w:val="24"/>
                <w:szCs w:val="24"/>
                <w:lang w:val="en-US"/>
              </w:rPr>
            </w:pPr>
            <w:r>
              <w:rPr>
                <w:color w:val="000000"/>
                <w:sz w:val="24"/>
                <w:szCs w:val="24"/>
                <w:lang w:val="en-US"/>
              </w:rPr>
              <w:t>1</w:t>
            </w:r>
          </w:p>
        </w:tc>
        <w:tc>
          <w:tcPr>
            <w:tcW w:w="1703" w:type="dxa"/>
            <w:shd w:val="clear" w:color="auto" w:fill="auto"/>
            <w:vAlign w:val="center"/>
          </w:tcPr>
          <w:p w:rsidR="004628FB" w:rsidRPr="00AD7213" w:rsidRDefault="004628FB" w:rsidP="001A181F">
            <w:pPr>
              <w:tabs>
                <w:tab w:val="left" w:pos="540"/>
              </w:tabs>
              <w:spacing w:before="0" w:line="240" w:lineRule="auto"/>
              <w:rPr>
                <w:color w:val="000000"/>
                <w:sz w:val="24"/>
                <w:szCs w:val="24"/>
              </w:rPr>
            </w:pPr>
            <w:r w:rsidRPr="00AD7213">
              <w:rPr>
                <w:color w:val="000000"/>
                <w:sz w:val="24"/>
                <w:szCs w:val="24"/>
              </w:rPr>
              <w:t>Quạ</w:t>
            </w:r>
            <w:r w:rsidR="001A181F">
              <w:rPr>
                <w:color w:val="000000"/>
                <w:sz w:val="24"/>
                <w:szCs w:val="24"/>
              </w:rPr>
              <w:t>t hút khí thải</w:t>
            </w:r>
          </w:p>
        </w:tc>
        <w:tc>
          <w:tcPr>
            <w:tcW w:w="4044" w:type="dxa"/>
            <w:shd w:val="clear" w:color="auto" w:fill="auto"/>
            <w:vAlign w:val="center"/>
          </w:tcPr>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Loại: Quạt ly tâm trung áp</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Vật liệu: Thép CT3, sơn tĩnh điện</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Model: CPL – 1 – 3,2D</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Công suất: 2.2kW  [3pha/380V/50Hz]</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Xuất xứ motor: Elecktrim - Singapore</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Tốc độ vòng quay của motor: 2P.</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 xml:space="preserve">Công suất: Q = 3200 m3/h; </w:t>
            </w:r>
          </w:p>
          <w:p w:rsidR="004628FB" w:rsidRPr="00AD7213" w:rsidRDefault="001A181F" w:rsidP="001A181F">
            <w:pPr>
              <w:tabs>
                <w:tab w:val="center" w:pos="4680"/>
                <w:tab w:val="right" w:pos="9360"/>
              </w:tabs>
              <w:spacing w:before="0" w:line="240" w:lineRule="auto"/>
              <w:rPr>
                <w:color w:val="000000"/>
                <w:sz w:val="24"/>
                <w:szCs w:val="24"/>
              </w:rPr>
            </w:pPr>
            <w:r w:rsidRPr="001A181F">
              <w:rPr>
                <w:sz w:val="24"/>
                <w:szCs w:val="24"/>
                <w:lang w:val="en-GB" w:eastAsia="x-none"/>
              </w:rPr>
              <w:t>Áp suất: 1000 Pa;</w:t>
            </w:r>
          </w:p>
        </w:tc>
        <w:tc>
          <w:tcPr>
            <w:tcW w:w="1376"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Việt Nam</w:t>
            </w:r>
          </w:p>
        </w:tc>
        <w:tc>
          <w:tcPr>
            <w:tcW w:w="754" w:type="dxa"/>
            <w:shd w:val="clear" w:color="auto" w:fill="auto"/>
            <w:vAlign w:val="center"/>
          </w:tcPr>
          <w:p w:rsidR="004628FB" w:rsidRPr="001A181F" w:rsidRDefault="001A181F"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9E6EC5">
        <w:trPr>
          <w:jc w:val="center"/>
        </w:trPr>
        <w:tc>
          <w:tcPr>
            <w:tcW w:w="592" w:type="dxa"/>
            <w:shd w:val="clear" w:color="auto" w:fill="auto"/>
            <w:vAlign w:val="center"/>
          </w:tcPr>
          <w:p w:rsidR="004628FB" w:rsidRPr="001A181F" w:rsidRDefault="001A181F" w:rsidP="00875896">
            <w:pPr>
              <w:spacing w:before="0" w:line="240" w:lineRule="auto"/>
              <w:ind w:left="-113" w:right="-108"/>
              <w:jc w:val="center"/>
              <w:rPr>
                <w:color w:val="000000"/>
                <w:sz w:val="24"/>
                <w:szCs w:val="24"/>
                <w:lang w:val="en-US"/>
              </w:rPr>
            </w:pPr>
            <w:r>
              <w:rPr>
                <w:color w:val="000000"/>
                <w:sz w:val="24"/>
                <w:szCs w:val="24"/>
                <w:lang w:val="en-US"/>
              </w:rPr>
              <w:t>2</w:t>
            </w:r>
          </w:p>
        </w:tc>
        <w:tc>
          <w:tcPr>
            <w:tcW w:w="1703" w:type="dxa"/>
            <w:shd w:val="clear" w:color="auto" w:fill="auto"/>
            <w:vAlign w:val="center"/>
          </w:tcPr>
          <w:p w:rsidR="004628FB" w:rsidRPr="00AD7213" w:rsidRDefault="001A181F" w:rsidP="00875896">
            <w:pPr>
              <w:tabs>
                <w:tab w:val="left" w:pos="540"/>
              </w:tabs>
              <w:spacing w:before="0" w:line="240" w:lineRule="auto"/>
              <w:rPr>
                <w:color w:val="000000"/>
                <w:sz w:val="24"/>
                <w:szCs w:val="24"/>
              </w:rPr>
            </w:pPr>
            <w:r w:rsidRPr="00731BD9">
              <w:rPr>
                <w:sz w:val="22"/>
                <w:lang w:val="en-GB"/>
              </w:rPr>
              <w:t xml:space="preserve">Quạt </w:t>
            </w:r>
            <w:r>
              <w:rPr>
                <w:sz w:val="22"/>
                <w:lang w:val="en-GB"/>
              </w:rPr>
              <w:t>đẩy</w:t>
            </w:r>
            <w:r w:rsidRPr="00731BD9">
              <w:rPr>
                <w:sz w:val="22"/>
                <w:lang w:val="en-GB"/>
              </w:rPr>
              <w:t xml:space="preserve"> khí thải</w:t>
            </w:r>
            <w:r>
              <w:rPr>
                <w:sz w:val="22"/>
                <w:lang w:val="en-GB"/>
              </w:rPr>
              <w:t xml:space="preserve"> sau xử lý ra khu vực Club house</w:t>
            </w:r>
          </w:p>
        </w:tc>
        <w:tc>
          <w:tcPr>
            <w:tcW w:w="4044" w:type="dxa"/>
            <w:shd w:val="clear" w:color="auto" w:fill="auto"/>
            <w:vAlign w:val="center"/>
          </w:tcPr>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Loại: Quạt ly tâm trung áp</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Vật liệu: Thép CT3, sơn tĩnh điện</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Model: CPL – 1 – 3,2D</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Công suất: 2.2kW  [3pha/380V/50Hz]</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Xuất xứ motor: Elecktrim - Singapore</w:t>
            </w:r>
          </w:p>
          <w:p w:rsidR="001A181F" w:rsidRPr="001A181F" w:rsidRDefault="001A181F" w:rsidP="001A181F">
            <w:pPr>
              <w:tabs>
                <w:tab w:val="left" w:pos="540"/>
              </w:tabs>
              <w:spacing w:before="0" w:line="240" w:lineRule="auto"/>
              <w:rPr>
                <w:sz w:val="24"/>
                <w:szCs w:val="24"/>
                <w:lang w:val="en-GB" w:eastAsia="x-none"/>
              </w:rPr>
            </w:pPr>
            <w:r w:rsidRPr="001A181F">
              <w:rPr>
                <w:sz w:val="24"/>
                <w:szCs w:val="24"/>
                <w:lang w:val="en-GB" w:eastAsia="x-none"/>
              </w:rPr>
              <w:t>-</w:t>
            </w:r>
            <w:r>
              <w:rPr>
                <w:sz w:val="24"/>
                <w:szCs w:val="24"/>
                <w:lang w:val="en-GB" w:eastAsia="x-none"/>
              </w:rPr>
              <w:t xml:space="preserve"> </w:t>
            </w:r>
            <w:r w:rsidRPr="001A181F">
              <w:rPr>
                <w:sz w:val="24"/>
                <w:szCs w:val="24"/>
                <w:lang w:val="en-GB" w:eastAsia="x-none"/>
              </w:rPr>
              <w:t>Tốc độ vòng quay của motor: 2P.</w:t>
            </w:r>
          </w:p>
          <w:p w:rsidR="001A181F" w:rsidRPr="001A181F" w:rsidRDefault="001A181F" w:rsidP="001A181F">
            <w:pPr>
              <w:tabs>
                <w:tab w:val="left" w:pos="540"/>
              </w:tabs>
              <w:spacing w:before="0" w:line="240" w:lineRule="auto"/>
              <w:rPr>
                <w:sz w:val="24"/>
                <w:szCs w:val="24"/>
                <w:lang w:val="en-GB" w:eastAsia="x-none"/>
              </w:rPr>
            </w:pPr>
            <w:r>
              <w:rPr>
                <w:sz w:val="24"/>
                <w:szCs w:val="24"/>
                <w:lang w:val="en-GB" w:eastAsia="x-none"/>
              </w:rPr>
              <w:t xml:space="preserve">- </w:t>
            </w:r>
            <w:r w:rsidRPr="001A181F">
              <w:rPr>
                <w:sz w:val="24"/>
                <w:szCs w:val="24"/>
                <w:lang w:val="en-GB" w:eastAsia="x-none"/>
              </w:rPr>
              <w:t xml:space="preserve">Công suất: Q = 3200 m3/h; </w:t>
            </w:r>
          </w:p>
          <w:p w:rsidR="004628FB" w:rsidRPr="00AD7213" w:rsidRDefault="001A181F" w:rsidP="001A181F">
            <w:pPr>
              <w:tabs>
                <w:tab w:val="center" w:pos="4680"/>
                <w:tab w:val="right" w:pos="9360"/>
              </w:tabs>
              <w:spacing w:before="0" w:line="240" w:lineRule="auto"/>
              <w:rPr>
                <w:color w:val="000000"/>
                <w:sz w:val="24"/>
                <w:szCs w:val="24"/>
              </w:rPr>
            </w:pPr>
            <w:r w:rsidRPr="001A181F">
              <w:rPr>
                <w:sz w:val="24"/>
                <w:szCs w:val="24"/>
                <w:lang w:val="en-GB" w:eastAsia="x-none"/>
              </w:rPr>
              <w:t>Áp suất: 1000 Pa</w:t>
            </w:r>
          </w:p>
        </w:tc>
        <w:tc>
          <w:tcPr>
            <w:tcW w:w="1376"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Việt Nam</w:t>
            </w:r>
          </w:p>
        </w:tc>
        <w:tc>
          <w:tcPr>
            <w:tcW w:w="754" w:type="dxa"/>
            <w:shd w:val="clear" w:color="auto" w:fill="auto"/>
            <w:vAlign w:val="center"/>
          </w:tcPr>
          <w:p w:rsidR="004628FB" w:rsidRPr="001A181F" w:rsidRDefault="001A181F"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9E6EC5">
        <w:trPr>
          <w:jc w:val="center"/>
        </w:trPr>
        <w:tc>
          <w:tcPr>
            <w:tcW w:w="592" w:type="dxa"/>
            <w:shd w:val="clear" w:color="auto" w:fill="auto"/>
            <w:vAlign w:val="center"/>
          </w:tcPr>
          <w:p w:rsidR="004628FB" w:rsidRPr="005E1001" w:rsidRDefault="005E1001" w:rsidP="00875896">
            <w:pPr>
              <w:spacing w:before="0" w:line="240" w:lineRule="auto"/>
              <w:ind w:left="-113" w:right="-108"/>
              <w:jc w:val="center"/>
              <w:rPr>
                <w:color w:val="000000"/>
                <w:sz w:val="24"/>
                <w:szCs w:val="24"/>
                <w:lang w:val="en-US"/>
              </w:rPr>
            </w:pPr>
            <w:r>
              <w:rPr>
                <w:color w:val="000000"/>
                <w:sz w:val="24"/>
                <w:szCs w:val="24"/>
                <w:lang w:val="en-US"/>
              </w:rPr>
              <w:t>3</w:t>
            </w:r>
          </w:p>
        </w:tc>
        <w:tc>
          <w:tcPr>
            <w:tcW w:w="1703" w:type="dxa"/>
            <w:shd w:val="clear" w:color="auto" w:fill="auto"/>
            <w:vAlign w:val="center"/>
          </w:tcPr>
          <w:p w:rsidR="004628FB" w:rsidRPr="008A1E41" w:rsidRDefault="005E1001" w:rsidP="008A1E41">
            <w:pPr>
              <w:rPr>
                <w:sz w:val="22"/>
              </w:rPr>
            </w:pPr>
            <w:r w:rsidRPr="009C695A">
              <w:rPr>
                <w:sz w:val="22"/>
              </w:rPr>
              <w:t>Thiết bị xử lý Mùi Hôi bằng công nghệ Plasma Air</w:t>
            </w:r>
          </w:p>
        </w:tc>
        <w:tc>
          <w:tcPr>
            <w:tcW w:w="4044" w:type="dxa"/>
            <w:shd w:val="clear" w:color="auto" w:fill="auto"/>
            <w:vAlign w:val="center"/>
          </w:tcPr>
          <w:p w:rsidR="005E1001" w:rsidRPr="005E1001" w:rsidRDefault="005E1001" w:rsidP="005E1001">
            <w:pPr>
              <w:tabs>
                <w:tab w:val="left" w:pos="540"/>
              </w:tabs>
              <w:spacing w:before="0" w:line="240" w:lineRule="auto"/>
              <w:rPr>
                <w:sz w:val="24"/>
                <w:szCs w:val="24"/>
                <w:lang w:val="en-GB" w:eastAsia="x-none"/>
              </w:rPr>
            </w:pPr>
            <w:r>
              <w:rPr>
                <w:sz w:val="24"/>
                <w:szCs w:val="24"/>
                <w:lang w:val="en-GB" w:eastAsia="x-none"/>
              </w:rPr>
              <w:t xml:space="preserve">- </w:t>
            </w:r>
            <w:r w:rsidRPr="005E1001">
              <w:rPr>
                <w:sz w:val="24"/>
                <w:szCs w:val="24"/>
                <w:lang w:val="en-GB" w:eastAsia="x-none"/>
              </w:rPr>
              <w:t>Lưu lượng max: 3250 m3/giờ @ H2S max 25 mg/l</w:t>
            </w:r>
          </w:p>
          <w:p w:rsidR="005E1001" w:rsidRPr="005E1001" w:rsidRDefault="005E1001" w:rsidP="005E1001">
            <w:pPr>
              <w:tabs>
                <w:tab w:val="left" w:pos="540"/>
              </w:tabs>
              <w:spacing w:before="0" w:line="240" w:lineRule="auto"/>
              <w:rPr>
                <w:sz w:val="24"/>
                <w:szCs w:val="24"/>
                <w:lang w:val="en-GB" w:eastAsia="x-none"/>
              </w:rPr>
            </w:pPr>
            <w:r>
              <w:rPr>
                <w:sz w:val="24"/>
                <w:szCs w:val="24"/>
                <w:lang w:val="en-GB" w:eastAsia="x-none"/>
              </w:rPr>
              <w:t xml:space="preserve">- </w:t>
            </w:r>
            <w:r w:rsidRPr="005E1001">
              <w:rPr>
                <w:sz w:val="24"/>
                <w:szCs w:val="24"/>
                <w:lang w:val="en-GB" w:eastAsia="x-none"/>
              </w:rPr>
              <w:t>Model: 52F</w:t>
            </w:r>
          </w:p>
          <w:p w:rsidR="004628FB" w:rsidRPr="00AD7213" w:rsidRDefault="005E1001" w:rsidP="005E1001">
            <w:pPr>
              <w:tabs>
                <w:tab w:val="left" w:pos="540"/>
              </w:tabs>
              <w:spacing w:before="0" w:line="240" w:lineRule="auto"/>
              <w:rPr>
                <w:color w:val="000000"/>
                <w:sz w:val="24"/>
                <w:szCs w:val="24"/>
              </w:rPr>
            </w:pPr>
            <w:r>
              <w:rPr>
                <w:sz w:val="24"/>
                <w:szCs w:val="24"/>
                <w:lang w:val="en-GB" w:eastAsia="x-none"/>
              </w:rPr>
              <w:t xml:space="preserve">- </w:t>
            </w:r>
            <w:r w:rsidRPr="005E1001">
              <w:rPr>
                <w:sz w:val="24"/>
                <w:szCs w:val="24"/>
                <w:lang w:val="en-GB" w:eastAsia="x-none"/>
              </w:rPr>
              <w:t>Vật liệu ống ion hóa: Kính, Thép không ghỉ</w:t>
            </w:r>
          </w:p>
        </w:tc>
        <w:tc>
          <w:tcPr>
            <w:tcW w:w="1376" w:type="dxa"/>
            <w:shd w:val="clear" w:color="auto" w:fill="auto"/>
            <w:vAlign w:val="center"/>
          </w:tcPr>
          <w:p w:rsidR="004628FB" w:rsidRPr="005E1001" w:rsidRDefault="005E1001" w:rsidP="00875896">
            <w:pPr>
              <w:spacing w:before="0" w:line="240" w:lineRule="auto"/>
              <w:jc w:val="center"/>
              <w:rPr>
                <w:color w:val="000000"/>
                <w:sz w:val="24"/>
                <w:szCs w:val="24"/>
                <w:lang w:val="en-US"/>
              </w:rPr>
            </w:pPr>
            <w:r>
              <w:rPr>
                <w:color w:val="000000"/>
                <w:sz w:val="24"/>
                <w:szCs w:val="24"/>
                <w:lang w:val="en-US"/>
              </w:rPr>
              <w:t>USA</w:t>
            </w:r>
          </w:p>
        </w:tc>
        <w:tc>
          <w:tcPr>
            <w:tcW w:w="754" w:type="dxa"/>
            <w:shd w:val="clear" w:color="auto" w:fill="auto"/>
            <w:vAlign w:val="center"/>
          </w:tcPr>
          <w:p w:rsidR="004628FB" w:rsidRPr="008A1E41" w:rsidRDefault="008A1E41" w:rsidP="00875896">
            <w:pPr>
              <w:spacing w:before="0" w:line="240" w:lineRule="auto"/>
              <w:jc w:val="center"/>
              <w:rPr>
                <w:color w:val="000000"/>
                <w:sz w:val="24"/>
                <w:szCs w:val="24"/>
                <w:lang w:val="en-US"/>
              </w:rPr>
            </w:pPr>
            <w:r>
              <w:rPr>
                <w:color w:val="000000"/>
                <w:sz w:val="24"/>
                <w:szCs w:val="24"/>
                <w:lang w:val="en-US"/>
              </w:rPr>
              <w:t>Hệ</w:t>
            </w:r>
          </w:p>
        </w:tc>
        <w:tc>
          <w:tcPr>
            <w:tcW w:w="1169" w:type="dxa"/>
            <w:shd w:val="clear" w:color="auto" w:fill="auto"/>
            <w:vAlign w:val="center"/>
          </w:tcPr>
          <w:p w:rsidR="004628FB" w:rsidRPr="008A1E41" w:rsidRDefault="008A1E41" w:rsidP="00875896">
            <w:pPr>
              <w:spacing w:before="0" w:line="240" w:lineRule="auto"/>
              <w:jc w:val="center"/>
              <w:rPr>
                <w:color w:val="000000"/>
                <w:sz w:val="24"/>
                <w:szCs w:val="24"/>
                <w:lang w:val="en-US"/>
              </w:rPr>
            </w:pPr>
            <w:r>
              <w:rPr>
                <w:color w:val="000000"/>
                <w:sz w:val="24"/>
                <w:szCs w:val="24"/>
                <w:lang w:val="en-US"/>
              </w:rPr>
              <w:t>01</w:t>
            </w:r>
          </w:p>
        </w:tc>
      </w:tr>
      <w:tr w:rsidR="004628FB" w:rsidRPr="00AD7213" w:rsidTr="009E6EC5">
        <w:trPr>
          <w:jc w:val="center"/>
        </w:trPr>
        <w:tc>
          <w:tcPr>
            <w:tcW w:w="592" w:type="dxa"/>
            <w:shd w:val="clear" w:color="auto" w:fill="auto"/>
            <w:vAlign w:val="center"/>
          </w:tcPr>
          <w:p w:rsidR="004628FB" w:rsidRPr="008A1E41" w:rsidRDefault="008A1E41" w:rsidP="00875896">
            <w:pPr>
              <w:spacing w:before="0" w:line="240" w:lineRule="auto"/>
              <w:ind w:left="-113" w:right="-108"/>
              <w:jc w:val="center"/>
              <w:rPr>
                <w:color w:val="000000"/>
                <w:sz w:val="24"/>
                <w:szCs w:val="24"/>
                <w:lang w:val="en-US"/>
              </w:rPr>
            </w:pPr>
            <w:r>
              <w:rPr>
                <w:color w:val="000000"/>
                <w:sz w:val="24"/>
                <w:szCs w:val="24"/>
                <w:lang w:val="en-US"/>
              </w:rPr>
              <w:t>4</w:t>
            </w:r>
          </w:p>
        </w:tc>
        <w:tc>
          <w:tcPr>
            <w:tcW w:w="1703" w:type="dxa"/>
            <w:shd w:val="clear" w:color="auto" w:fill="auto"/>
            <w:vAlign w:val="center"/>
          </w:tcPr>
          <w:p w:rsidR="008A1E41" w:rsidRPr="009C695A" w:rsidRDefault="008A1E41" w:rsidP="008A1E41">
            <w:pPr>
              <w:rPr>
                <w:sz w:val="22"/>
              </w:rPr>
            </w:pPr>
            <w:r w:rsidRPr="009C695A">
              <w:rPr>
                <w:sz w:val="22"/>
              </w:rPr>
              <w:t>Hợp khối thành thiết bị xử lý mùi tại Việt Nam: AHU 5</w:t>
            </w:r>
          </w:p>
          <w:p w:rsidR="004628FB" w:rsidRPr="00AD7213" w:rsidRDefault="004628FB" w:rsidP="00875896">
            <w:pPr>
              <w:tabs>
                <w:tab w:val="left" w:pos="540"/>
              </w:tabs>
              <w:spacing w:before="0" w:line="240" w:lineRule="auto"/>
              <w:rPr>
                <w:color w:val="000000"/>
                <w:sz w:val="24"/>
                <w:szCs w:val="24"/>
              </w:rPr>
            </w:pPr>
          </w:p>
        </w:tc>
        <w:tc>
          <w:tcPr>
            <w:tcW w:w="4044" w:type="dxa"/>
            <w:shd w:val="clear" w:color="auto" w:fill="auto"/>
            <w:vAlign w:val="center"/>
          </w:tcPr>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Vật liệu chính: Thép sơn tĩnh điện</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 xml:space="preserve">Kích thước AHU 5 khoảng: D * R * C = 250 * 80 * 150cm </w:t>
            </w:r>
          </w:p>
          <w:p w:rsidR="008A1E41" w:rsidRPr="008A1E41" w:rsidRDefault="008A1E41" w:rsidP="008A1E41">
            <w:pPr>
              <w:tabs>
                <w:tab w:val="left" w:pos="540"/>
              </w:tabs>
              <w:spacing w:before="0" w:line="240" w:lineRule="auto"/>
              <w:rPr>
                <w:sz w:val="24"/>
                <w:szCs w:val="24"/>
                <w:lang w:val="en-GB" w:eastAsia="x-none"/>
              </w:rPr>
            </w:pPr>
            <w:r w:rsidRPr="008A1E41">
              <w:rPr>
                <w:sz w:val="24"/>
                <w:szCs w:val="24"/>
                <w:lang w:val="en-GB" w:eastAsia="x-none"/>
              </w:rPr>
              <w:t>Quạt:</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Nhãn hiệu: Phương Linh</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Xuất xứ: Việt Nam</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Model: AXP-8-5D</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t xml:space="preserve">- </w:t>
            </w:r>
            <w:r w:rsidRPr="008A1E41">
              <w:rPr>
                <w:sz w:val="24"/>
                <w:szCs w:val="24"/>
                <w:lang w:val="en-GB" w:eastAsia="x-none"/>
              </w:rPr>
              <w:t xml:space="preserve">Công suất quạt: 1,1 kW / 380V /50Hz </w:t>
            </w:r>
          </w:p>
          <w:p w:rsidR="008A1E41" w:rsidRPr="008A1E41" w:rsidRDefault="008A1E41" w:rsidP="008A1E41">
            <w:pPr>
              <w:tabs>
                <w:tab w:val="left" w:pos="540"/>
              </w:tabs>
              <w:spacing w:before="0" w:line="240" w:lineRule="auto"/>
              <w:rPr>
                <w:sz w:val="24"/>
                <w:szCs w:val="24"/>
                <w:lang w:val="en-GB" w:eastAsia="x-none"/>
              </w:rPr>
            </w:pPr>
            <w:r>
              <w:rPr>
                <w:sz w:val="24"/>
                <w:szCs w:val="24"/>
                <w:lang w:val="en-GB" w:eastAsia="x-none"/>
              </w:rPr>
              <w:lastRenderedPageBreak/>
              <w:t xml:space="preserve">- </w:t>
            </w:r>
            <w:r w:rsidRPr="008A1E41">
              <w:rPr>
                <w:sz w:val="24"/>
                <w:szCs w:val="24"/>
                <w:lang w:val="en-GB" w:eastAsia="x-none"/>
              </w:rPr>
              <w:t>Lưu lượng: 4000-6000 m3/h</w:t>
            </w:r>
          </w:p>
          <w:p w:rsidR="004628FB" w:rsidRPr="00AD7213" w:rsidRDefault="008A1E41" w:rsidP="008A1E41">
            <w:pPr>
              <w:tabs>
                <w:tab w:val="left" w:pos="540"/>
              </w:tabs>
              <w:spacing w:before="0" w:line="240" w:lineRule="auto"/>
              <w:rPr>
                <w:color w:val="000000"/>
                <w:sz w:val="24"/>
                <w:szCs w:val="24"/>
              </w:rPr>
            </w:pPr>
            <w:r>
              <w:rPr>
                <w:sz w:val="24"/>
                <w:szCs w:val="24"/>
                <w:lang w:val="en-GB" w:eastAsia="x-none"/>
              </w:rPr>
              <w:t xml:space="preserve">- </w:t>
            </w:r>
            <w:r w:rsidRPr="008A1E41">
              <w:rPr>
                <w:sz w:val="24"/>
                <w:szCs w:val="24"/>
                <w:lang w:val="en-GB" w:eastAsia="x-none"/>
              </w:rPr>
              <w:t>Cột áp: 250 – 150 Pa</w:t>
            </w:r>
          </w:p>
        </w:tc>
        <w:tc>
          <w:tcPr>
            <w:tcW w:w="1376"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lastRenderedPageBreak/>
              <w:t>Việt Nam</w:t>
            </w:r>
          </w:p>
        </w:tc>
        <w:tc>
          <w:tcPr>
            <w:tcW w:w="754" w:type="dxa"/>
            <w:shd w:val="clear" w:color="auto" w:fill="auto"/>
            <w:vAlign w:val="center"/>
          </w:tcPr>
          <w:p w:rsidR="004628FB" w:rsidRPr="008A1E41" w:rsidRDefault="008A1E41" w:rsidP="00875896">
            <w:pPr>
              <w:spacing w:before="0" w:line="240" w:lineRule="auto"/>
              <w:ind w:left="-107" w:right="-111"/>
              <w:jc w:val="center"/>
              <w:rPr>
                <w:color w:val="000000"/>
                <w:sz w:val="24"/>
                <w:szCs w:val="24"/>
                <w:lang w:val="en-US"/>
              </w:rPr>
            </w:pPr>
            <w:r>
              <w:rPr>
                <w:color w:val="000000"/>
                <w:sz w:val="24"/>
                <w:szCs w:val="24"/>
                <w:lang w:val="en-US"/>
              </w:rPr>
              <w:t>Hệ</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r w:rsidR="004628FB" w:rsidRPr="00AD7213" w:rsidTr="009E6EC5">
        <w:trPr>
          <w:jc w:val="center"/>
        </w:trPr>
        <w:tc>
          <w:tcPr>
            <w:tcW w:w="592" w:type="dxa"/>
            <w:shd w:val="clear" w:color="auto" w:fill="auto"/>
            <w:vAlign w:val="center"/>
          </w:tcPr>
          <w:p w:rsidR="004628FB" w:rsidRPr="008A1E41" w:rsidRDefault="008A1E41" w:rsidP="00875896">
            <w:pPr>
              <w:spacing w:before="0" w:line="240" w:lineRule="auto"/>
              <w:ind w:left="-113" w:right="-108"/>
              <w:jc w:val="center"/>
              <w:rPr>
                <w:color w:val="000000"/>
                <w:sz w:val="24"/>
                <w:szCs w:val="24"/>
                <w:lang w:val="en-US"/>
              </w:rPr>
            </w:pPr>
            <w:r>
              <w:rPr>
                <w:color w:val="000000"/>
                <w:sz w:val="24"/>
                <w:szCs w:val="24"/>
                <w:lang w:val="en-US"/>
              </w:rPr>
              <w:lastRenderedPageBreak/>
              <w:t>5</w:t>
            </w:r>
          </w:p>
        </w:tc>
        <w:tc>
          <w:tcPr>
            <w:tcW w:w="1703" w:type="dxa"/>
            <w:shd w:val="clear" w:color="auto" w:fill="auto"/>
            <w:vAlign w:val="center"/>
          </w:tcPr>
          <w:p w:rsidR="004628FB" w:rsidRPr="008A1E41" w:rsidRDefault="008A1E41" w:rsidP="00875896">
            <w:pPr>
              <w:tabs>
                <w:tab w:val="left" w:pos="540"/>
              </w:tabs>
              <w:spacing w:before="0" w:line="240" w:lineRule="auto"/>
              <w:rPr>
                <w:color w:val="000000"/>
                <w:sz w:val="24"/>
                <w:szCs w:val="24"/>
                <w:lang w:val="en-US"/>
              </w:rPr>
            </w:pPr>
            <w:r>
              <w:rPr>
                <w:color w:val="000000"/>
                <w:sz w:val="24"/>
                <w:szCs w:val="24"/>
                <w:lang w:val="en-US"/>
              </w:rPr>
              <w:t>Bồn hóa chất</w:t>
            </w:r>
          </w:p>
        </w:tc>
        <w:tc>
          <w:tcPr>
            <w:tcW w:w="4044" w:type="dxa"/>
            <w:shd w:val="clear" w:color="auto" w:fill="auto"/>
            <w:vAlign w:val="center"/>
          </w:tcPr>
          <w:p w:rsidR="00AA148D" w:rsidRPr="00AA148D" w:rsidRDefault="00AA148D" w:rsidP="00AA148D">
            <w:pPr>
              <w:tabs>
                <w:tab w:val="left" w:pos="540"/>
              </w:tabs>
              <w:spacing w:before="0" w:line="240" w:lineRule="auto"/>
              <w:rPr>
                <w:sz w:val="24"/>
                <w:szCs w:val="24"/>
                <w:lang w:val="en-GB" w:eastAsia="x-none"/>
              </w:rPr>
            </w:pPr>
            <w:r>
              <w:rPr>
                <w:sz w:val="24"/>
                <w:szCs w:val="24"/>
                <w:lang w:val="en-GB" w:eastAsia="x-none"/>
              </w:rPr>
              <w:t xml:space="preserve">- </w:t>
            </w:r>
            <w:r w:rsidRPr="00AA148D">
              <w:rPr>
                <w:sz w:val="24"/>
                <w:szCs w:val="24"/>
                <w:lang w:val="en-GB" w:eastAsia="x-none"/>
              </w:rPr>
              <w:t>Thể tích: 1000L (loại bồn đứng), 500L (Loại bồn đứng)</w:t>
            </w:r>
          </w:p>
          <w:p w:rsidR="004628FB" w:rsidRPr="00AD7213" w:rsidRDefault="00AA148D" w:rsidP="00AA148D">
            <w:pPr>
              <w:tabs>
                <w:tab w:val="center" w:pos="4680"/>
                <w:tab w:val="right" w:pos="9360"/>
              </w:tabs>
              <w:spacing w:before="0" w:line="240" w:lineRule="auto"/>
              <w:rPr>
                <w:color w:val="000000"/>
                <w:sz w:val="24"/>
                <w:szCs w:val="24"/>
              </w:rPr>
            </w:pPr>
            <w:r>
              <w:rPr>
                <w:sz w:val="24"/>
                <w:szCs w:val="24"/>
                <w:lang w:val="en-GB" w:eastAsia="x-none"/>
              </w:rPr>
              <w:t xml:space="preserve">- </w:t>
            </w:r>
            <w:r w:rsidRPr="00AA148D">
              <w:rPr>
                <w:sz w:val="24"/>
                <w:szCs w:val="24"/>
                <w:lang w:val="en-GB" w:eastAsia="x-none"/>
              </w:rPr>
              <w:t>Vật liệu: Nhựa PP</w:t>
            </w:r>
          </w:p>
        </w:tc>
        <w:tc>
          <w:tcPr>
            <w:tcW w:w="1376" w:type="dxa"/>
            <w:shd w:val="clear" w:color="auto" w:fill="auto"/>
            <w:vAlign w:val="center"/>
          </w:tcPr>
          <w:p w:rsidR="004628FB" w:rsidRPr="00AA148D" w:rsidRDefault="00AA148D" w:rsidP="00875896">
            <w:pPr>
              <w:spacing w:before="0" w:line="240" w:lineRule="auto"/>
              <w:ind w:left="-107" w:right="-111"/>
              <w:jc w:val="center"/>
              <w:rPr>
                <w:color w:val="000000"/>
                <w:sz w:val="24"/>
                <w:szCs w:val="24"/>
                <w:lang w:val="en-US"/>
              </w:rPr>
            </w:pPr>
            <w:r>
              <w:rPr>
                <w:color w:val="000000"/>
                <w:sz w:val="24"/>
                <w:szCs w:val="24"/>
                <w:lang w:val="en-US"/>
              </w:rPr>
              <w:t>Việt Nam</w:t>
            </w:r>
          </w:p>
        </w:tc>
        <w:tc>
          <w:tcPr>
            <w:tcW w:w="754" w:type="dxa"/>
            <w:shd w:val="clear" w:color="auto" w:fill="auto"/>
            <w:vAlign w:val="center"/>
          </w:tcPr>
          <w:p w:rsidR="004628FB" w:rsidRPr="00AA148D" w:rsidRDefault="00AA148D" w:rsidP="00875896">
            <w:pPr>
              <w:spacing w:before="0" w:line="240" w:lineRule="auto"/>
              <w:ind w:left="-107" w:right="-111"/>
              <w:jc w:val="center"/>
              <w:rPr>
                <w:color w:val="000000"/>
                <w:sz w:val="24"/>
                <w:szCs w:val="24"/>
                <w:lang w:val="en-US"/>
              </w:rPr>
            </w:pPr>
            <w:r>
              <w:rPr>
                <w:color w:val="000000"/>
                <w:sz w:val="24"/>
                <w:szCs w:val="24"/>
                <w:lang w:val="en-US"/>
              </w:rPr>
              <w:t>Cái</w:t>
            </w:r>
          </w:p>
        </w:tc>
        <w:tc>
          <w:tcPr>
            <w:tcW w:w="1169" w:type="dxa"/>
            <w:shd w:val="clear" w:color="auto" w:fill="auto"/>
            <w:vAlign w:val="center"/>
          </w:tcPr>
          <w:p w:rsidR="004628FB" w:rsidRPr="00AD7213" w:rsidRDefault="004628FB" w:rsidP="00875896">
            <w:pPr>
              <w:spacing w:before="0" w:line="240" w:lineRule="auto"/>
              <w:ind w:left="-107" w:right="-111"/>
              <w:jc w:val="center"/>
              <w:rPr>
                <w:color w:val="000000"/>
                <w:sz w:val="24"/>
                <w:szCs w:val="24"/>
              </w:rPr>
            </w:pPr>
            <w:r w:rsidRPr="00AD7213">
              <w:rPr>
                <w:color w:val="000000"/>
                <w:sz w:val="24"/>
                <w:szCs w:val="24"/>
              </w:rPr>
              <w:t>01</w:t>
            </w:r>
          </w:p>
        </w:tc>
      </w:tr>
    </w:tbl>
    <w:p w:rsidR="00AA148D" w:rsidRPr="00AA148D" w:rsidRDefault="00DB44D9" w:rsidP="00AA148D">
      <w:pPr>
        <w:jc w:val="right"/>
        <w:rPr>
          <w:i/>
          <w:lang w:val="de-DE"/>
        </w:rPr>
      </w:pPr>
      <w:r>
        <w:rPr>
          <w:szCs w:val="26"/>
          <w:lang w:val="da-DK"/>
        </w:rPr>
        <w:tab/>
      </w:r>
      <w:r w:rsidR="00AA148D">
        <w:rPr>
          <w:i/>
          <w:lang w:val="de-DE"/>
        </w:rPr>
        <w:t>(Nguồn: Công ty Cổ phần Đầu tư Bất động sản Lê Gia, Năm 2022)</w:t>
      </w:r>
    </w:p>
    <w:p w:rsidR="00B0263A" w:rsidRDefault="00B0263A" w:rsidP="00B0263A">
      <w:pPr>
        <w:pStyle w:val="4"/>
      </w:pPr>
      <w:bookmarkStart w:id="118" w:name="_Toc102749172"/>
      <w:bookmarkStart w:id="119" w:name="_Toc43305231"/>
      <w:r>
        <w:t>1.3.5. Quy trình vận hành hệ thống xử lý nước thải</w:t>
      </w:r>
    </w:p>
    <w:p w:rsidR="00B0263A" w:rsidRDefault="00B0263A" w:rsidP="009B6B37">
      <w:pPr>
        <w:pStyle w:val="nomal"/>
        <w:ind w:firstLine="567"/>
      </w:pPr>
      <w:r>
        <w:t>Quy trình vận hành hệ thống xử lý nước thải được đính kèm tại Phụ lục Báo cáo.</w:t>
      </w:r>
    </w:p>
    <w:p w:rsidR="00B0263A" w:rsidRDefault="00B0263A" w:rsidP="009B6B37">
      <w:pPr>
        <w:pStyle w:val="nomal"/>
        <w:ind w:firstLine="567"/>
      </w:pPr>
      <w:r>
        <w:t>Hồ sơ bản vẽ hoàn công hệ thống xử lý nước thải được đính kèm tại phụ lục.</w:t>
      </w:r>
    </w:p>
    <w:p w:rsidR="007D5A50" w:rsidRDefault="007D5A50" w:rsidP="009B6B37">
      <w:pPr>
        <w:pStyle w:val="nomal"/>
        <w:ind w:firstLine="567"/>
      </w:pPr>
      <w:r>
        <w:t>Một số hình ảnh thực tế hệ thống xử lý nước thải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336"/>
      </w:tblGrid>
      <w:tr w:rsidR="007D5A50" w:rsidTr="00426731">
        <w:tc>
          <w:tcPr>
            <w:tcW w:w="4866" w:type="dxa"/>
          </w:tcPr>
          <w:p w:rsidR="007D5A50" w:rsidRDefault="00376059" w:rsidP="009B6B37">
            <w:pPr>
              <w:pStyle w:val="nomal"/>
            </w:pPr>
            <w:r w:rsidRPr="00376059">
              <w:rPr>
                <w:noProof/>
                <w:lang w:val="en-US"/>
              </w:rPr>
              <w:drawing>
                <wp:inline distT="0" distB="0" distL="0" distR="0" wp14:anchorId="47BBE18D" wp14:editId="0DC8CB79">
                  <wp:extent cx="2952000" cy="2213654"/>
                  <wp:effectExtent l="0" t="0" r="1270" b="0"/>
                  <wp:docPr id="31" name="Picture 31" descr="C:\Users\Administrator\AppData\Local\ZaloPC\1502489566776198323\ZaloDownloads\picture\728705838644879222\z3585645127898_345451989edbeec7b85c8697131c4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AppData\Local\ZaloPC\1502489566776198323\ZaloDownloads\picture\728705838644879222\z3585645127898_345451989edbeec7b85c8697131c45f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52000" cy="2213654"/>
                          </a:xfrm>
                          <a:prstGeom prst="rect">
                            <a:avLst/>
                          </a:prstGeom>
                          <a:noFill/>
                          <a:ln>
                            <a:noFill/>
                          </a:ln>
                        </pic:spPr>
                      </pic:pic>
                    </a:graphicData>
                  </a:graphic>
                </wp:inline>
              </w:drawing>
            </w:r>
          </w:p>
          <w:p w:rsidR="00376059" w:rsidRDefault="00376059" w:rsidP="00376059">
            <w:pPr>
              <w:pStyle w:val="nomal"/>
              <w:jc w:val="center"/>
            </w:pPr>
            <w:r>
              <w:t>Vị trí trạm xử lý nước thải</w:t>
            </w:r>
          </w:p>
        </w:tc>
        <w:tc>
          <w:tcPr>
            <w:tcW w:w="4336" w:type="dxa"/>
          </w:tcPr>
          <w:p w:rsidR="00376059" w:rsidRDefault="00376059" w:rsidP="00376059">
            <w:pPr>
              <w:pStyle w:val="nomal"/>
              <w:jc w:val="center"/>
            </w:pPr>
            <w:r w:rsidRPr="00376059">
              <w:rPr>
                <w:noProof/>
                <w:lang w:val="en-US"/>
              </w:rPr>
              <w:drawing>
                <wp:inline distT="0" distB="0" distL="0" distR="0" wp14:anchorId="6B328DFD" wp14:editId="0D7E031F">
                  <wp:extent cx="2323458" cy="2125683"/>
                  <wp:effectExtent l="0" t="0" r="1270" b="8255"/>
                  <wp:docPr id="253" name="Picture 253" descr="C:\Users\Administrator\AppData\Local\ZaloPC\1502489566776198323\ZaloDownloads\picture\728705838644879222\z3585420754952_331bdef115562b436558fe2119a19f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AppData\Local\ZaloPC\1502489566776198323\ZaloDownloads\picture\728705838644879222\z3585420754952_331bdef115562b436558fe2119a19f8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5264" cy="2191377"/>
                          </a:xfrm>
                          <a:prstGeom prst="rect">
                            <a:avLst/>
                          </a:prstGeom>
                          <a:noFill/>
                          <a:ln>
                            <a:noFill/>
                          </a:ln>
                        </pic:spPr>
                      </pic:pic>
                    </a:graphicData>
                  </a:graphic>
                </wp:inline>
              </w:drawing>
            </w:r>
          </w:p>
          <w:p w:rsidR="00974695" w:rsidRDefault="00974695" w:rsidP="00376059">
            <w:pPr>
              <w:pStyle w:val="nomal"/>
              <w:jc w:val="center"/>
            </w:pPr>
            <w:r>
              <w:t>Phòng điều hành</w:t>
            </w:r>
          </w:p>
        </w:tc>
      </w:tr>
    </w:tbl>
    <w:p w:rsidR="00671190" w:rsidRDefault="00671190" w:rsidP="00671190">
      <w:pPr>
        <w:pStyle w:val="Heading4"/>
      </w:pPr>
      <w:bookmarkStart w:id="120" w:name="_Toc109734955"/>
      <w:r>
        <w:t xml:space="preserve">2. </w:t>
      </w:r>
      <w:r w:rsidR="0007321B" w:rsidRPr="0007321B">
        <w:t>Công trình xử lý bụi, khí thải: Không có</w:t>
      </w:r>
      <w:bookmarkStart w:id="121" w:name="_Toc102749173"/>
      <w:bookmarkEnd w:id="118"/>
      <w:bookmarkEnd w:id="119"/>
      <w:bookmarkEnd w:id="120"/>
    </w:p>
    <w:p w:rsidR="0007321B" w:rsidRDefault="00671190" w:rsidP="00671190">
      <w:pPr>
        <w:pStyle w:val="Heading4"/>
      </w:pPr>
      <w:bookmarkStart w:id="122" w:name="_Toc109734956"/>
      <w:r>
        <w:t xml:space="preserve">3. </w:t>
      </w:r>
      <w:r w:rsidR="0007321B" w:rsidRPr="0007321B">
        <w:t xml:space="preserve">Công trình, biện pháp lưu giữ, xử lý chất thải rắn </w:t>
      </w:r>
      <w:bookmarkEnd w:id="121"/>
      <w:r w:rsidR="003F6C6C">
        <w:t>sinh hoạt</w:t>
      </w:r>
      <w:bookmarkEnd w:id="122"/>
    </w:p>
    <w:p w:rsidR="00CD2139" w:rsidRDefault="00CD2139" w:rsidP="00A0246E">
      <w:pPr>
        <w:pStyle w:val="chuthuong"/>
        <w:tabs>
          <w:tab w:val="left" w:pos="567"/>
          <w:tab w:val="left" w:pos="1134"/>
        </w:tabs>
        <w:spacing w:before="120" w:after="120" w:line="288" w:lineRule="auto"/>
        <w:ind w:left="0" w:firstLine="567"/>
        <w:rPr>
          <w:rFonts w:ascii="Times New Roman" w:hAnsi="Times New Roman"/>
          <w:color w:val="auto"/>
          <w:sz w:val="26"/>
          <w:szCs w:val="26"/>
          <w:lang w:val="nl-NL"/>
        </w:rPr>
      </w:pPr>
      <w:r>
        <w:rPr>
          <w:rFonts w:ascii="Times New Roman" w:hAnsi="Times New Roman"/>
          <w:color w:val="auto"/>
          <w:sz w:val="26"/>
          <w:szCs w:val="26"/>
          <w:lang w:val="nl-NL"/>
        </w:rPr>
        <w:t>Chất thải rắn sinh hoạt phát sinh được phân loại, thu gom và xử</w:t>
      </w:r>
      <w:r w:rsidR="00697644">
        <w:rPr>
          <w:rFonts w:ascii="Times New Roman" w:hAnsi="Times New Roman"/>
          <w:color w:val="auto"/>
          <w:sz w:val="26"/>
          <w:szCs w:val="26"/>
          <w:lang w:val="nl-NL"/>
        </w:rPr>
        <w:t xml:space="preserve"> lý theo </w:t>
      </w:r>
      <w:r w:rsidR="002E44A0">
        <w:rPr>
          <w:rFonts w:ascii="Times New Roman" w:hAnsi="Times New Roman"/>
          <w:color w:val="auto"/>
          <w:sz w:val="26"/>
          <w:szCs w:val="26"/>
          <w:lang w:val="nl-NL"/>
        </w:rPr>
        <w:t>quy định về phân loại chất thải rắn sinh hoạt tại nguồn trên địa bàn tỉnh Bình Dương.</w:t>
      </w:r>
    </w:p>
    <w:p w:rsidR="0007321B" w:rsidRDefault="0007321B" w:rsidP="00A0246E">
      <w:pPr>
        <w:pStyle w:val="chuthuong"/>
        <w:tabs>
          <w:tab w:val="left" w:pos="567"/>
          <w:tab w:val="left" w:pos="1134"/>
        </w:tabs>
        <w:spacing w:before="120" w:after="120" w:line="288" w:lineRule="auto"/>
        <w:ind w:left="0" w:firstLine="567"/>
        <w:rPr>
          <w:rFonts w:ascii="Times New Roman" w:hAnsi="Times New Roman"/>
          <w:color w:val="auto"/>
          <w:sz w:val="26"/>
          <w:szCs w:val="26"/>
          <w:lang w:val="nl-NL"/>
        </w:rPr>
      </w:pPr>
      <w:r w:rsidRPr="00E41ECC">
        <w:rPr>
          <w:rFonts w:ascii="Times New Roman" w:hAnsi="Times New Roman"/>
          <w:color w:val="auto"/>
          <w:sz w:val="26"/>
          <w:szCs w:val="26"/>
          <w:lang w:val="nl-NL"/>
        </w:rPr>
        <w:t xml:space="preserve">Chất thải rắn sinh hoạt phát sinh ở chủ yếu là của </w:t>
      </w:r>
      <w:r w:rsidR="00674428">
        <w:rPr>
          <w:rFonts w:ascii="Times New Roman" w:hAnsi="Times New Roman"/>
          <w:color w:val="auto"/>
          <w:sz w:val="26"/>
          <w:szCs w:val="26"/>
          <w:lang w:val="nl-NL"/>
        </w:rPr>
        <w:t>cư dân tại mỗi căn hộ</w:t>
      </w:r>
      <w:r w:rsidR="0027175C">
        <w:rPr>
          <w:rFonts w:ascii="Times New Roman" w:hAnsi="Times New Roman"/>
          <w:color w:val="auto"/>
          <w:sz w:val="26"/>
          <w:szCs w:val="26"/>
          <w:lang w:val="nl-NL"/>
        </w:rPr>
        <w:t xml:space="preserve"> sẽ được phân loại tại nguồn thùng chứa rác sẽ được đặt trước các hộ dân</w:t>
      </w:r>
      <w:r w:rsidRPr="00E41ECC">
        <w:rPr>
          <w:rFonts w:ascii="Times New Roman" w:hAnsi="Times New Roman"/>
          <w:color w:val="auto"/>
          <w:sz w:val="26"/>
          <w:szCs w:val="26"/>
          <w:lang w:val="nl-NL"/>
        </w:rPr>
        <w:t>.</w:t>
      </w:r>
    </w:p>
    <w:p w:rsidR="007910BB" w:rsidRDefault="007910BB" w:rsidP="00A0246E">
      <w:pPr>
        <w:pStyle w:val="chuthuong"/>
        <w:tabs>
          <w:tab w:val="left" w:pos="567"/>
          <w:tab w:val="left" w:pos="1134"/>
        </w:tabs>
        <w:spacing w:before="120" w:after="120" w:line="288" w:lineRule="auto"/>
        <w:ind w:left="0" w:firstLine="567"/>
        <w:rPr>
          <w:rFonts w:ascii="Times New Roman" w:hAnsi="Times New Roman"/>
          <w:color w:val="auto"/>
          <w:sz w:val="26"/>
          <w:szCs w:val="26"/>
          <w:lang w:val="nl-NL"/>
        </w:rPr>
      </w:pPr>
      <w:r>
        <w:rPr>
          <w:rFonts w:ascii="Times New Roman" w:hAnsi="Times New Roman"/>
          <w:color w:val="auto"/>
          <w:sz w:val="26"/>
          <w:szCs w:val="26"/>
          <w:lang w:val="nl-NL"/>
        </w:rPr>
        <w:t>Chất thải rắn phát sinh từ trường mầm non: Mỗi lớp học sẽ trang bị 02 thùng rác</w:t>
      </w:r>
      <w:r w:rsidR="00245250">
        <w:rPr>
          <w:rFonts w:ascii="Times New Roman" w:hAnsi="Times New Roman"/>
          <w:color w:val="auto"/>
          <w:sz w:val="26"/>
          <w:szCs w:val="26"/>
          <w:lang w:val="nl-NL"/>
        </w:rPr>
        <w:t xml:space="preserve"> 15L. Chất thải rắn phát sinh sẽ được thu gom vào các thùng chứa và đặt tại khu tập kết rác trong khuôn viên trường.</w:t>
      </w:r>
    </w:p>
    <w:p w:rsidR="0007321B" w:rsidRPr="003F6C6C" w:rsidRDefault="00671190" w:rsidP="00671190">
      <w:pPr>
        <w:pStyle w:val="Heading4"/>
      </w:pPr>
      <w:bookmarkStart w:id="123" w:name="_Toc109734957"/>
      <w:bookmarkStart w:id="124" w:name="_Toc102749174"/>
      <w:r>
        <w:t xml:space="preserve">4. </w:t>
      </w:r>
      <w:r w:rsidR="0007321B" w:rsidRPr="003F6C6C">
        <w:t>Công trình, biện pháp lưu giữ, xử lý chất thải nguy hại:</w:t>
      </w:r>
      <w:bookmarkEnd w:id="123"/>
      <w:r w:rsidR="0007321B" w:rsidRPr="003F6C6C">
        <w:t xml:space="preserve"> </w:t>
      </w:r>
      <w:bookmarkEnd w:id="124"/>
    </w:p>
    <w:p w:rsidR="00500B76" w:rsidRDefault="0007321B" w:rsidP="00D34F38">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sidRPr="006E5A0A">
        <w:rPr>
          <w:rFonts w:ascii="Times New Roman" w:hAnsi="Times New Roman"/>
          <w:color w:val="auto"/>
          <w:sz w:val="26"/>
          <w:szCs w:val="26"/>
          <w:lang w:val="nl-NL"/>
        </w:rPr>
        <w:t>Đối với chất thải nguy hại</w:t>
      </w:r>
      <w:r w:rsidR="00955876">
        <w:rPr>
          <w:rFonts w:ascii="Times New Roman" w:hAnsi="Times New Roman"/>
          <w:color w:val="auto"/>
          <w:sz w:val="26"/>
          <w:szCs w:val="26"/>
          <w:lang w:val="nl-NL"/>
        </w:rPr>
        <w:t xml:space="preserve"> từ hộ dân như bóng đèn, pin, ắc quy chì thải,... được người dân gom riêng ở mỗi căn hộ</w:t>
      </w:r>
      <w:r w:rsidR="00500B76">
        <w:rPr>
          <w:rFonts w:ascii="Times New Roman" w:hAnsi="Times New Roman"/>
          <w:color w:val="auto"/>
          <w:sz w:val="26"/>
          <w:szCs w:val="26"/>
          <w:lang w:val="nl-NL"/>
        </w:rPr>
        <w:t>. Mỗi hộ dân sẽ thu gom, phân loại tại nguồn vào các thùng thùng kín sau đó đơn vị có chức năng sẽ thu gom, vận chuyển xử lý theo đúng quy định.</w:t>
      </w:r>
    </w:p>
    <w:p w:rsidR="00D34F38" w:rsidRDefault="00500B76" w:rsidP="00D34F38">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Pr>
          <w:rFonts w:ascii="Times New Roman" w:hAnsi="Times New Roman"/>
          <w:color w:val="auto"/>
          <w:sz w:val="26"/>
          <w:szCs w:val="26"/>
          <w:lang w:val="nl-NL"/>
        </w:rPr>
        <w:lastRenderedPageBreak/>
        <w:t>Đối với chất thải nguy hại phát sinh từ trường mầm non</w:t>
      </w:r>
      <w:r w:rsidR="00E07ED5">
        <w:rPr>
          <w:rFonts w:ascii="Times New Roman" w:hAnsi="Times New Roman"/>
          <w:color w:val="auto"/>
          <w:sz w:val="26"/>
          <w:szCs w:val="26"/>
          <w:lang w:val="nl-NL"/>
        </w:rPr>
        <w:t xml:space="preserve"> sẽ chứa trong thùng kín và hợp đồng với đơn vị có chức năng thu gom và xử lý.</w:t>
      </w:r>
      <w:r w:rsidR="00D34F38">
        <w:rPr>
          <w:rFonts w:ascii="Times New Roman" w:hAnsi="Times New Roman"/>
          <w:color w:val="auto"/>
          <w:sz w:val="26"/>
          <w:szCs w:val="26"/>
          <w:lang w:val="nl-NL"/>
        </w:rPr>
        <w:t xml:space="preserve"> </w:t>
      </w:r>
    </w:p>
    <w:p w:rsidR="003F6C6C" w:rsidRDefault="00671190" w:rsidP="00671190">
      <w:pPr>
        <w:pStyle w:val="Heading4"/>
      </w:pPr>
      <w:bookmarkStart w:id="125" w:name="_Toc102749175"/>
      <w:bookmarkStart w:id="126" w:name="_Toc109734958"/>
      <w:r>
        <w:t xml:space="preserve">5. </w:t>
      </w:r>
      <w:r w:rsidR="003F6C6C" w:rsidRPr="003F6C6C">
        <w:t>Công trình, biện pháp giảm thiểu tiếng ồn, độ rung:</w:t>
      </w:r>
      <w:bookmarkEnd w:id="125"/>
      <w:bookmarkEnd w:id="126"/>
    </w:p>
    <w:p w:rsidR="00216488" w:rsidRDefault="00216488" w:rsidP="003F6C6C">
      <w:pPr>
        <w:rPr>
          <w:lang w:val="nl-NL"/>
        </w:rPr>
      </w:pPr>
      <w:r>
        <w:rPr>
          <w:lang w:val="nl-NL"/>
        </w:rPr>
        <w:t>Để giảm thiểu tiếng ồn từ hoạt động sinh hoạt trong khu nhà ở, Chủ đầu tư thực hiện các biện pháp sau:</w:t>
      </w:r>
    </w:p>
    <w:p w:rsidR="003F6C6C" w:rsidRPr="00216488" w:rsidRDefault="00216488" w:rsidP="0036677E">
      <w:pPr>
        <w:pStyle w:val="ListParagraph"/>
        <w:numPr>
          <w:ilvl w:val="0"/>
          <w:numId w:val="49"/>
        </w:numPr>
        <w:rPr>
          <w:lang w:val="nl-NL"/>
        </w:rPr>
      </w:pPr>
      <w:r w:rsidRPr="00216488">
        <w:rPr>
          <w:lang w:val="nl-NL"/>
        </w:rPr>
        <w:t>Trồng nhiều cây xanh trong khuôn viên khu nhà ở để phân tán lượng tiến ồn</w:t>
      </w:r>
      <w:r>
        <w:rPr>
          <w:lang w:val="nl-NL"/>
        </w:rPr>
        <w:t>.</w:t>
      </w:r>
    </w:p>
    <w:p w:rsidR="00216488" w:rsidRDefault="00216488" w:rsidP="0036677E">
      <w:pPr>
        <w:pStyle w:val="ListParagraph"/>
        <w:numPr>
          <w:ilvl w:val="0"/>
          <w:numId w:val="49"/>
        </w:numPr>
        <w:rPr>
          <w:lang w:val="nl-NL"/>
        </w:rPr>
      </w:pPr>
      <w:r w:rsidRPr="00216488">
        <w:rPr>
          <w:lang w:val="nl-NL"/>
        </w:rPr>
        <w:t>Xây dựng nội quy giờ giấc xe ra vào khu nhà ở</w:t>
      </w:r>
      <w:r>
        <w:rPr>
          <w:lang w:val="nl-NL"/>
        </w:rPr>
        <w:t>.</w:t>
      </w:r>
    </w:p>
    <w:p w:rsidR="00762BF0" w:rsidRDefault="00762BF0" w:rsidP="0036677E">
      <w:pPr>
        <w:pStyle w:val="ListParagraph"/>
        <w:numPr>
          <w:ilvl w:val="0"/>
          <w:numId w:val="49"/>
        </w:numPr>
        <w:rPr>
          <w:lang w:val="nl-NL"/>
        </w:rPr>
      </w:pPr>
      <w:r>
        <w:rPr>
          <w:lang w:val="nl-NL"/>
        </w:rPr>
        <w:t>Tránh tình trạng ăn chơi, ca hát, mở tivi lớn làm ảnh hưởng đến các hộ dân trong khu nhà ở.</w:t>
      </w:r>
    </w:p>
    <w:p w:rsidR="00382F48" w:rsidRPr="00382F48" w:rsidRDefault="00382F48" w:rsidP="00382F48">
      <w:pPr>
        <w:spacing w:line="340" w:lineRule="exact"/>
        <w:rPr>
          <w:szCs w:val="26"/>
          <w:lang w:val="de-DE"/>
        </w:rPr>
      </w:pPr>
      <w:r w:rsidRPr="00382F48">
        <w:rPr>
          <w:i/>
          <w:szCs w:val="26"/>
          <w:u w:val="single"/>
          <w:lang w:val="de-DE"/>
        </w:rPr>
        <w:t>Đối với Trạm XLNT tập trung</w:t>
      </w:r>
      <w:r w:rsidRPr="00382F48">
        <w:rPr>
          <w:szCs w:val="26"/>
          <w:lang w:val="de-DE"/>
        </w:rPr>
        <w:t>:</w:t>
      </w:r>
    </w:p>
    <w:p w:rsidR="00382F48" w:rsidRPr="006E5A0A" w:rsidRDefault="00382F48" w:rsidP="00382F48">
      <w:pPr>
        <w:numPr>
          <w:ilvl w:val="0"/>
          <w:numId w:val="63"/>
        </w:numPr>
        <w:tabs>
          <w:tab w:val="left" w:pos="480"/>
        </w:tabs>
        <w:spacing w:before="60" w:after="60" w:line="340" w:lineRule="exact"/>
        <w:ind w:left="714" w:hanging="357"/>
        <w:rPr>
          <w:szCs w:val="26"/>
          <w:lang w:val="de-DE"/>
        </w:rPr>
      </w:pPr>
      <w:r w:rsidRPr="006E5A0A">
        <w:rPr>
          <w:szCs w:val="26"/>
          <w:lang w:val="de-DE"/>
        </w:rPr>
        <w:t>Thiết bị chính của nhà máy XLNT có xuất xứ EU/G7 nên đã được kiểm soát ồn theo tiêu chuẩn sản xuất chế tạo.</w:t>
      </w:r>
    </w:p>
    <w:p w:rsidR="00382F48" w:rsidRPr="006E5A0A" w:rsidRDefault="00382F48" w:rsidP="00382F48">
      <w:pPr>
        <w:numPr>
          <w:ilvl w:val="0"/>
          <w:numId w:val="63"/>
        </w:numPr>
        <w:tabs>
          <w:tab w:val="left" w:pos="480"/>
        </w:tabs>
        <w:spacing w:before="60" w:after="60" w:line="340" w:lineRule="exact"/>
        <w:ind w:left="714" w:hanging="357"/>
        <w:rPr>
          <w:szCs w:val="26"/>
          <w:lang w:val="de-DE"/>
        </w:rPr>
      </w:pPr>
      <w:r w:rsidRPr="006E5A0A">
        <w:rPr>
          <w:szCs w:val="26"/>
          <w:lang w:val="de-DE"/>
        </w:rPr>
        <w:t>Các thiết bị có phát sinh tiếng ồ</w:t>
      </w:r>
      <w:r>
        <w:rPr>
          <w:szCs w:val="26"/>
          <w:lang w:val="de-DE"/>
        </w:rPr>
        <w:t>n như máy</w:t>
      </w:r>
      <w:r w:rsidRPr="006E5A0A">
        <w:rPr>
          <w:szCs w:val="26"/>
          <w:lang w:val="de-DE"/>
        </w:rPr>
        <w:t xml:space="preserve"> bơm</w:t>
      </w:r>
      <w:r>
        <w:rPr>
          <w:szCs w:val="26"/>
          <w:lang w:val="de-DE"/>
        </w:rPr>
        <w:t>,</w:t>
      </w:r>
      <w:r w:rsidRPr="006E5A0A">
        <w:rPr>
          <w:szCs w:val="26"/>
          <w:lang w:val="de-DE"/>
        </w:rPr>
        <w:t>… được lắp đặt chìm hoặc được lắp đặt kèm bộ phận giảm thanh nhằm kiểm soát tiếng ồn.</w:t>
      </w:r>
    </w:p>
    <w:p w:rsidR="00382F48" w:rsidRPr="006E5A0A" w:rsidRDefault="00382F48" w:rsidP="00382F48">
      <w:pPr>
        <w:numPr>
          <w:ilvl w:val="0"/>
          <w:numId w:val="63"/>
        </w:numPr>
        <w:tabs>
          <w:tab w:val="left" w:pos="480"/>
        </w:tabs>
        <w:spacing w:before="60" w:after="60" w:line="340" w:lineRule="exact"/>
        <w:ind w:left="714" w:hanging="357"/>
        <w:rPr>
          <w:szCs w:val="26"/>
          <w:lang w:val="de-DE"/>
        </w:rPr>
      </w:pPr>
      <w:r w:rsidRPr="006E5A0A">
        <w:rPr>
          <w:szCs w:val="26"/>
          <w:lang w:val="de-DE"/>
        </w:rPr>
        <w:t xml:space="preserve">Hệ thống sẽ được kiểm soát độ ồn tại ngưỡng 85dBA, tuân thủ theo QCVN24:2016/BYT. </w:t>
      </w:r>
    </w:p>
    <w:p w:rsidR="00762BF0" w:rsidRDefault="009B6B37" w:rsidP="009B6B37">
      <w:pPr>
        <w:pStyle w:val="Heading4"/>
      </w:pPr>
      <w:bookmarkStart w:id="127" w:name="_Toc109734959"/>
      <w:r>
        <w:t xml:space="preserve">6. </w:t>
      </w:r>
      <w:r w:rsidR="00762BF0" w:rsidRPr="00762BF0">
        <w:t>Phương án phòng ngừa, ứng phó sự cố môi trườ</w:t>
      </w:r>
      <w:r w:rsidR="00F95933">
        <w:t>ng</w:t>
      </w:r>
      <w:bookmarkEnd w:id="127"/>
    </w:p>
    <w:p w:rsidR="00F95933" w:rsidRPr="00F95933" w:rsidRDefault="00F95933" w:rsidP="009B6B37">
      <w:pPr>
        <w:pStyle w:val="3"/>
        <w:rPr>
          <w:b w:val="0"/>
        </w:rPr>
      </w:pPr>
      <w:r w:rsidRPr="00F95933">
        <w:rPr>
          <w:b w:val="0"/>
        </w:rPr>
        <w:t>6.1. Công trình phòng ngừa, ứng phó sự cố nước thải:</w:t>
      </w:r>
    </w:p>
    <w:p w:rsidR="00F95933" w:rsidRDefault="00F95933" w:rsidP="00F95933">
      <w:pPr>
        <w:rPr>
          <w:b/>
          <w:i/>
          <w:lang w:val="nl-NL"/>
        </w:rPr>
      </w:pPr>
      <w:r w:rsidRPr="00E76966">
        <w:rPr>
          <w:b/>
          <w:i/>
          <w:lang w:val="nl-NL"/>
        </w:rPr>
        <w:t xml:space="preserve">a. </w:t>
      </w:r>
      <w:r w:rsidR="00E76966">
        <w:rPr>
          <w:b/>
          <w:i/>
          <w:lang w:val="nl-NL"/>
        </w:rPr>
        <w:t>Phòng ngừa sự cố</w:t>
      </w:r>
      <w:r w:rsidR="00C97A98">
        <w:rPr>
          <w:b/>
          <w:i/>
          <w:lang w:val="nl-NL"/>
        </w:rPr>
        <w:t xml:space="preserve"> bể tự hoại</w:t>
      </w:r>
      <w:r w:rsidRPr="00E76966">
        <w:rPr>
          <w:b/>
          <w:i/>
          <w:lang w:val="nl-NL"/>
        </w:rPr>
        <w:t>:</w:t>
      </w:r>
    </w:p>
    <w:p w:rsidR="00C97A98" w:rsidRDefault="00C97A98" w:rsidP="0036677E">
      <w:pPr>
        <w:pStyle w:val="ListParagraph"/>
        <w:numPr>
          <w:ilvl w:val="0"/>
          <w:numId w:val="50"/>
        </w:numPr>
        <w:rPr>
          <w:lang w:val="nl-NL"/>
        </w:rPr>
      </w:pPr>
      <w:r>
        <w:rPr>
          <w:lang w:val="nl-NL"/>
        </w:rPr>
        <w:t>Không nên bỏ các chất thải khó phân hủy xuống bể tự hoại.</w:t>
      </w:r>
    </w:p>
    <w:p w:rsidR="00C97A98" w:rsidRDefault="00C97A98" w:rsidP="0036677E">
      <w:pPr>
        <w:pStyle w:val="ListParagraph"/>
        <w:numPr>
          <w:ilvl w:val="0"/>
          <w:numId w:val="50"/>
        </w:numPr>
        <w:rPr>
          <w:lang w:val="nl-NL"/>
        </w:rPr>
      </w:pPr>
      <w:r>
        <w:rPr>
          <w:lang w:val="nl-NL"/>
        </w:rPr>
        <w:t>Hút hầm tự hoại định kỳ.</w:t>
      </w:r>
    </w:p>
    <w:p w:rsidR="00E92923" w:rsidRDefault="00E92923" w:rsidP="00E92923">
      <w:pPr>
        <w:rPr>
          <w:b/>
          <w:i/>
          <w:lang w:val="nl-NL"/>
        </w:rPr>
      </w:pPr>
      <w:r>
        <w:rPr>
          <w:b/>
          <w:i/>
          <w:lang w:val="nl-NL"/>
        </w:rPr>
        <w:t>b</w:t>
      </w:r>
      <w:r w:rsidRPr="00E92923">
        <w:rPr>
          <w:b/>
          <w:i/>
          <w:lang w:val="nl-NL"/>
        </w:rPr>
        <w:t xml:space="preserve">. Phòng ngừa sự cố </w:t>
      </w:r>
      <w:r>
        <w:rPr>
          <w:b/>
          <w:i/>
          <w:lang w:val="nl-NL"/>
        </w:rPr>
        <w:t>rò rỉ, vỡ đường ống cấp thoát nước</w:t>
      </w:r>
      <w:r w:rsidRPr="00E92923">
        <w:rPr>
          <w:b/>
          <w:i/>
          <w:lang w:val="nl-NL"/>
        </w:rPr>
        <w:t>:</w:t>
      </w:r>
    </w:p>
    <w:p w:rsidR="00A266A7" w:rsidRDefault="00A266A7" w:rsidP="0036677E">
      <w:pPr>
        <w:pStyle w:val="ListParagraph"/>
        <w:numPr>
          <w:ilvl w:val="0"/>
          <w:numId w:val="50"/>
        </w:numPr>
        <w:rPr>
          <w:lang w:val="nl-NL"/>
        </w:rPr>
      </w:pPr>
      <w:r>
        <w:rPr>
          <w:lang w:val="nl-NL"/>
        </w:rPr>
        <w:t>Đường ống cấp, thoát nước có đường cách ly an toàn.</w:t>
      </w:r>
    </w:p>
    <w:p w:rsidR="00A266A7" w:rsidRDefault="00A266A7" w:rsidP="0036677E">
      <w:pPr>
        <w:pStyle w:val="ListParagraph"/>
        <w:numPr>
          <w:ilvl w:val="0"/>
          <w:numId w:val="50"/>
        </w:numPr>
        <w:rPr>
          <w:lang w:val="nl-NL"/>
        </w:rPr>
      </w:pPr>
      <w:r>
        <w:rPr>
          <w:lang w:val="nl-NL"/>
        </w:rPr>
        <w:t>Thường xuyên kiểm tra, bảo trì các mối nối, van khóa trên hệ thống đường ống dẫn đảm bả</w:t>
      </w:r>
      <w:r w:rsidR="005A57A6">
        <w:rPr>
          <w:lang w:val="nl-NL"/>
        </w:rPr>
        <w:t>o tất cả các tuyến ống đủ độ bền và độ kín khít an toàn.</w:t>
      </w:r>
    </w:p>
    <w:p w:rsidR="005A57A6" w:rsidRDefault="005A57A6" w:rsidP="0036677E">
      <w:pPr>
        <w:pStyle w:val="ListParagraph"/>
        <w:numPr>
          <w:ilvl w:val="0"/>
          <w:numId w:val="50"/>
        </w:numPr>
        <w:rPr>
          <w:lang w:val="nl-NL"/>
        </w:rPr>
      </w:pPr>
      <w:r>
        <w:rPr>
          <w:lang w:val="nl-NL"/>
        </w:rPr>
        <w:t>Xây dựng hệ thống cống thoát nước xung quanh những vị trí có khẳ năng gây đổ vỡ đường ống.</w:t>
      </w:r>
    </w:p>
    <w:p w:rsidR="005A57A6" w:rsidRDefault="005A57A6" w:rsidP="0036677E">
      <w:pPr>
        <w:pStyle w:val="ListParagraph"/>
        <w:numPr>
          <w:ilvl w:val="0"/>
          <w:numId w:val="50"/>
        </w:numPr>
        <w:rPr>
          <w:lang w:val="nl-NL"/>
        </w:rPr>
      </w:pPr>
      <w:r>
        <w:rPr>
          <w:lang w:val="nl-NL"/>
        </w:rPr>
        <w:t>Không xây dựng bất kỳ công trình nào trên đường ống dẫn nước.</w:t>
      </w:r>
    </w:p>
    <w:p w:rsidR="005A57A6" w:rsidRPr="005A57A6" w:rsidRDefault="005A57A6" w:rsidP="005A57A6">
      <w:pPr>
        <w:rPr>
          <w:b/>
          <w:i/>
          <w:lang w:val="nl-NL"/>
        </w:rPr>
      </w:pPr>
      <w:r>
        <w:rPr>
          <w:b/>
          <w:i/>
          <w:lang w:val="nl-NL"/>
        </w:rPr>
        <w:t>c</w:t>
      </w:r>
      <w:r w:rsidRPr="005A57A6">
        <w:rPr>
          <w:b/>
          <w:i/>
          <w:lang w:val="nl-NL"/>
        </w:rPr>
        <w:t xml:space="preserve">. Phòng ngừa sự cố </w:t>
      </w:r>
      <w:r w:rsidR="00971611">
        <w:rPr>
          <w:b/>
          <w:i/>
          <w:lang w:val="nl-NL"/>
        </w:rPr>
        <w:t>đối với hệ thống xử lý nước thải</w:t>
      </w:r>
      <w:r w:rsidRPr="005A57A6">
        <w:rPr>
          <w:b/>
          <w:i/>
          <w:lang w:val="nl-NL"/>
        </w:rPr>
        <w:t>:</w:t>
      </w:r>
    </w:p>
    <w:p w:rsidR="00F95933" w:rsidRPr="000301BF" w:rsidRDefault="00F95933" w:rsidP="0036677E">
      <w:pPr>
        <w:pStyle w:val="ListParagraph"/>
        <w:numPr>
          <w:ilvl w:val="0"/>
          <w:numId w:val="50"/>
        </w:numPr>
        <w:rPr>
          <w:lang w:val="nl-NL"/>
        </w:rPr>
      </w:pPr>
      <w:r w:rsidRPr="000301BF">
        <w:rPr>
          <w:lang w:val="nl-NL"/>
        </w:rPr>
        <w:t>Nhân viên vận hành được tập huấn chương trình vận hành và bảo dưỡng hệ thống xử lý nước thải tập trung.</w:t>
      </w:r>
    </w:p>
    <w:p w:rsidR="00F95933" w:rsidRPr="000301BF" w:rsidRDefault="00F95933" w:rsidP="0036677E">
      <w:pPr>
        <w:pStyle w:val="ListParagraph"/>
        <w:numPr>
          <w:ilvl w:val="0"/>
          <w:numId w:val="50"/>
        </w:numPr>
        <w:rPr>
          <w:lang w:val="nl-NL"/>
        </w:rPr>
      </w:pPr>
      <w:r w:rsidRPr="000301BF">
        <w:rPr>
          <w:lang w:val="nl-NL"/>
        </w:rPr>
        <w:t>Tuân thủ nghiêm ngặt các yêu cầu vận hành.</w:t>
      </w:r>
    </w:p>
    <w:p w:rsidR="00F95933" w:rsidRPr="000301BF" w:rsidRDefault="000301BF" w:rsidP="0036677E">
      <w:pPr>
        <w:pStyle w:val="ListParagraph"/>
        <w:numPr>
          <w:ilvl w:val="0"/>
          <w:numId w:val="50"/>
        </w:numPr>
        <w:rPr>
          <w:lang w:val="nl-NL"/>
        </w:rPr>
      </w:pPr>
      <w:r>
        <w:rPr>
          <w:lang w:val="nl-NL"/>
        </w:rPr>
        <w:t xml:space="preserve">Trong nhà </w:t>
      </w:r>
      <w:r w:rsidR="00DF12F4">
        <w:rPr>
          <w:lang w:val="nl-NL"/>
        </w:rPr>
        <w:t>vận hành có bố trí thiết bị phòng chống cháy nổ</w:t>
      </w:r>
      <w:r w:rsidR="00F95933" w:rsidRPr="000301BF">
        <w:rPr>
          <w:lang w:val="nl-NL"/>
        </w:rPr>
        <w:t>.</w:t>
      </w:r>
    </w:p>
    <w:p w:rsidR="00F95933" w:rsidRPr="008D329A" w:rsidRDefault="00F95933" w:rsidP="0036677E">
      <w:pPr>
        <w:pStyle w:val="ListParagraph"/>
        <w:numPr>
          <w:ilvl w:val="0"/>
          <w:numId w:val="50"/>
        </w:numPr>
        <w:rPr>
          <w:lang w:val="nl-NL"/>
        </w:rPr>
      </w:pPr>
      <w:r w:rsidRPr="008D329A">
        <w:rPr>
          <w:lang w:val="nl-NL"/>
        </w:rPr>
        <w:t xml:space="preserve">Nhân viên vận hành </w:t>
      </w:r>
      <w:r w:rsidR="008D329A" w:rsidRPr="008D329A">
        <w:rPr>
          <w:lang w:val="nl-NL"/>
        </w:rPr>
        <w:t>thường xuyên</w:t>
      </w:r>
      <w:r w:rsidRPr="008D329A">
        <w:rPr>
          <w:lang w:val="nl-NL"/>
        </w:rPr>
        <w:t xml:space="preserve"> kiểm tra các trang thiết bị máy móc.</w:t>
      </w:r>
    </w:p>
    <w:p w:rsidR="003F6C6C" w:rsidRDefault="007A62F7" w:rsidP="00D34F38">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Pr>
          <w:rFonts w:ascii="Times New Roman" w:hAnsi="Times New Roman"/>
          <w:color w:val="auto"/>
          <w:sz w:val="26"/>
          <w:szCs w:val="26"/>
          <w:lang w:val="nl-NL"/>
        </w:rPr>
        <w:lastRenderedPageBreak/>
        <w:t>Các sự cố do người vận hành nhận biết được trong quá trình hoạt động của hệ thống có thể được phân loại như sau:</w:t>
      </w:r>
    </w:p>
    <w:p w:rsidR="007A62F7" w:rsidRDefault="007A62F7" w:rsidP="009B6B37">
      <w:pPr>
        <w:pStyle w:val="Heading8"/>
      </w:pPr>
      <w:bookmarkStart w:id="128" w:name="_Toc109734990"/>
      <w:r w:rsidRPr="007A62F7">
        <w:t>Bảng</w:t>
      </w:r>
      <w:r w:rsidR="009B6B37">
        <w:t xml:space="preserve"> 3.5</w:t>
      </w:r>
      <w:r w:rsidRPr="007A62F7">
        <w:t>: Các sự cố đối với hệ thống xử lý nước thải</w:t>
      </w:r>
      <w:bookmarkEnd w:id="128"/>
    </w:p>
    <w:tbl>
      <w:tblPr>
        <w:tblStyle w:val="TableGrid"/>
        <w:tblW w:w="0" w:type="auto"/>
        <w:tblLook w:val="04A0" w:firstRow="1" w:lastRow="0" w:firstColumn="1" w:lastColumn="0" w:noHBand="0" w:noVBand="1"/>
      </w:tblPr>
      <w:tblGrid>
        <w:gridCol w:w="3067"/>
        <w:gridCol w:w="3067"/>
        <w:gridCol w:w="3068"/>
      </w:tblGrid>
      <w:tr w:rsidR="00E24A8B" w:rsidTr="00E24A8B">
        <w:tc>
          <w:tcPr>
            <w:tcW w:w="3067" w:type="dxa"/>
          </w:tcPr>
          <w:p w:rsidR="00E24A8B" w:rsidRDefault="00E24A8B" w:rsidP="00E24A8B">
            <w:pPr>
              <w:pStyle w:val="chuthuong"/>
              <w:tabs>
                <w:tab w:val="left" w:pos="567"/>
                <w:tab w:val="left" w:pos="1134"/>
              </w:tabs>
              <w:spacing w:before="0" w:line="240" w:lineRule="auto"/>
              <w:ind w:left="0"/>
              <w:jc w:val="center"/>
              <w:rPr>
                <w:rFonts w:ascii="Times New Roman" w:hAnsi="Times New Roman"/>
                <w:b/>
                <w:color w:val="auto"/>
                <w:sz w:val="26"/>
                <w:szCs w:val="26"/>
                <w:lang w:val="nl-NL"/>
              </w:rPr>
            </w:pPr>
            <w:r>
              <w:rPr>
                <w:rFonts w:ascii="Times New Roman" w:hAnsi="Times New Roman"/>
                <w:b/>
                <w:color w:val="auto"/>
                <w:sz w:val="26"/>
                <w:szCs w:val="26"/>
                <w:lang w:val="nl-NL"/>
              </w:rPr>
              <w:t>SỰ CỐ</w:t>
            </w:r>
          </w:p>
        </w:tc>
        <w:tc>
          <w:tcPr>
            <w:tcW w:w="3067" w:type="dxa"/>
          </w:tcPr>
          <w:p w:rsidR="00E24A8B" w:rsidRDefault="00E24A8B" w:rsidP="00E24A8B">
            <w:pPr>
              <w:pStyle w:val="chuthuong"/>
              <w:tabs>
                <w:tab w:val="left" w:pos="567"/>
                <w:tab w:val="left" w:pos="1134"/>
              </w:tabs>
              <w:spacing w:before="0" w:line="240" w:lineRule="auto"/>
              <w:ind w:left="0"/>
              <w:jc w:val="center"/>
              <w:rPr>
                <w:rFonts w:ascii="Times New Roman" w:hAnsi="Times New Roman"/>
                <w:b/>
                <w:color w:val="auto"/>
                <w:sz w:val="26"/>
                <w:szCs w:val="26"/>
                <w:lang w:val="nl-NL"/>
              </w:rPr>
            </w:pPr>
            <w:r>
              <w:rPr>
                <w:rFonts w:ascii="Times New Roman" w:hAnsi="Times New Roman"/>
                <w:b/>
                <w:color w:val="auto"/>
                <w:sz w:val="26"/>
                <w:szCs w:val="26"/>
                <w:lang w:val="nl-NL"/>
              </w:rPr>
              <w:t>NGUYÊN NHÂN</w:t>
            </w:r>
          </w:p>
        </w:tc>
        <w:tc>
          <w:tcPr>
            <w:tcW w:w="3068" w:type="dxa"/>
          </w:tcPr>
          <w:p w:rsidR="00E24A8B" w:rsidRDefault="00E24A8B" w:rsidP="00E24A8B">
            <w:pPr>
              <w:pStyle w:val="chuthuong"/>
              <w:tabs>
                <w:tab w:val="left" w:pos="567"/>
                <w:tab w:val="left" w:pos="1134"/>
              </w:tabs>
              <w:spacing w:before="0" w:line="240" w:lineRule="auto"/>
              <w:ind w:left="0"/>
              <w:jc w:val="center"/>
              <w:rPr>
                <w:rFonts w:ascii="Times New Roman" w:hAnsi="Times New Roman"/>
                <w:b/>
                <w:color w:val="auto"/>
                <w:sz w:val="26"/>
                <w:szCs w:val="26"/>
                <w:lang w:val="nl-NL"/>
              </w:rPr>
            </w:pPr>
            <w:r>
              <w:rPr>
                <w:rFonts w:ascii="Times New Roman" w:hAnsi="Times New Roman"/>
                <w:b/>
                <w:color w:val="auto"/>
                <w:sz w:val="26"/>
                <w:szCs w:val="26"/>
                <w:lang w:val="nl-NL"/>
              </w:rPr>
              <w:t>KHẮC PHỤC</w:t>
            </w:r>
          </w:p>
        </w:tc>
      </w:tr>
      <w:tr w:rsidR="00E24A8B" w:rsidTr="00E24A8B">
        <w:tc>
          <w:tcPr>
            <w:tcW w:w="3067" w:type="dxa"/>
            <w:vAlign w:val="center"/>
          </w:tcPr>
          <w:p w:rsidR="00E24A8B" w:rsidRPr="00E24A8B" w:rsidRDefault="00E24A8B"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Tiếng ồn</w:t>
            </w:r>
          </w:p>
        </w:tc>
        <w:tc>
          <w:tcPr>
            <w:tcW w:w="3067" w:type="dxa"/>
            <w:vAlign w:val="center"/>
          </w:tcPr>
          <w:p w:rsidR="00E24A8B" w:rsidRDefault="00E24A8B"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Vỡ bạc đạn các thiết bị có chuyển động quay.</w:t>
            </w:r>
          </w:p>
          <w:p w:rsidR="00E24A8B" w:rsidRDefault="00E24A8B"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Khô dầu mở bạc đạn các thiết bị chuyển động</w:t>
            </w:r>
          </w:p>
          <w:p w:rsidR="00E24A8B" w:rsidRDefault="00E24A8B"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Nghẹt bơm</w:t>
            </w:r>
          </w:p>
          <w:p w:rsidR="00E24A8B" w:rsidRPr="00E24A8B" w:rsidRDefault="00E24A8B"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Quá tải</w:t>
            </w:r>
          </w:p>
        </w:tc>
        <w:tc>
          <w:tcPr>
            <w:tcW w:w="3068" w:type="dxa"/>
            <w:vAlign w:val="center"/>
          </w:tcPr>
          <w:p w:rsidR="00E24A8B" w:rsidRDefault="00E24A8B" w:rsidP="0036677E">
            <w:pPr>
              <w:pStyle w:val="chuthuong"/>
              <w:numPr>
                <w:ilvl w:val="0"/>
                <w:numId w:val="51"/>
              </w:numPr>
              <w:spacing w:before="0" w:line="240" w:lineRule="auto"/>
              <w:ind w:left="276"/>
              <w:rPr>
                <w:rFonts w:ascii="Times New Roman" w:hAnsi="Times New Roman"/>
                <w:color w:val="auto"/>
                <w:sz w:val="26"/>
                <w:szCs w:val="26"/>
                <w:lang w:val="nl-NL"/>
              </w:rPr>
            </w:pPr>
            <w:r>
              <w:rPr>
                <w:rFonts w:ascii="Times New Roman" w:hAnsi="Times New Roman"/>
                <w:color w:val="auto"/>
                <w:sz w:val="26"/>
                <w:szCs w:val="26"/>
                <w:lang w:val="nl-NL"/>
              </w:rPr>
              <w:t>Thường xuyên bảo trì vô dầu mỡ các thiết bị có chuyển động quay.</w:t>
            </w:r>
          </w:p>
          <w:p w:rsidR="00E24A8B" w:rsidRPr="00E24A8B" w:rsidRDefault="00E24A8B" w:rsidP="0036677E">
            <w:pPr>
              <w:pStyle w:val="chuthuong"/>
              <w:numPr>
                <w:ilvl w:val="0"/>
                <w:numId w:val="51"/>
              </w:numPr>
              <w:spacing w:before="0" w:line="240" w:lineRule="auto"/>
              <w:ind w:left="276"/>
              <w:rPr>
                <w:rFonts w:ascii="Times New Roman" w:hAnsi="Times New Roman"/>
                <w:color w:val="auto"/>
                <w:sz w:val="26"/>
                <w:szCs w:val="26"/>
                <w:lang w:val="nl-NL"/>
              </w:rPr>
            </w:pPr>
            <w:r>
              <w:rPr>
                <w:rFonts w:ascii="Times New Roman" w:hAnsi="Times New Roman"/>
                <w:color w:val="auto"/>
                <w:sz w:val="26"/>
                <w:szCs w:val="26"/>
                <w:lang w:val="nl-NL"/>
              </w:rPr>
              <w:t>Kiểm tra đường ống dẫn</w:t>
            </w:r>
          </w:p>
        </w:tc>
      </w:tr>
      <w:tr w:rsidR="00E24A8B" w:rsidTr="00E24A8B">
        <w:tc>
          <w:tcPr>
            <w:tcW w:w="3067" w:type="dxa"/>
            <w:vAlign w:val="center"/>
          </w:tcPr>
          <w:p w:rsidR="00E24A8B" w:rsidRDefault="00E24A8B"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Độ rung</w:t>
            </w:r>
          </w:p>
        </w:tc>
        <w:tc>
          <w:tcPr>
            <w:tcW w:w="3067" w:type="dxa"/>
            <w:vAlign w:val="center"/>
          </w:tcPr>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Vỡ bạc đạn các thiết bị có chuyển động quay.</w:t>
            </w:r>
          </w:p>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Khô dầu mở bạc đạn các thiết bị chuyển động</w:t>
            </w:r>
          </w:p>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Nghẹt bơm</w:t>
            </w:r>
          </w:p>
          <w:p w:rsidR="00E24A8B"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Quá tải</w:t>
            </w:r>
          </w:p>
        </w:tc>
        <w:tc>
          <w:tcPr>
            <w:tcW w:w="3068" w:type="dxa"/>
            <w:vAlign w:val="center"/>
          </w:tcPr>
          <w:p w:rsidR="00760A6C" w:rsidRPr="00760A6C" w:rsidRDefault="00760A6C" w:rsidP="0036677E">
            <w:pPr>
              <w:pStyle w:val="chuthuong"/>
              <w:numPr>
                <w:ilvl w:val="0"/>
                <w:numId w:val="51"/>
              </w:numPr>
              <w:spacing w:before="0" w:line="240" w:lineRule="auto"/>
              <w:ind w:left="276"/>
              <w:rPr>
                <w:rFonts w:ascii="Times New Roman" w:hAnsi="Times New Roman"/>
                <w:color w:val="auto"/>
                <w:sz w:val="26"/>
                <w:szCs w:val="26"/>
                <w:lang w:val="nl-NL"/>
              </w:rPr>
            </w:pPr>
            <w:r w:rsidRPr="00760A6C">
              <w:rPr>
                <w:rFonts w:ascii="Times New Roman" w:hAnsi="Times New Roman"/>
                <w:color w:val="auto"/>
                <w:sz w:val="26"/>
                <w:szCs w:val="26"/>
                <w:lang w:val="nl-NL"/>
              </w:rPr>
              <w:t>Thường xuyên bảo trì vô dầu mỡ các thiết bị có chuyển động quay.</w:t>
            </w:r>
          </w:p>
          <w:p w:rsidR="00E24A8B" w:rsidRDefault="00760A6C" w:rsidP="0036677E">
            <w:pPr>
              <w:pStyle w:val="chuthuong"/>
              <w:numPr>
                <w:ilvl w:val="0"/>
                <w:numId w:val="51"/>
              </w:numPr>
              <w:spacing w:before="0" w:line="240" w:lineRule="auto"/>
              <w:ind w:left="276"/>
              <w:rPr>
                <w:rFonts w:ascii="Times New Roman" w:hAnsi="Times New Roman"/>
                <w:color w:val="auto"/>
                <w:sz w:val="26"/>
                <w:szCs w:val="26"/>
                <w:lang w:val="nl-NL"/>
              </w:rPr>
            </w:pPr>
            <w:r w:rsidRPr="00760A6C">
              <w:rPr>
                <w:rFonts w:ascii="Times New Roman" w:hAnsi="Times New Roman"/>
                <w:color w:val="auto"/>
                <w:sz w:val="26"/>
                <w:szCs w:val="26"/>
                <w:lang w:val="nl-NL"/>
              </w:rPr>
              <w:t>Kiểm tra đường ống dẫn</w:t>
            </w:r>
            <w:r>
              <w:rPr>
                <w:rFonts w:ascii="Times New Roman" w:hAnsi="Times New Roman"/>
                <w:color w:val="auto"/>
                <w:sz w:val="26"/>
                <w:szCs w:val="26"/>
                <w:lang w:val="nl-NL"/>
              </w:rPr>
              <w:t>.</w:t>
            </w:r>
          </w:p>
        </w:tc>
      </w:tr>
      <w:tr w:rsidR="00760A6C" w:rsidTr="00E24A8B">
        <w:tc>
          <w:tcPr>
            <w:tcW w:w="3067" w:type="dxa"/>
            <w:vAlign w:val="center"/>
          </w:tcPr>
          <w:p w:rsidR="00760A6C" w:rsidRDefault="00760A6C"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Nhiệt</w:t>
            </w:r>
          </w:p>
        </w:tc>
        <w:tc>
          <w:tcPr>
            <w:tcW w:w="3067" w:type="dxa"/>
            <w:vAlign w:val="center"/>
          </w:tcPr>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Nhiệt phát sinh trong quá trinh hoạt động.</w:t>
            </w:r>
          </w:p>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Quá tải động cơ.</w:t>
            </w:r>
          </w:p>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Lỏng các đâu nối cáp điện.</w:t>
            </w:r>
          </w:p>
          <w:p w:rsid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Vỡ bạc đạn các thiết bị có chuyển động quay.</w:t>
            </w:r>
          </w:p>
          <w:p w:rsidR="00760A6C" w:rsidRPr="00760A6C" w:rsidRDefault="00760A6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Khô dầu mở bạc đạn các thiết bị chuyển động quay.</w:t>
            </w:r>
          </w:p>
        </w:tc>
        <w:tc>
          <w:tcPr>
            <w:tcW w:w="3068" w:type="dxa"/>
            <w:vAlign w:val="center"/>
          </w:tcPr>
          <w:p w:rsidR="00760A6C" w:rsidRPr="00760A6C" w:rsidRDefault="00760A6C" w:rsidP="0036677E">
            <w:pPr>
              <w:pStyle w:val="chuthuong"/>
              <w:numPr>
                <w:ilvl w:val="0"/>
                <w:numId w:val="51"/>
              </w:numPr>
              <w:spacing w:before="0" w:line="240" w:lineRule="auto"/>
              <w:ind w:left="418"/>
              <w:rPr>
                <w:rFonts w:ascii="Times New Roman" w:hAnsi="Times New Roman"/>
                <w:color w:val="auto"/>
                <w:sz w:val="26"/>
                <w:szCs w:val="26"/>
                <w:lang w:val="nl-NL"/>
              </w:rPr>
            </w:pPr>
            <w:r w:rsidRPr="00760A6C">
              <w:rPr>
                <w:rFonts w:ascii="Times New Roman" w:hAnsi="Times New Roman"/>
                <w:color w:val="auto"/>
                <w:sz w:val="26"/>
                <w:szCs w:val="26"/>
                <w:lang w:val="nl-NL"/>
              </w:rPr>
              <w:t>Thường xuyên bảo trì vô dầu mỡ các thiết bị có chuyển động quay.</w:t>
            </w:r>
          </w:p>
          <w:p w:rsidR="00760A6C" w:rsidRPr="00760A6C" w:rsidRDefault="00760A6C" w:rsidP="0036677E">
            <w:pPr>
              <w:pStyle w:val="chuthuong"/>
              <w:numPr>
                <w:ilvl w:val="0"/>
                <w:numId w:val="51"/>
              </w:numPr>
              <w:spacing w:before="0" w:line="240" w:lineRule="auto"/>
              <w:ind w:left="418"/>
              <w:rPr>
                <w:rFonts w:ascii="Times New Roman" w:hAnsi="Times New Roman"/>
                <w:color w:val="auto"/>
                <w:sz w:val="26"/>
                <w:szCs w:val="26"/>
                <w:lang w:val="nl-NL"/>
              </w:rPr>
            </w:pPr>
            <w:r w:rsidRPr="00760A6C">
              <w:rPr>
                <w:rFonts w:ascii="Times New Roman" w:hAnsi="Times New Roman"/>
                <w:color w:val="auto"/>
                <w:sz w:val="26"/>
                <w:szCs w:val="26"/>
                <w:lang w:val="nl-NL"/>
              </w:rPr>
              <w:t>Kiểm tra đường ống dẫn.</w:t>
            </w:r>
          </w:p>
        </w:tc>
      </w:tr>
      <w:tr w:rsidR="00760A6C" w:rsidTr="00E24A8B">
        <w:tc>
          <w:tcPr>
            <w:tcW w:w="3067" w:type="dxa"/>
            <w:vAlign w:val="center"/>
          </w:tcPr>
          <w:p w:rsidR="00760A6C" w:rsidRDefault="006E157C"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Rò rỉ</w:t>
            </w:r>
          </w:p>
        </w:tc>
        <w:tc>
          <w:tcPr>
            <w:tcW w:w="3067" w:type="dxa"/>
            <w:vAlign w:val="center"/>
          </w:tcPr>
          <w:p w:rsidR="00760A6C" w:rsidRDefault="006E157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Hỏng gioăng làm kín các Bích, các đường ống.</w:t>
            </w:r>
          </w:p>
          <w:p w:rsidR="006E157C" w:rsidRDefault="006E157C"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Mài mòn, ăn mòn lâu ngày</w:t>
            </w:r>
          </w:p>
        </w:tc>
        <w:tc>
          <w:tcPr>
            <w:tcW w:w="3068" w:type="dxa"/>
            <w:vAlign w:val="center"/>
          </w:tcPr>
          <w:p w:rsidR="00760A6C" w:rsidRPr="00760A6C" w:rsidRDefault="006E157C"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Thường xuyên kiểm tra các thiết bị, thay thế các thiết bị  khi bị hư hỏng.</w:t>
            </w:r>
          </w:p>
        </w:tc>
      </w:tr>
      <w:tr w:rsidR="006E157C" w:rsidTr="00E24A8B">
        <w:tc>
          <w:tcPr>
            <w:tcW w:w="3067" w:type="dxa"/>
            <w:vAlign w:val="center"/>
          </w:tcPr>
          <w:p w:rsidR="006E157C" w:rsidRDefault="00041A65"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Tại bể sinh học bọt to nổi nhiều bọt trắng</w:t>
            </w:r>
          </w:p>
        </w:tc>
        <w:tc>
          <w:tcPr>
            <w:tcW w:w="3067" w:type="dxa"/>
            <w:vAlign w:val="center"/>
          </w:tcPr>
          <w:p w:rsidR="006E157C" w:rsidRDefault="00041A65"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Do chứa nhiều chất hoạt động bề mặt, dầu mỡ.</w:t>
            </w:r>
          </w:p>
          <w:p w:rsidR="00041A65" w:rsidRDefault="00041A65"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Vi sinh quá tải.</w:t>
            </w:r>
          </w:p>
          <w:p w:rsidR="00041A65" w:rsidRDefault="00041A65"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Lượng vi sinh vật trong bể thấp.</w:t>
            </w:r>
          </w:p>
          <w:p w:rsidR="00041A65" w:rsidRDefault="00041A65"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pH vượt ngưỡng DO thấp.</w:t>
            </w:r>
          </w:p>
        </w:tc>
        <w:tc>
          <w:tcPr>
            <w:tcW w:w="3068" w:type="dxa"/>
            <w:vAlign w:val="center"/>
          </w:tcPr>
          <w:p w:rsidR="00041A65" w:rsidRPr="00041A65" w:rsidRDefault="00041A65"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Tắt bể lắng 1 tiếng, tiến hành bơm nước sạch vào bể sinh học.</w:t>
            </w:r>
          </w:p>
        </w:tc>
      </w:tr>
      <w:tr w:rsidR="00041A65" w:rsidTr="00E24A8B">
        <w:tc>
          <w:tcPr>
            <w:tcW w:w="3067" w:type="dxa"/>
            <w:vAlign w:val="center"/>
          </w:tcPr>
          <w:p w:rsidR="00041A65" w:rsidRDefault="00E3785E"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Mục nước cao thấp</w:t>
            </w:r>
          </w:p>
        </w:tc>
        <w:tc>
          <w:tcPr>
            <w:tcW w:w="3067" w:type="dxa"/>
            <w:vAlign w:val="center"/>
          </w:tcPr>
          <w:p w:rsidR="00041A65" w:rsidRDefault="00E3785E"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Lưu lượng đầu vào quá lớn hoặc lưu lượng đầu ra quá nhỏ</w:t>
            </w:r>
          </w:p>
        </w:tc>
        <w:tc>
          <w:tcPr>
            <w:tcW w:w="3068" w:type="dxa"/>
            <w:vAlign w:val="center"/>
          </w:tcPr>
          <w:p w:rsidR="00041A65" w:rsidRDefault="00E3785E"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Điều chỉnh lưu lượng bơm/phao kiểm soát mực nước.</w:t>
            </w:r>
          </w:p>
        </w:tc>
      </w:tr>
      <w:tr w:rsidR="00E3785E" w:rsidTr="00E24A8B">
        <w:tc>
          <w:tcPr>
            <w:tcW w:w="3067" w:type="dxa"/>
            <w:vAlign w:val="center"/>
          </w:tcPr>
          <w:p w:rsidR="00E3785E" w:rsidRDefault="00E3785E"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t>Dòng chảy thấp</w:t>
            </w:r>
          </w:p>
        </w:tc>
        <w:tc>
          <w:tcPr>
            <w:tcW w:w="3067" w:type="dxa"/>
            <w:vAlign w:val="center"/>
          </w:tcPr>
          <w:p w:rsidR="00E3785E" w:rsidRDefault="00E3785E"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Nghẹt bơm</w:t>
            </w:r>
          </w:p>
          <w:p w:rsidR="00E3785E" w:rsidRDefault="00E3785E"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Bị lỗi các thiết bị điều chỉnh dòng chảy (van)</w:t>
            </w:r>
          </w:p>
        </w:tc>
        <w:tc>
          <w:tcPr>
            <w:tcW w:w="3068" w:type="dxa"/>
            <w:vAlign w:val="center"/>
          </w:tcPr>
          <w:p w:rsidR="00E3785E" w:rsidRDefault="00E3785E"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Kiểm tra lại bơm/các thiết bị điều chỉnh dòng chảy (van).</w:t>
            </w:r>
          </w:p>
        </w:tc>
      </w:tr>
      <w:tr w:rsidR="00E3785E" w:rsidTr="00E24A8B">
        <w:tc>
          <w:tcPr>
            <w:tcW w:w="3067" w:type="dxa"/>
            <w:vAlign w:val="center"/>
          </w:tcPr>
          <w:p w:rsidR="00E3785E" w:rsidRDefault="00E3785E" w:rsidP="00E24A8B">
            <w:pPr>
              <w:pStyle w:val="chuthuong"/>
              <w:tabs>
                <w:tab w:val="left" w:pos="567"/>
                <w:tab w:val="left" w:pos="1134"/>
              </w:tabs>
              <w:spacing w:before="0" w:line="240" w:lineRule="auto"/>
              <w:ind w:left="0"/>
              <w:rPr>
                <w:rFonts w:ascii="Times New Roman" w:hAnsi="Times New Roman"/>
                <w:color w:val="auto"/>
                <w:sz w:val="26"/>
                <w:szCs w:val="26"/>
                <w:lang w:val="nl-NL"/>
              </w:rPr>
            </w:pPr>
            <w:r>
              <w:rPr>
                <w:rFonts w:ascii="Times New Roman" w:hAnsi="Times New Roman"/>
                <w:color w:val="auto"/>
                <w:sz w:val="26"/>
                <w:szCs w:val="26"/>
                <w:lang w:val="nl-NL"/>
              </w:rPr>
              <w:lastRenderedPageBreak/>
              <w:t>Bùn có màu nâu sậm</w:t>
            </w:r>
          </w:p>
        </w:tc>
        <w:tc>
          <w:tcPr>
            <w:tcW w:w="3067" w:type="dxa"/>
            <w:vAlign w:val="center"/>
          </w:tcPr>
          <w:p w:rsidR="00E3785E" w:rsidRDefault="00E3785E" w:rsidP="0036677E">
            <w:pPr>
              <w:pStyle w:val="chuthuong"/>
              <w:numPr>
                <w:ilvl w:val="0"/>
                <w:numId w:val="51"/>
              </w:numPr>
              <w:spacing w:before="0" w:line="240" w:lineRule="auto"/>
              <w:ind w:left="364"/>
              <w:rPr>
                <w:rFonts w:ascii="Times New Roman" w:hAnsi="Times New Roman"/>
                <w:color w:val="auto"/>
                <w:sz w:val="26"/>
                <w:szCs w:val="26"/>
                <w:lang w:val="nl-NL"/>
              </w:rPr>
            </w:pPr>
            <w:r>
              <w:rPr>
                <w:rFonts w:ascii="Times New Roman" w:hAnsi="Times New Roman"/>
                <w:color w:val="auto"/>
                <w:sz w:val="26"/>
                <w:szCs w:val="26"/>
                <w:lang w:val="nl-NL"/>
              </w:rPr>
              <w:t>Vi sinh vật bị chết, hình thành các bọt khí trên bề mặt</w:t>
            </w:r>
          </w:p>
        </w:tc>
        <w:tc>
          <w:tcPr>
            <w:tcW w:w="3068" w:type="dxa"/>
            <w:vAlign w:val="center"/>
          </w:tcPr>
          <w:p w:rsidR="00E3785E" w:rsidRDefault="00C17DBC"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Tăng cường sục khí và tuần hoàn bùn về liên tục, giảm lưu lượng nước thải về bể.</w:t>
            </w:r>
          </w:p>
          <w:p w:rsidR="00C17DBC" w:rsidRDefault="00C17DBC" w:rsidP="0036677E">
            <w:pPr>
              <w:pStyle w:val="chuthuong"/>
              <w:numPr>
                <w:ilvl w:val="0"/>
                <w:numId w:val="51"/>
              </w:numPr>
              <w:spacing w:before="0" w:line="240" w:lineRule="auto"/>
              <w:ind w:left="418"/>
              <w:rPr>
                <w:rFonts w:ascii="Times New Roman" w:hAnsi="Times New Roman"/>
                <w:color w:val="auto"/>
                <w:sz w:val="26"/>
                <w:szCs w:val="26"/>
                <w:lang w:val="nl-NL"/>
              </w:rPr>
            </w:pPr>
            <w:r>
              <w:rPr>
                <w:rFonts w:ascii="Times New Roman" w:hAnsi="Times New Roman"/>
                <w:color w:val="auto"/>
                <w:sz w:val="26"/>
                <w:szCs w:val="26"/>
                <w:lang w:val="nl-NL"/>
              </w:rPr>
              <w:t>Kiểm tra lại DO bể.</w:t>
            </w:r>
          </w:p>
        </w:tc>
      </w:tr>
    </w:tbl>
    <w:p w:rsidR="007A62F7" w:rsidRDefault="00C17DBC" w:rsidP="00C17DBC">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Pr>
          <w:rFonts w:ascii="Times New Roman" w:hAnsi="Times New Roman"/>
          <w:color w:val="auto"/>
          <w:sz w:val="26"/>
          <w:szCs w:val="26"/>
          <w:lang w:val="nl-NL"/>
        </w:rPr>
        <w:t>Chủ đầu tư cam kết không xả nước thải xử lý chưa đạt QCVN 14:2008/BTNMT, Cột A – Quy chuẩn kỹ thuật Quốc gia về nước thải sinh hoạt.</w:t>
      </w:r>
    </w:p>
    <w:p w:rsidR="00CA4BC2" w:rsidRPr="00CA4BC2" w:rsidRDefault="009B6B37" w:rsidP="009B6B37">
      <w:pPr>
        <w:pStyle w:val="Heading4"/>
        <w:rPr>
          <w:lang w:val="de-DE"/>
        </w:rPr>
      </w:pPr>
      <w:bookmarkStart w:id="129" w:name="_Toc109734960"/>
      <w:bookmarkStart w:id="130" w:name="_Toc102648969"/>
      <w:bookmarkStart w:id="131" w:name="_Toc102749183"/>
      <w:r>
        <w:t xml:space="preserve">7. </w:t>
      </w:r>
      <w:r w:rsidR="00CA4BC2" w:rsidRPr="00CA4BC2">
        <w:t>Các nội dung thay đổi so với quyết định phê duyệt kết quả thẩm định báo cáo đánh giá tác động môi trường</w:t>
      </w:r>
      <w:bookmarkEnd w:id="129"/>
    </w:p>
    <w:bookmarkEnd w:id="130"/>
    <w:bookmarkEnd w:id="131"/>
    <w:p w:rsidR="00A96971" w:rsidRDefault="00CA4BC2" w:rsidP="00C17DBC">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Pr>
          <w:rFonts w:ascii="Times New Roman" w:hAnsi="Times New Roman"/>
          <w:color w:val="auto"/>
          <w:sz w:val="26"/>
          <w:szCs w:val="26"/>
          <w:lang w:val="nl-NL"/>
        </w:rPr>
        <w:t xml:space="preserve">Công ty Cổ phần Đầu tư Bất động sản Lê Gia đã điều chỉnh nội số nội dung của báo cáo ĐTM đã được duyệt </w:t>
      </w:r>
      <w:r w:rsidR="00441793">
        <w:rPr>
          <w:rFonts w:ascii="Times New Roman" w:hAnsi="Times New Roman"/>
          <w:color w:val="auto"/>
          <w:sz w:val="26"/>
          <w:szCs w:val="26"/>
          <w:lang w:val="nl-NL"/>
        </w:rPr>
        <w:t>của Quyết định số 316/QĐ-STNMT ngày 16 tháng 10 năm 2019</w:t>
      </w:r>
      <w:r w:rsidR="009F11F6">
        <w:rPr>
          <w:rFonts w:ascii="Times New Roman" w:hAnsi="Times New Roman"/>
          <w:color w:val="auto"/>
          <w:sz w:val="26"/>
          <w:szCs w:val="26"/>
          <w:lang w:val="nl-NL"/>
        </w:rPr>
        <w:t xml:space="preserve"> </w:t>
      </w:r>
      <w:r w:rsidR="00441793">
        <w:rPr>
          <w:rFonts w:ascii="Times New Roman" w:hAnsi="Times New Roman"/>
          <w:color w:val="auto"/>
          <w:sz w:val="26"/>
          <w:szCs w:val="26"/>
          <w:lang w:val="nl-NL"/>
        </w:rPr>
        <w:t xml:space="preserve"> </w:t>
      </w:r>
      <w:r w:rsidR="005F1BAA">
        <w:rPr>
          <w:rFonts w:ascii="Times New Roman" w:hAnsi="Times New Roman"/>
          <w:color w:val="auto"/>
          <w:sz w:val="26"/>
          <w:szCs w:val="26"/>
          <w:lang w:val="nl-NL"/>
        </w:rPr>
        <w:t>với nội dung cụ thể như sau:</w:t>
      </w:r>
    </w:p>
    <w:p w:rsidR="00A10B42" w:rsidRPr="00A10B42" w:rsidRDefault="00A10B42" w:rsidP="0036677E">
      <w:pPr>
        <w:pStyle w:val="chuthuong"/>
        <w:numPr>
          <w:ilvl w:val="0"/>
          <w:numId w:val="52"/>
        </w:numPr>
        <w:tabs>
          <w:tab w:val="left" w:pos="567"/>
          <w:tab w:val="left" w:pos="1134"/>
        </w:tabs>
        <w:spacing w:before="120" w:after="120" w:line="288" w:lineRule="auto"/>
        <w:rPr>
          <w:rFonts w:ascii="Times New Roman" w:hAnsi="Times New Roman"/>
          <w:b/>
          <w:color w:val="auto"/>
          <w:sz w:val="26"/>
          <w:szCs w:val="26"/>
          <w:lang w:val="nl-NL"/>
        </w:rPr>
      </w:pPr>
      <w:r w:rsidRPr="00A10B42">
        <w:rPr>
          <w:rFonts w:ascii="Times New Roman" w:hAnsi="Times New Roman"/>
          <w:b/>
          <w:color w:val="auto"/>
          <w:sz w:val="26"/>
          <w:szCs w:val="26"/>
          <w:lang w:val="nl-NL"/>
        </w:rPr>
        <w:t>Về vị trí tạm xử lý nước thải</w:t>
      </w:r>
    </w:p>
    <w:p w:rsidR="005F1BAA" w:rsidRDefault="004B1F00" w:rsidP="00C17DBC">
      <w:pPr>
        <w:pStyle w:val="chuthuong"/>
        <w:tabs>
          <w:tab w:val="left" w:pos="567"/>
          <w:tab w:val="left" w:pos="1134"/>
        </w:tabs>
        <w:spacing w:before="120" w:after="120" w:line="288" w:lineRule="auto"/>
        <w:ind w:left="0" w:firstLine="284"/>
        <w:rPr>
          <w:rFonts w:ascii="Times New Roman" w:hAnsi="Times New Roman"/>
          <w:color w:val="auto"/>
          <w:sz w:val="26"/>
          <w:szCs w:val="26"/>
          <w:lang w:val="nl-NL"/>
        </w:rPr>
      </w:pPr>
      <w:r>
        <w:rPr>
          <w:rFonts w:ascii="Times New Roman" w:hAnsi="Times New Roman"/>
          <w:color w:val="auto"/>
          <w:sz w:val="26"/>
          <w:szCs w:val="26"/>
          <w:lang w:val="nl-NL"/>
        </w:rPr>
        <w:t>Điều chỉnh vị trí trạm xử lý nước thải (</w:t>
      </w:r>
      <w:r w:rsidRPr="009F11F6">
        <w:rPr>
          <w:rFonts w:ascii="Times New Roman" w:hAnsi="Times New Roman"/>
          <w:i/>
          <w:color w:val="auto"/>
          <w:sz w:val="26"/>
          <w:szCs w:val="26"/>
          <w:lang w:val="nl-NL"/>
        </w:rPr>
        <w:t>Đặt trong khuôn viên cây xanh tiếp giáp đường D2 và D3):</w:t>
      </w:r>
      <w:r>
        <w:rPr>
          <w:rFonts w:ascii="Times New Roman" w:hAnsi="Times New Roman"/>
          <w:color w:val="auto"/>
          <w:sz w:val="26"/>
          <w:szCs w:val="26"/>
          <w:lang w:val="nl-NL"/>
        </w:rPr>
        <w:t xml:space="preserve"> thay đổi vị trí từ giáp đường D3 sng vị trí tiếp giáp đường D2 (Cách dãy nhà liền kế</w:t>
      </w:r>
      <w:r w:rsidR="002C0464">
        <w:rPr>
          <w:rFonts w:ascii="Times New Roman" w:hAnsi="Times New Roman"/>
          <w:color w:val="auto"/>
          <w:sz w:val="26"/>
          <w:szCs w:val="26"/>
          <w:lang w:val="nl-NL"/>
        </w:rPr>
        <w:t xml:space="preserve"> giáp đường D2 là 20m) nhằm phù hợp nhu cầu đầu tư công viên cây xanh đảm bảo đủ diện tích; trạm được xây âm dưới đất;</w:t>
      </w:r>
    </w:p>
    <w:p w:rsidR="00A10B42" w:rsidRDefault="00A10B42" w:rsidP="0036677E">
      <w:pPr>
        <w:pStyle w:val="chuthuong"/>
        <w:numPr>
          <w:ilvl w:val="0"/>
          <w:numId w:val="52"/>
        </w:numPr>
        <w:tabs>
          <w:tab w:val="left" w:pos="567"/>
          <w:tab w:val="left" w:pos="1134"/>
        </w:tabs>
        <w:spacing w:before="120" w:after="120" w:line="288" w:lineRule="auto"/>
        <w:rPr>
          <w:rFonts w:ascii="Times New Roman" w:hAnsi="Times New Roman"/>
          <w:b/>
          <w:color w:val="auto"/>
          <w:sz w:val="26"/>
          <w:szCs w:val="26"/>
          <w:lang w:val="nl-NL"/>
        </w:rPr>
      </w:pPr>
      <w:r w:rsidRPr="00A10B42">
        <w:rPr>
          <w:rFonts w:ascii="Times New Roman" w:hAnsi="Times New Roman"/>
          <w:b/>
          <w:color w:val="auto"/>
          <w:sz w:val="26"/>
          <w:szCs w:val="26"/>
          <w:lang w:val="nl-NL"/>
        </w:rPr>
        <w:t>Điều chỉnh công nghệ xử lý nước thải</w:t>
      </w:r>
    </w:p>
    <w:p w:rsidR="00B728FF" w:rsidRDefault="00C97705" w:rsidP="001C1DD2">
      <w:pPr>
        <w:pStyle w:val="chuthuong"/>
        <w:spacing w:before="120" w:after="120" w:line="288" w:lineRule="auto"/>
        <w:ind w:left="0" w:firstLine="567"/>
        <w:rPr>
          <w:rFonts w:ascii="Times New Roman" w:hAnsi="Times New Roman"/>
          <w:color w:val="auto"/>
          <w:sz w:val="26"/>
          <w:szCs w:val="26"/>
          <w:lang w:val="nl-NL"/>
        </w:rPr>
      </w:pPr>
      <w:r w:rsidRPr="00C97705">
        <w:rPr>
          <w:rFonts w:ascii="Times New Roman" w:hAnsi="Times New Roman"/>
          <w:color w:val="auto"/>
          <w:sz w:val="26"/>
          <w:szCs w:val="26"/>
          <w:lang w:val="nl-NL"/>
        </w:rPr>
        <w:t>Công nghệ xử lý nước thải sau điều chỉnh theo quyết định số 2032/STNMT-CCBVMT ngày 28/05/2021</w:t>
      </w:r>
      <w:r w:rsidR="00F84009">
        <w:rPr>
          <w:rFonts w:ascii="Times New Roman" w:hAnsi="Times New Roman"/>
          <w:color w:val="auto"/>
          <w:sz w:val="26"/>
          <w:szCs w:val="26"/>
          <w:lang w:val="nl-NL"/>
        </w:rPr>
        <w:t xml:space="preserve"> cụ thêt như sau:</w:t>
      </w:r>
    </w:p>
    <w:p w:rsidR="00B728FF" w:rsidRDefault="00B728FF" w:rsidP="00B728FF">
      <w:pPr>
        <w:rPr>
          <w:lang w:val="nl-NL"/>
        </w:rPr>
      </w:pPr>
      <w:r>
        <w:rPr>
          <w:lang w:val="nl-NL"/>
        </w:rPr>
        <w:br w:type="page"/>
      </w:r>
    </w:p>
    <w:tbl>
      <w:tblPr>
        <w:tblStyle w:val="TableGrid"/>
        <w:tblW w:w="1033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168"/>
        <w:gridCol w:w="5165"/>
      </w:tblGrid>
      <w:tr w:rsidR="0054290D" w:rsidRPr="003866F3" w:rsidTr="0054290D">
        <w:trPr>
          <w:trHeight w:val="709"/>
          <w:jc w:val="center"/>
        </w:trPr>
        <w:tc>
          <w:tcPr>
            <w:tcW w:w="5168" w:type="dxa"/>
            <w:shd w:val="clear" w:color="auto" w:fill="auto"/>
            <w:vAlign w:val="center"/>
          </w:tcPr>
          <w:p w:rsidR="0054290D" w:rsidRPr="003866F3" w:rsidRDefault="0054290D" w:rsidP="004F7207">
            <w:pPr>
              <w:tabs>
                <w:tab w:val="left" w:pos="2430"/>
              </w:tabs>
              <w:spacing w:before="0" w:line="240" w:lineRule="auto"/>
              <w:jc w:val="center"/>
              <w:rPr>
                <w:rFonts w:cs="Times New Roman"/>
                <w:b/>
                <w:szCs w:val="26"/>
              </w:rPr>
            </w:pPr>
            <w:r>
              <w:rPr>
                <w:rFonts w:cs="Times New Roman"/>
                <w:szCs w:val="26"/>
              </w:rPr>
              <w:lastRenderedPageBreak/>
              <w:br w:type="page"/>
            </w:r>
            <w:r w:rsidRPr="003866F3">
              <w:rPr>
                <w:rFonts w:cs="Times New Roman"/>
                <w:b/>
                <w:szCs w:val="26"/>
              </w:rPr>
              <w:t xml:space="preserve">Theo Quyết định phê duyệt ĐTM </w:t>
            </w:r>
            <w:r w:rsidRPr="003866F3">
              <w:rPr>
                <w:b/>
                <w:szCs w:val="24"/>
              </w:rPr>
              <w:t>số 1316/Q</w:t>
            </w:r>
            <w:r w:rsidRPr="003866F3">
              <w:rPr>
                <w:rFonts w:hint="eastAsia"/>
                <w:b/>
                <w:szCs w:val="24"/>
              </w:rPr>
              <w:t>Đ</w:t>
            </w:r>
            <w:r w:rsidR="00C97705">
              <w:rPr>
                <w:b/>
                <w:szCs w:val="24"/>
              </w:rPr>
              <w:t>-STNMT ngày 16/10/2019</w:t>
            </w:r>
          </w:p>
        </w:tc>
        <w:tc>
          <w:tcPr>
            <w:tcW w:w="5165" w:type="dxa"/>
            <w:shd w:val="clear" w:color="auto" w:fill="auto"/>
            <w:vAlign w:val="center"/>
          </w:tcPr>
          <w:p w:rsidR="0054290D" w:rsidRPr="00C97705" w:rsidRDefault="0054290D" w:rsidP="004F7207">
            <w:pPr>
              <w:tabs>
                <w:tab w:val="left" w:pos="2430"/>
              </w:tabs>
              <w:spacing w:before="0" w:line="240" w:lineRule="auto"/>
              <w:jc w:val="center"/>
              <w:rPr>
                <w:rFonts w:cs="Times New Roman"/>
                <w:b/>
                <w:szCs w:val="26"/>
                <w:lang w:val="en-US"/>
              </w:rPr>
            </w:pPr>
            <w:r>
              <w:rPr>
                <w:rFonts w:cs="Times New Roman"/>
                <w:b/>
                <w:szCs w:val="26"/>
              </w:rPr>
              <w:t>C</w:t>
            </w:r>
            <w:r w:rsidRPr="002A2556">
              <w:rPr>
                <w:rFonts w:cs="Times New Roman"/>
                <w:b/>
                <w:szCs w:val="26"/>
              </w:rPr>
              <w:t>ông nghệ xử lý nước thải</w:t>
            </w:r>
            <w:r>
              <w:rPr>
                <w:rFonts w:cs="Times New Roman"/>
                <w:b/>
                <w:szCs w:val="26"/>
              </w:rPr>
              <w:t xml:space="preserve"> sau điều chỉnh</w:t>
            </w:r>
            <w:r w:rsidR="00C97705">
              <w:rPr>
                <w:rFonts w:cs="Times New Roman"/>
                <w:b/>
                <w:szCs w:val="26"/>
                <w:lang w:val="en-US"/>
              </w:rPr>
              <w:t xml:space="preserve"> theo quyết định số 2032/STNMT-CCBVMT ngày 28/05/2021</w:t>
            </w:r>
          </w:p>
        </w:tc>
      </w:tr>
      <w:tr w:rsidR="0054290D" w:rsidTr="0054290D">
        <w:trPr>
          <w:jc w:val="center"/>
        </w:trPr>
        <w:tc>
          <w:tcPr>
            <w:tcW w:w="5168" w:type="dxa"/>
            <w:shd w:val="clear" w:color="auto" w:fill="auto"/>
          </w:tcPr>
          <w:p w:rsidR="0054290D" w:rsidRPr="003866F3" w:rsidRDefault="0054290D" w:rsidP="0054290D">
            <w:pPr>
              <w:pStyle w:val="ListParagraph"/>
              <w:tabs>
                <w:tab w:val="left" w:pos="2430"/>
              </w:tabs>
              <w:ind w:left="314"/>
              <w:rPr>
                <w:rFonts w:cs="Times New Roman"/>
                <w:szCs w:val="26"/>
              </w:rPr>
            </w:pPr>
            <w:r w:rsidRPr="003866F3">
              <w:rPr>
                <w:rFonts w:cs="Times New Roman"/>
                <w:b/>
                <w:noProof/>
                <w:szCs w:val="26"/>
                <w:lang w:val="en-US"/>
              </w:rPr>
              <mc:AlternateContent>
                <mc:Choice Requires="wpg">
                  <w:drawing>
                    <wp:anchor distT="0" distB="0" distL="114300" distR="114300" simplePos="0" relativeHeight="251744256" behindDoc="0" locked="0" layoutInCell="1" allowOverlap="1" wp14:anchorId="364A786E" wp14:editId="61FAE854">
                      <wp:simplePos x="0" y="0"/>
                      <wp:positionH relativeFrom="column">
                        <wp:posOffset>-7550</wp:posOffset>
                      </wp:positionH>
                      <wp:positionV relativeFrom="paragraph">
                        <wp:posOffset>20760</wp:posOffset>
                      </wp:positionV>
                      <wp:extent cx="3185795" cy="5096966"/>
                      <wp:effectExtent l="0" t="0" r="14605" b="27940"/>
                      <wp:wrapNone/>
                      <wp:docPr id="48" name="Group 48"/>
                      <wp:cNvGraphicFramePr/>
                      <a:graphic xmlns:a="http://schemas.openxmlformats.org/drawingml/2006/main">
                        <a:graphicData uri="http://schemas.microsoft.com/office/word/2010/wordprocessingGroup">
                          <wpg:wgp>
                            <wpg:cNvGrpSpPr/>
                            <wpg:grpSpPr>
                              <a:xfrm>
                                <a:off x="0" y="0"/>
                                <a:ext cx="3185795" cy="5096966"/>
                                <a:chOff x="0" y="-89757"/>
                                <a:chExt cx="3185795" cy="5096966"/>
                              </a:xfrm>
                            </wpg:grpSpPr>
                            <wpg:grpSp>
                              <wpg:cNvPr id="52" name="Group 52"/>
                              <wpg:cNvGrpSpPr/>
                              <wpg:grpSpPr>
                                <a:xfrm>
                                  <a:off x="161924" y="-89757"/>
                                  <a:ext cx="2889815" cy="5096966"/>
                                  <a:chOff x="-1" y="-89757"/>
                                  <a:chExt cx="2889815" cy="5096966"/>
                                </a:xfrm>
                              </wpg:grpSpPr>
                              <wpg:grpSp>
                                <wpg:cNvPr id="54" name="Group 54"/>
                                <wpg:cNvGrpSpPr/>
                                <wpg:grpSpPr>
                                  <a:xfrm>
                                    <a:off x="-1" y="-89757"/>
                                    <a:ext cx="2889815" cy="4430644"/>
                                    <a:chOff x="-1" y="-102218"/>
                                    <a:chExt cx="3011188" cy="5045769"/>
                                  </a:xfrm>
                                </wpg:grpSpPr>
                                <wps:wsp>
                                  <wps:cNvPr id="55" name="Rounded Rectangle 55"/>
                                  <wps:cNvSpPr/>
                                  <wps:spPr>
                                    <a:xfrm>
                                      <a:off x="-1" y="-102218"/>
                                      <a:ext cx="3011188" cy="4237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C97705" w:rsidRDefault="00C249E7" w:rsidP="00C97705">
                                        <w:pPr>
                                          <w:spacing w:before="0" w:line="240" w:lineRule="auto"/>
                                          <w:jc w:val="center"/>
                                          <w:rPr>
                                            <w:rFonts w:cs="Times New Roman"/>
                                            <w:sz w:val="24"/>
                                          </w:rPr>
                                        </w:pPr>
                                        <w:r w:rsidRPr="00C97705">
                                          <w:rPr>
                                            <w:rFonts w:cs="Times New Roman"/>
                                            <w:sz w:val="24"/>
                                          </w:rPr>
                                          <w:t>Nước thải từ khu nhà ở, trường mẫu giáo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Arrow Connector 60"/>
                                  <wps:cNvCnPr/>
                                  <wps:spPr>
                                    <a:xfrm>
                                      <a:off x="1316334" y="326571"/>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Rounded Rectangle 66"/>
                                  <wps:cNvSpPr/>
                                  <wps:spPr>
                                    <a:xfrm>
                                      <a:off x="602901" y="512466"/>
                                      <a:ext cx="1431890" cy="321547"/>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szCs w:val="24"/>
                                          </w:rPr>
                                        </w:pPr>
                                        <w:r w:rsidRPr="00A02387">
                                          <w:rPr>
                                            <w:rFonts w:cs="Times New Roman"/>
                                            <w:sz w:val="24"/>
                                            <w:szCs w:val="24"/>
                                          </w:rPr>
                                          <w:t>Hố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ounded Rectangle 67"/>
                                  <wps:cNvSpPr/>
                                  <wps:spPr>
                                    <a:xfrm>
                                      <a:off x="607926" y="100985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 xml:space="preserve">Song </w:t>
                                        </w:r>
                                        <w:r w:rsidRPr="00A02387">
                                          <w:rPr>
                                            <w:rFonts w:cs="Times New Roman"/>
                                            <w:sz w:val="22"/>
                                            <w:szCs w:val="24"/>
                                          </w:rPr>
                                          <w:t>chắn</w:t>
                                        </w:r>
                                        <w:r w:rsidRPr="00A02387">
                                          <w:rPr>
                                            <w:rFonts w:cs="Times New Roman"/>
                                            <w:sz w:val="24"/>
                                          </w:rPr>
                                          <w:t xml:space="preserve">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Straight Arrow Connector 68"/>
                                  <wps:cNvCnPr/>
                                  <wps:spPr>
                                    <a:xfrm>
                                      <a:off x="1316334" y="834013"/>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a:off x="1346479" y="1336430"/>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 name="Rounded Rectangle 70"/>
                                  <wps:cNvSpPr/>
                                  <wps:spPr>
                                    <a:xfrm>
                                      <a:off x="633047" y="152232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điều hòa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Straight Arrow Connector 71"/>
                                  <wps:cNvCnPr/>
                                  <wps:spPr>
                                    <a:xfrm>
                                      <a:off x="1346479" y="1843872"/>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2" name="Rounded Rectangle 72"/>
                                  <wps:cNvSpPr/>
                                  <wps:spPr>
                                    <a:xfrm>
                                      <a:off x="643095" y="203479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tách 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traight Arrow Connector 73"/>
                                  <wps:cNvCnPr/>
                                  <wps:spPr>
                                    <a:xfrm>
                                      <a:off x="1356528" y="2356338"/>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Rounded Rectangle 74"/>
                                  <wps:cNvSpPr/>
                                  <wps:spPr>
                                    <a:xfrm>
                                      <a:off x="653143" y="357218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lắng sinh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Straight Arrow Connector 75"/>
                                  <wps:cNvCnPr/>
                                  <wps:spPr>
                                    <a:xfrm>
                                      <a:off x="1351504" y="285875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Rounded Rectangle 76"/>
                                  <wps:cNvSpPr/>
                                  <wps:spPr>
                                    <a:xfrm>
                                      <a:off x="643095" y="3054698"/>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Aerotank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aight Arrow Connector 77"/>
                                  <wps:cNvCnPr/>
                                  <wps:spPr>
                                    <a:xfrm>
                                      <a:off x="1356528" y="3381270"/>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 name="Rounded Rectangle 78"/>
                                  <wps:cNvSpPr/>
                                  <wps:spPr>
                                    <a:xfrm>
                                      <a:off x="653143" y="256232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anoxic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Straight Arrow Connector 79"/>
                                  <wps:cNvCnPr/>
                                  <wps:spPr>
                                    <a:xfrm>
                                      <a:off x="1346479" y="3888712"/>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 name="Rounded Rectangle 80"/>
                                  <wps:cNvSpPr/>
                                  <wps:spPr>
                                    <a:xfrm>
                                      <a:off x="638071" y="408465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khử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Straight Arrow Connector 81"/>
                                  <wps:cNvCnPr/>
                                  <wps:spPr>
                                    <a:xfrm>
                                      <a:off x="1351504" y="441122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2" name="Rounded Rectangle 82"/>
                                  <wps:cNvSpPr/>
                                  <wps:spPr>
                                    <a:xfrm>
                                      <a:off x="643095" y="462224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4748D8" w:rsidRDefault="00C249E7" w:rsidP="00A02387">
                                        <w:pPr>
                                          <w:spacing w:before="0" w:line="240" w:lineRule="auto"/>
                                          <w:jc w:val="center"/>
                                          <w:rPr>
                                            <w:rFonts w:cs="Times New Roman"/>
                                          </w:rPr>
                                        </w:pPr>
                                        <w:r w:rsidRPr="00A02387">
                                          <w:rPr>
                                            <w:rFonts w:cs="Times New Roman"/>
                                            <w:sz w:val="24"/>
                                          </w:rPr>
                                          <w:t>Bể chứa nước</w:t>
                                        </w:r>
                                        <w:r>
                                          <w:rPr>
                                            <w:rFonts w:cs="Times New Roman"/>
                                          </w:rPr>
                                          <w:t xml:space="preserve"> sạch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 name="Straight Arrow Connector 83"/>
                                <wps:cNvCnPr/>
                                <wps:spPr>
                                  <a:xfrm>
                                    <a:off x="1306286" y="4345912"/>
                                    <a:ext cx="4266" cy="16727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Rounded Rectangle 84"/>
                                <wps:cNvSpPr/>
                                <wps:spPr>
                                  <a:xfrm>
                                    <a:off x="398893" y="4513187"/>
                                    <a:ext cx="1758516" cy="49402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54290D">
                                      <w:pPr>
                                        <w:spacing w:line="240" w:lineRule="auto"/>
                                        <w:jc w:val="center"/>
                                        <w:rPr>
                                          <w:rFonts w:cs="Times New Roman"/>
                                          <w:sz w:val="18"/>
                                        </w:rPr>
                                      </w:pPr>
                                      <w:r w:rsidRPr="00990B51">
                                        <w:rPr>
                                          <w:rFonts w:cs="Times New Roman"/>
                                          <w:sz w:val="18"/>
                                        </w:rPr>
                                        <w:t>Nước thải sau xử lý đạt QCVN 14:2008/BTNMT, Cột A, K=1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5" name="Straight Arrow Connector 85"/>
                              <wps:cNvCnPr/>
                              <wps:spPr>
                                <a:xfrm flipV="1">
                                  <a:off x="2128838" y="1009650"/>
                                  <a:ext cx="180871" cy="5024"/>
                                </a:xfrm>
                                <a:prstGeom prst="straightConnector1">
                                  <a:avLst/>
                                </a:prstGeom>
                                <a:ln w="63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86" name="Rounded Rectangle 86"/>
                              <wps:cNvSpPr/>
                              <wps:spPr>
                                <a:xfrm>
                                  <a:off x="2300288" y="623888"/>
                                  <a:ext cx="738505" cy="66135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Thu gom xử lý cùng rác thải sinh hoạt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Straight Arrow Connector 87"/>
                              <wps:cNvCnPr/>
                              <wps:spPr>
                                <a:xfrm>
                                  <a:off x="471488" y="2809875"/>
                                  <a:ext cx="317247"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88" name="Straight Arrow Connector 88"/>
                              <wps:cNvCnPr/>
                              <wps:spPr>
                                <a:xfrm>
                                  <a:off x="594527" y="1452824"/>
                                  <a:ext cx="169228" cy="95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89" name="Rounded Rectangle 89"/>
                              <wps:cNvSpPr/>
                              <wps:spPr>
                                <a:xfrm>
                                  <a:off x="0" y="2533650"/>
                                  <a:ext cx="500380" cy="518795"/>
                                </a:xfrm>
                                <a:prstGeom prst="roundRect">
                                  <a:avLst/>
                                </a:prstGeom>
                                <a:ln w="3175">
                                  <a:prstDash val="dash"/>
                                </a:ln>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contextualSpacing/>
                                      <w:jc w:val="center"/>
                                      <w:rPr>
                                        <w:rFonts w:cs="Times New Roman"/>
                                        <w:i/>
                                        <w:sz w:val="16"/>
                                      </w:rPr>
                                    </w:pPr>
                                    <w:r w:rsidRPr="00A02387">
                                      <w:rPr>
                                        <w:rFonts w:cs="Times New Roman"/>
                                        <w:i/>
                                        <w:sz w:val="16"/>
                                      </w:rPr>
                                      <w:t>Máy thổi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Straight Arrow Connector 90"/>
                              <wps:cNvCnPr/>
                              <wps:spPr>
                                <a:xfrm flipV="1">
                                  <a:off x="600075" y="1431890"/>
                                  <a:ext cx="0" cy="13777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91"/>
                              <wps:cNvCnPr/>
                              <wps:spPr>
                                <a:xfrm>
                                  <a:off x="457200" y="3709988"/>
                                  <a:ext cx="317247" cy="0"/>
                                </a:xfrm>
                                <a:prstGeom prst="straightConnector1">
                                  <a:avLst/>
                                </a:prstGeom>
                                <a:ln w="3175">
                                  <a:solidFill>
                                    <a:schemeClr val="tx1"/>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92" name="Rounded Rectangle 92"/>
                              <wps:cNvSpPr/>
                              <wps:spPr>
                                <a:xfrm>
                                  <a:off x="4763" y="3571875"/>
                                  <a:ext cx="481330" cy="290195"/>
                                </a:xfrm>
                                <a:prstGeom prst="roundRect">
                                  <a:avLst/>
                                </a:prstGeom>
                                <a:ln w="3175">
                                  <a:prstDash val="lgDashDot"/>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Javen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ounded Rectangle 93"/>
                              <wps:cNvSpPr/>
                              <wps:spPr>
                                <a:xfrm>
                                  <a:off x="2343150" y="4129088"/>
                                  <a:ext cx="838200" cy="628015"/>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Hợp đồng với đơn vị chức năng thu gom xử lý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Straight Arrow Connector 94"/>
                              <wps:cNvCnPr/>
                              <wps:spPr>
                                <a:xfrm>
                                  <a:off x="2795588" y="3981450"/>
                                  <a:ext cx="0" cy="157163"/>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95" name="Rounded Rectangle 95"/>
                              <wps:cNvSpPr/>
                              <wps:spPr>
                                <a:xfrm>
                                  <a:off x="2438400" y="3729038"/>
                                  <a:ext cx="695325"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Máy ép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Straight Arrow Connector 96"/>
                              <wps:cNvCnPr/>
                              <wps:spPr>
                                <a:xfrm>
                                  <a:off x="2771775" y="3581400"/>
                                  <a:ext cx="0" cy="1619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97" name="Rounded Rectangle 97"/>
                              <wps:cNvSpPr/>
                              <wps:spPr>
                                <a:xfrm>
                                  <a:off x="2371725" y="3333750"/>
                                  <a:ext cx="814070"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Bể chứa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Straight Arrow Connector 101"/>
                              <wps:cNvCnPr/>
                              <wps:spPr>
                                <a:xfrm>
                                  <a:off x="2781300" y="3171825"/>
                                  <a:ext cx="0" cy="1619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9" name="Straight Arrow Connector 109"/>
                              <wps:cNvCnPr/>
                              <wps:spPr>
                                <a:xfrm flipH="1">
                                  <a:off x="2152650" y="3171825"/>
                                  <a:ext cx="62862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flipV="1">
                                  <a:off x="2519363" y="2366963"/>
                                  <a:ext cx="0" cy="804862"/>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1" name="Straight Arrow Connector 111"/>
                              <wps:cNvCnPr/>
                              <wps:spPr>
                                <a:xfrm flipH="1">
                                  <a:off x="2162175" y="2357438"/>
                                  <a:ext cx="35704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12" name="Rounded Rectangle 112"/>
                              <wps:cNvSpPr/>
                              <wps:spPr>
                                <a:xfrm>
                                  <a:off x="2543175" y="2909888"/>
                                  <a:ext cx="533083" cy="247650"/>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dư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Rounded Rectangle 113"/>
                              <wps:cNvSpPr/>
                              <wps:spPr>
                                <a:xfrm>
                                  <a:off x="2533650" y="2190750"/>
                                  <a:ext cx="447675" cy="752475"/>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4A786E" id="Group 48" o:spid="_x0000_s1181" style="position:absolute;left:0;text-align:left;margin-left:-.6pt;margin-top:1.65pt;width:250.85pt;height:401.35pt;z-index:251744256;mso-position-horizontal-relative:text;mso-position-vertical-relative:text;mso-width-relative:margin;mso-height-relative:margin" coordorigin=",-897" coordsize="31857,50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">
                      <v:group id="Group 52" o:spid="_x0000_s1182" style="position:absolute;left:1619;top:-897;width:28898;height:50969" coordorigin=",-897" coordsize="28898,50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4" o:spid="_x0000_s1183" style="position:absolute;top:-897;width:28898;height:44305" coordorigin=",-1022" coordsize="30111,50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oundrect id="Rounded Rectangle 55" o:spid="_x0000_s1184" style="position:absolute;top:-1022;width:30111;height:42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" fillcolor="white [3201]" strokecolor="black [3200]" strokeweight=".25pt">
                            <v:textbox>
                              <w:txbxContent>
                                <w:p w:rsidR="00C249E7" w:rsidRPr="00C97705" w:rsidRDefault="00C249E7" w:rsidP="00C97705">
                                  <w:pPr>
                                    <w:spacing w:before="0" w:line="240" w:lineRule="auto"/>
                                    <w:jc w:val="center"/>
                                    <w:rPr>
                                      <w:rFonts w:cs="Times New Roman"/>
                                      <w:sz w:val="24"/>
                                    </w:rPr>
                                  </w:pPr>
                                  <w:r w:rsidRPr="00C97705">
                                    <w:rPr>
                                      <w:rFonts w:cs="Times New Roman"/>
                                      <w:sz w:val="24"/>
                                    </w:rPr>
                                    <w:t>Nước thải từ khu nhà ở, trường mẫu giáo</w:t>
                                  </w:r>
                                </w:p>
                              </w:txbxContent>
                            </v:textbox>
                          </v:roundrect>
                          <v:shape id="Straight Arrow Connector 60" o:spid="_x0000_s1185" type="#_x0000_t32" style="position:absolute;left:13163;top:3265;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" strokecolor="black [3213]">
                            <v:stroke endarrow="block"/>
                          </v:shape>
                          <v:roundrect id="Rounded Rectangle 66" o:spid="_x0000_s1186" style="position:absolute;left:6029;top:5124;width:14318;height:3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szCs w:val="24"/>
                                    </w:rPr>
                                  </w:pPr>
                                  <w:r w:rsidRPr="00A02387">
                                    <w:rPr>
                                      <w:rFonts w:cs="Times New Roman"/>
                                      <w:sz w:val="24"/>
                                      <w:szCs w:val="24"/>
                                    </w:rPr>
                                    <w:t>Hố thu gom</w:t>
                                  </w:r>
                                </w:p>
                              </w:txbxContent>
                            </v:textbox>
                          </v:roundrect>
                          <v:roundrect id="Rounded Rectangle 67" o:spid="_x0000_s1187" style="position:absolute;left:6079;top:10098;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 xml:space="preserve">Song </w:t>
                                  </w:r>
                                  <w:r w:rsidRPr="00A02387">
                                    <w:rPr>
                                      <w:rFonts w:cs="Times New Roman"/>
                                      <w:sz w:val="22"/>
                                      <w:szCs w:val="24"/>
                                    </w:rPr>
                                    <w:t>chắn</w:t>
                                  </w:r>
                                  <w:r w:rsidRPr="00A02387">
                                    <w:rPr>
                                      <w:rFonts w:cs="Times New Roman"/>
                                      <w:sz w:val="24"/>
                                    </w:rPr>
                                    <w:t xml:space="preserve"> rác</w:t>
                                  </w:r>
                                </w:p>
                              </w:txbxContent>
                            </v:textbox>
                          </v:roundrect>
                          <v:shape id="Straight Arrow Connector 68" o:spid="_x0000_s1188" type="#_x0000_t32" style="position:absolute;left:13163;top:8340;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" strokecolor="black [3213]">
                            <v:stroke endarrow="block"/>
                          </v:shape>
                          <v:shape id="Straight Arrow Connector 69" o:spid="_x0000_s1189" type="#_x0000_t32" style="position:absolute;left:13464;top:13364;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" strokecolor="black [3213]">
                            <v:stroke endarrow="block"/>
                          </v:shape>
                          <v:roundrect id="Rounded Rectangle 70" o:spid="_x0000_s1190" style="position:absolute;left:6330;top:152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điều hòa</w:t>
                                  </w:r>
                                </w:p>
                              </w:txbxContent>
                            </v:textbox>
                          </v:roundrect>
                          <v:shape id="Straight Arrow Connector 71" o:spid="_x0000_s1191" type="#_x0000_t32" style="position:absolute;left:13464;top:18438;width:51;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" strokecolor="black [3213]">
                            <v:stroke endarrow="block"/>
                          </v:shape>
                          <v:roundrect id="Rounded Rectangle 72" o:spid="_x0000_s1192" style="position:absolute;left:6430;top:20347;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tách dầu mỡ</w:t>
                                  </w:r>
                                </w:p>
                              </w:txbxContent>
                            </v:textbox>
                          </v:roundrect>
                          <v:shape id="Straight Arrow Connector 73" o:spid="_x0000_s1193" type="#_x0000_t32" style="position:absolute;left:13565;top:23563;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" strokecolor="black [3213]">
                            <v:stroke endarrow="block"/>
                          </v:shape>
                          <v:roundrect id="Rounded Rectangle 74" o:spid="_x0000_s1194" style="position:absolute;left:6531;top:35721;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lắng sinh học</w:t>
                                  </w:r>
                                </w:p>
                              </w:txbxContent>
                            </v:textbox>
                          </v:roundrect>
                          <v:shape id="Straight Arrow Connector 75" o:spid="_x0000_s1195" type="#_x0000_t32" style="position:absolute;left:13515;top:28587;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" strokecolor="black [3213]">
                            <v:stroke endarrow="block"/>
                          </v:shape>
                          <v:roundrect id="Rounded Rectangle 76" o:spid="_x0000_s1196" style="position:absolute;left:6430;top:30546;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Aerotank</w:t>
                                  </w:r>
                                </w:p>
                              </w:txbxContent>
                            </v:textbox>
                          </v:roundrect>
                          <v:shape id="Straight Arrow Connector 77" o:spid="_x0000_s1197" type="#_x0000_t32" style="position:absolute;left:13565;top:33812;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" strokecolor="black [3213]">
                            <v:stroke endarrow="block"/>
                          </v:shape>
                          <v:roundrect id="Rounded Rectangle 78" o:spid="_x0000_s1198" style="position:absolute;left:6531;top:256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anoxic</w:t>
                                  </w:r>
                                </w:p>
                              </w:txbxContent>
                            </v:textbox>
                          </v:roundrect>
                          <v:shape id="Straight Arrow Connector 79" o:spid="_x0000_s1199" type="#_x0000_t32" style="position:absolute;left:13464;top:38887;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" strokecolor="black [3213]">
                            <v:stroke endarrow="block"/>
                          </v:shape>
                          <v:roundrect id="Rounded Rectangle 80" o:spid="_x0000_s1200" style="position:absolute;left:6380;top:40846;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khử trùng</w:t>
                                  </w:r>
                                </w:p>
                              </w:txbxContent>
                            </v:textbox>
                          </v:roundrect>
                          <v:shape id="Straight Arrow Connector 81" o:spid="_x0000_s1201" type="#_x0000_t32" style="position:absolute;left:13515;top:44112;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" strokecolor="black [3213]">
                            <v:stroke endarrow="block"/>
                          </v:shape>
                          <v:roundrect id="Rounded Rectangle 82" o:spid="_x0000_s1202" style="position:absolute;left:6430;top:46222;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" fillcolor="white [3201]" strokecolor="black [3200]" strokeweight=".25pt">
                            <v:textbox>
                              <w:txbxContent>
                                <w:p w:rsidR="00C249E7" w:rsidRPr="004748D8" w:rsidRDefault="00C249E7" w:rsidP="00A02387">
                                  <w:pPr>
                                    <w:spacing w:before="0" w:line="240" w:lineRule="auto"/>
                                    <w:jc w:val="center"/>
                                    <w:rPr>
                                      <w:rFonts w:cs="Times New Roman"/>
                                    </w:rPr>
                                  </w:pPr>
                                  <w:r w:rsidRPr="00A02387">
                                    <w:rPr>
                                      <w:rFonts w:cs="Times New Roman"/>
                                      <w:sz w:val="24"/>
                                    </w:rPr>
                                    <w:t>Bể chứa nước</w:t>
                                  </w:r>
                                  <w:r>
                                    <w:rPr>
                                      <w:rFonts w:cs="Times New Roman"/>
                                    </w:rPr>
                                    <w:t xml:space="preserve"> sạch</w:t>
                                  </w:r>
                                </w:p>
                              </w:txbxContent>
                            </v:textbox>
                          </v:roundrect>
                        </v:group>
                        <v:shape id="Straight Arrow Connector 83" o:spid="_x0000_s1203" type="#_x0000_t32" style="position:absolute;left:13062;top:43459;width:43;height:1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" strokecolor="black [3213]">
                          <v:stroke endarrow="block"/>
                        </v:shape>
                        <v:roundrect id="Rounded Rectangle 84" o:spid="_x0000_s1204" style="position:absolute;left:3988;top:45131;width:17586;height:4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" fillcolor="white [3201]" strokecolor="black [3200]" strokeweight=".25pt">
                          <v:textbox>
                            <w:txbxContent>
                              <w:p w:rsidR="00C249E7" w:rsidRPr="00990B51" w:rsidRDefault="00C249E7" w:rsidP="0054290D">
                                <w:pPr>
                                  <w:spacing w:line="240" w:lineRule="auto"/>
                                  <w:jc w:val="center"/>
                                  <w:rPr>
                                    <w:rFonts w:cs="Times New Roman"/>
                                    <w:sz w:val="18"/>
                                  </w:rPr>
                                </w:pPr>
                                <w:r w:rsidRPr="00990B51">
                                  <w:rPr>
                                    <w:rFonts w:cs="Times New Roman"/>
                                    <w:sz w:val="18"/>
                                  </w:rPr>
                                  <w:t>Nước thải sau xử lý đạt QCVN 14:2008/BTNMT, Cột A, K=1</w:t>
                                </w:r>
                              </w:p>
                            </w:txbxContent>
                          </v:textbox>
                        </v:roundrect>
                      </v:group>
                      <v:shape id="Straight Arrow Connector 85" o:spid="_x0000_s1205" type="#_x0000_t32" style="position:absolute;left:21288;top:10096;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" strokecolor="black [3213]" strokeweight=".5pt">
                        <v:stroke dashstyle="3 1" endarrow="block"/>
                      </v:shape>
                      <v:roundrect id="Rounded Rectangle 86" o:spid="_x0000_s1206" style="position:absolute;left:23002;top:6238;width:7385;height:6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Thu gom xử lý cùng rác thải sinh hoạt</w:t>
                              </w:r>
                            </w:p>
                          </w:txbxContent>
                        </v:textbox>
                      </v:roundrect>
                      <v:shape id="Straight Arrow Connector 87" o:spid="_x0000_s1207" type="#_x0000_t32" style="position:absolute;left:4714;top:28098;width:3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" strokecolor="black [3213]" strokeweight=".25pt">
                        <v:stroke dashstyle="dash" endarrow="block"/>
                      </v:shape>
                      <v:shape id="Straight Arrow Connector 88" o:spid="_x0000_s1208" type="#_x0000_t32" style="position:absolute;left:5945;top:14528;width:1692;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" strokecolor="black [3213]" strokeweight=".25pt">
                        <v:stroke dashstyle="dash" endarrow="block"/>
                      </v:shape>
                      <v:roundrect id="Rounded Rectangle 89" o:spid="_x0000_s1209" style="position:absolute;top:25336;width:5003;height:5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" fillcolor="white [3201]" strokecolor="black [3200]" strokeweight=".25pt">
                        <v:stroke dashstyle="dash"/>
                        <v:textbox>
                          <w:txbxContent>
                            <w:p w:rsidR="00C249E7" w:rsidRPr="00A02387" w:rsidRDefault="00C249E7" w:rsidP="00A02387">
                              <w:pPr>
                                <w:spacing w:before="0" w:line="240" w:lineRule="auto"/>
                                <w:contextualSpacing/>
                                <w:jc w:val="center"/>
                                <w:rPr>
                                  <w:rFonts w:cs="Times New Roman"/>
                                  <w:i/>
                                  <w:sz w:val="16"/>
                                </w:rPr>
                              </w:pPr>
                              <w:r w:rsidRPr="00A02387">
                                <w:rPr>
                                  <w:rFonts w:cs="Times New Roman"/>
                                  <w:i/>
                                  <w:sz w:val="16"/>
                                </w:rPr>
                                <w:t>Máy thổi khí</w:t>
                              </w:r>
                            </w:p>
                          </w:txbxContent>
                        </v:textbox>
                      </v:roundrect>
                      <v:shape id="Straight Arrow Connector 90" o:spid="_x0000_s1210" type="#_x0000_t32" style="position:absolute;left:6000;top:14318;width:0;height:137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" strokecolor="black [3213]" strokeweight=".25pt">
                        <v:stroke dashstyle="dash" endarrow="block"/>
                      </v:shape>
                      <v:shape id="Straight Arrow Connector 91" o:spid="_x0000_s1211" type="#_x0000_t32" style="position:absolute;left:4572;top:37099;width:3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" strokecolor="black [3213]" strokeweight=".25pt">
                        <v:stroke dashstyle="longDashDot" endarrow="block"/>
                      </v:shape>
                      <v:roundrect id="Rounded Rectangle 92" o:spid="_x0000_s1212" style="position:absolute;left:47;top:35718;width:4813;height:2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" fillcolor="white [3201]" strokecolor="black [3200]" strokeweight=".25pt">
                        <v:stroke dashstyle="longDashDot"/>
                        <v:textbo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Javen</w:t>
                              </w:r>
                            </w:p>
                          </w:txbxContent>
                        </v:textbox>
                      </v:roundrect>
                      <v:roundrect id="Rounded Rectangle 93" o:spid="_x0000_s1213" style="position:absolute;left:23431;top:41290;width:8382;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Hợp đồng với đơn vị chức năng thu gom xử lý</w:t>
                              </w:r>
                            </w:p>
                          </w:txbxContent>
                        </v:textbox>
                      </v:roundrect>
                      <v:shape id="Straight Arrow Connector 94" o:spid="_x0000_s1214" type="#_x0000_t32" style="position:absolute;left:27955;top:39814;width:0;height:1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" strokecolor="black [3213]" strokeweight=".25pt">
                        <v:stroke dashstyle="dash" endarrow="block"/>
                      </v:shape>
                      <v:roundrect id="Rounded Rectangle 95" o:spid="_x0000_s1215" style="position:absolute;left:24384;top:37290;width:6953;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Máy ép bùn</w:t>
                              </w:r>
                            </w:p>
                          </w:txbxContent>
                        </v:textbox>
                      </v:roundrect>
                      <v:shape id="Straight Arrow Connector 96" o:spid="_x0000_s1216" type="#_x0000_t32" style="position:absolute;left:27717;top:35814;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" strokecolor="black [3213]" strokeweight=".25pt">
                        <v:stroke dashstyle="dash" endarrow="block"/>
                      </v:shape>
                      <v:roundrect id="Rounded Rectangle 97" o:spid="_x0000_s1217" style="position:absolute;left:23717;top:33337;width:8140;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Bể chứa bùn</w:t>
                              </w:r>
                            </w:p>
                          </w:txbxContent>
                        </v:textbox>
                      </v:roundrect>
                      <v:shape id="Straight Arrow Connector 101" o:spid="_x0000_s1218" type="#_x0000_t32" style="position:absolute;left:27813;top:3171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" strokecolor="black [3213]" strokeweight=".25pt">
                        <v:stroke dashstyle="dash" endarrow="block"/>
                      </v:shape>
                      <v:shape id="Straight Arrow Connector 109" o:spid="_x0000_s1219" type="#_x0000_t32" style="position:absolute;left:21526;top:31718;width:6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" strokecolor="black [3213]" strokeweight=".25pt">
                        <v:stroke dashstyle="dash" endarrow="block"/>
                      </v:shape>
                      <v:line id="Straight Connector 110" o:spid="_x0000_s1220" style="position:absolute;flip:y;visibility:visible;mso-wrap-style:square" from="25193,23669" to="25193,3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" strokecolor="black [3213]" strokeweight=".25pt">
                        <v:stroke dashstyle="dash"/>
                      </v:line>
                      <v:shape id="Straight Arrow Connector 111" o:spid="_x0000_s1221" type="#_x0000_t32" style="position:absolute;left:21621;top:23574;width:357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" strokecolor="black [3213]" strokeweight=".25pt">
                        <v:stroke dashstyle="dash" endarrow="block"/>
                      </v:shape>
                      <v:roundrect id="Rounded Rectangle 112" o:spid="_x0000_s1222" style="position:absolute;left:25431;top:29098;width:5331;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" fillcolor="white [3201]" strokecolor="white [3212]"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dư</w:t>
                              </w:r>
                            </w:p>
                          </w:txbxContent>
                        </v:textbox>
                      </v:roundrect>
                      <v:roundrect id="Rounded Rectangle 113" o:spid="_x0000_s1223" style="position:absolute;left:25336;top:21907;width:4477;height:7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" fillcolor="white [3201]" strokecolor="white [3212]"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tuần hoàn</w:t>
                              </w:r>
                            </w:p>
                          </w:txbxContent>
                        </v:textbox>
                      </v:roundrect>
                    </v:group>
                  </w:pict>
                </mc:Fallback>
              </mc:AlternateContent>
            </w:r>
          </w:p>
          <w:p w:rsidR="0054290D" w:rsidRPr="003866F3" w:rsidRDefault="0054290D" w:rsidP="0054290D">
            <w:pPr>
              <w:pStyle w:val="ListParagraph"/>
              <w:tabs>
                <w:tab w:val="left" w:pos="2430"/>
              </w:tabs>
              <w:ind w:left="314"/>
              <w:rPr>
                <w:rFonts w:cs="Times New Roman"/>
                <w:szCs w:val="26"/>
              </w:rPr>
            </w:pPr>
          </w:p>
          <w:p w:rsidR="0054290D" w:rsidRPr="003866F3" w:rsidRDefault="0054290D" w:rsidP="0054290D">
            <w:pPr>
              <w:pStyle w:val="ListParagraph"/>
              <w:tabs>
                <w:tab w:val="left" w:pos="2430"/>
              </w:tabs>
              <w:ind w:left="314"/>
              <w:rPr>
                <w:rFonts w:cs="Times New Roman"/>
                <w:szCs w:val="26"/>
              </w:rPr>
            </w:pPr>
            <w:r w:rsidRPr="003866F3">
              <w:rPr>
                <w:noProof/>
                <w:lang w:val="en-US"/>
              </w:rPr>
              <mc:AlternateContent>
                <mc:Choice Requires="wps">
                  <w:drawing>
                    <wp:anchor distT="0" distB="0" distL="114300" distR="114300" simplePos="0" relativeHeight="251745280" behindDoc="0" locked="0" layoutInCell="1" allowOverlap="1" wp14:anchorId="71AFCC95" wp14:editId="004869D1">
                      <wp:simplePos x="0" y="0"/>
                      <wp:positionH relativeFrom="column">
                        <wp:posOffset>2149475</wp:posOffset>
                      </wp:positionH>
                      <wp:positionV relativeFrom="paragraph">
                        <wp:posOffset>1646555</wp:posOffset>
                      </wp:positionV>
                      <wp:extent cx="180340" cy="4445"/>
                      <wp:effectExtent l="0" t="0" r="0" b="0"/>
                      <wp:wrapNone/>
                      <wp:docPr id="114" name="Straight Arrow Connector 114"/>
                      <wp:cNvGraphicFramePr/>
                      <a:graphic xmlns:a="http://schemas.openxmlformats.org/drawingml/2006/main">
                        <a:graphicData uri="http://schemas.microsoft.com/office/word/2010/wordprocessingShape">
                          <wps:wsp>
                            <wps:cNvCnPr/>
                            <wps:spPr>
                              <a:xfrm flipV="1">
                                <a:off x="0" y="0"/>
                                <a:ext cx="180340" cy="4445"/>
                              </a:xfrm>
                              <a:prstGeom prst="straightConnector1">
                                <a:avLst/>
                              </a:prstGeom>
                              <a:ln w="63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434FF5" id="Straight Arrow Connector 114" o:spid="_x0000_s1026" type="#_x0000_t32" style="position:absolute;margin-left:169.25pt;margin-top:129.65pt;width:14.2pt;height:.35pt;flip:y;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" strokecolor="black [3213]" strokeweight=".5pt">
                      <v:stroke dashstyle="3 1" endarrow="block"/>
                    </v:shape>
                  </w:pict>
                </mc:Fallback>
              </mc:AlternateContent>
            </w:r>
            <w:r w:rsidRPr="00252E4C">
              <w:rPr>
                <w:noProof/>
                <w:lang w:val="en-US"/>
              </w:rPr>
              <mc:AlternateContent>
                <mc:Choice Requires="wps">
                  <w:drawing>
                    <wp:anchor distT="0" distB="0" distL="114300" distR="114300" simplePos="0" relativeHeight="251746304" behindDoc="0" locked="0" layoutInCell="1" allowOverlap="1" wp14:anchorId="751029CD" wp14:editId="08208421">
                      <wp:simplePos x="0" y="0"/>
                      <wp:positionH relativeFrom="column">
                        <wp:posOffset>2316731</wp:posOffset>
                      </wp:positionH>
                      <wp:positionV relativeFrom="paragraph">
                        <wp:posOffset>1522960</wp:posOffset>
                      </wp:positionV>
                      <wp:extent cx="695325" cy="247638"/>
                      <wp:effectExtent l="0" t="0" r="0" b="0"/>
                      <wp:wrapNone/>
                      <wp:docPr id="115" name="Rounded Rectangle 115"/>
                      <wp:cNvGraphicFramePr/>
                      <a:graphic xmlns:a="http://schemas.openxmlformats.org/drawingml/2006/main">
                        <a:graphicData uri="http://schemas.microsoft.com/office/word/2010/wordprocessingShape">
                          <wps:wsp>
                            <wps:cNvSpPr/>
                            <wps:spPr>
                              <a:xfrm>
                                <a:off x="0" y="0"/>
                                <a:ext cx="695325" cy="247638"/>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51029CD" id="Rounded Rectangle 115" o:spid="_x0000_s1224" style="position:absolute;left:0;text-align:left;margin-left:182.4pt;margin-top:119.9pt;width:54.75pt;height:19.5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sidRPr="00990B51">
                              <w:rPr>
                                <w:rFonts w:cs="Times New Roman"/>
                                <w:i/>
                                <w:sz w:val="16"/>
                              </w:rPr>
                              <w:t>Dầu mỡ</w:t>
                            </w:r>
                          </w:p>
                        </w:txbxContent>
                      </v:textbox>
                    </v:roundrect>
                  </w:pict>
                </mc:Fallback>
              </mc:AlternateContent>
            </w:r>
          </w:p>
        </w:tc>
        <w:tc>
          <w:tcPr>
            <w:tcW w:w="5165" w:type="dxa"/>
            <w:shd w:val="clear" w:color="auto" w:fill="auto"/>
          </w:tcPr>
          <w:p w:rsidR="0054290D" w:rsidRDefault="0054290D" w:rsidP="0054290D">
            <w:pPr>
              <w:pStyle w:val="ListParagraph"/>
              <w:tabs>
                <w:tab w:val="left" w:pos="2430"/>
              </w:tabs>
              <w:ind w:left="317"/>
              <w:jc w:val="center"/>
              <w:rPr>
                <w:rFonts w:cs="Times New Roman"/>
                <w:b/>
                <w:szCs w:val="26"/>
              </w:rPr>
            </w:pPr>
            <w:r w:rsidRPr="003866F3">
              <w:rPr>
                <w:rFonts w:cs="Times New Roman"/>
                <w:b/>
                <w:noProof/>
                <w:szCs w:val="26"/>
                <w:lang w:val="en-US"/>
              </w:rPr>
              <mc:AlternateContent>
                <mc:Choice Requires="wpg">
                  <w:drawing>
                    <wp:anchor distT="0" distB="0" distL="114300" distR="114300" simplePos="0" relativeHeight="251743232" behindDoc="0" locked="0" layoutInCell="1" allowOverlap="1" wp14:anchorId="6279A201" wp14:editId="6F48ED28">
                      <wp:simplePos x="0" y="0"/>
                      <wp:positionH relativeFrom="column">
                        <wp:posOffset>-29927</wp:posOffset>
                      </wp:positionH>
                      <wp:positionV relativeFrom="paragraph">
                        <wp:posOffset>121737</wp:posOffset>
                      </wp:positionV>
                      <wp:extent cx="3196422" cy="5007209"/>
                      <wp:effectExtent l="0" t="0" r="23495" b="22225"/>
                      <wp:wrapNone/>
                      <wp:docPr id="116" name="Group 116"/>
                      <wp:cNvGraphicFramePr/>
                      <a:graphic xmlns:a="http://schemas.openxmlformats.org/drawingml/2006/main">
                        <a:graphicData uri="http://schemas.microsoft.com/office/word/2010/wordprocessingGroup">
                          <wpg:wgp>
                            <wpg:cNvGrpSpPr/>
                            <wpg:grpSpPr>
                              <a:xfrm>
                                <a:off x="0" y="0"/>
                                <a:ext cx="3196422" cy="5007209"/>
                                <a:chOff x="0" y="0"/>
                                <a:chExt cx="3196422" cy="5007209"/>
                              </a:xfrm>
                            </wpg:grpSpPr>
                            <wpg:grpSp>
                              <wpg:cNvPr id="117" name="Group 117"/>
                              <wpg:cNvGrpSpPr/>
                              <wpg:grpSpPr>
                                <a:xfrm>
                                  <a:off x="161925" y="0"/>
                                  <a:ext cx="2512088" cy="5007209"/>
                                  <a:chOff x="0" y="0"/>
                                  <a:chExt cx="2512088" cy="5007209"/>
                                </a:xfrm>
                              </wpg:grpSpPr>
                              <wpg:grpSp>
                                <wpg:cNvPr id="118" name="Group 118"/>
                                <wpg:cNvGrpSpPr/>
                                <wpg:grpSpPr>
                                  <a:xfrm>
                                    <a:off x="0" y="0"/>
                                    <a:ext cx="2512088" cy="4340887"/>
                                    <a:chOff x="0" y="0"/>
                                    <a:chExt cx="2617596" cy="4943551"/>
                                  </a:xfrm>
                                </wpg:grpSpPr>
                                <wps:wsp>
                                  <wps:cNvPr id="119" name="Rounded Rectangle 119"/>
                                  <wps:cNvSpPr/>
                                  <wps:spPr>
                                    <a:xfrm>
                                      <a:off x="0" y="0"/>
                                      <a:ext cx="2617596" cy="321547"/>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Nước thải từ khu nhà ở, trường mẫu giáo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Straight Arrow Connector 120"/>
                                  <wps:cNvCnPr/>
                                  <wps:spPr>
                                    <a:xfrm>
                                      <a:off x="1316334" y="326571"/>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Rounded Rectangle 121"/>
                                  <wps:cNvSpPr/>
                                  <wps:spPr>
                                    <a:xfrm>
                                      <a:off x="602901" y="512466"/>
                                      <a:ext cx="1431890" cy="321547"/>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Hố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ounded Rectangle 122"/>
                                  <wps:cNvSpPr/>
                                  <wps:spPr>
                                    <a:xfrm>
                                      <a:off x="607926" y="100985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Song chắn rác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Straight Arrow Connector 123"/>
                                  <wps:cNvCnPr/>
                                  <wps:spPr>
                                    <a:xfrm>
                                      <a:off x="1316334" y="834013"/>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4" name="Straight Arrow Connector 124"/>
                                  <wps:cNvCnPr/>
                                  <wps:spPr>
                                    <a:xfrm>
                                      <a:off x="1346479" y="1336430"/>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Rounded Rectangle 125"/>
                                  <wps:cNvSpPr/>
                                  <wps:spPr>
                                    <a:xfrm>
                                      <a:off x="633047" y="152232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tách 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Straight Arrow Connector 126"/>
                                  <wps:cNvCnPr/>
                                  <wps:spPr>
                                    <a:xfrm>
                                      <a:off x="1346479" y="1843872"/>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 name="Rounded Rectangle 127"/>
                                  <wps:cNvSpPr/>
                                  <wps:spPr>
                                    <a:xfrm>
                                      <a:off x="643095" y="203479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điều hòa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Straight Arrow Connector 1024"/>
                                  <wps:cNvCnPr/>
                                  <wps:spPr>
                                    <a:xfrm>
                                      <a:off x="1356528" y="2356338"/>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5" name="Rounded Rectangle 1025"/>
                                  <wps:cNvSpPr/>
                                  <wps:spPr>
                                    <a:xfrm>
                                      <a:off x="653143" y="357218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lắng sinh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Straight Arrow Connector 1026"/>
                                  <wps:cNvCnPr/>
                                  <wps:spPr>
                                    <a:xfrm>
                                      <a:off x="1351504" y="285875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7" name="Rounded Rectangle 1027"/>
                                  <wps:cNvSpPr/>
                                  <wps:spPr>
                                    <a:xfrm>
                                      <a:off x="643095" y="3054698"/>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MBBR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Straight Arrow Connector 1028"/>
                                  <wps:cNvCnPr/>
                                  <wps:spPr>
                                    <a:xfrm>
                                      <a:off x="1356528" y="3381270"/>
                                      <a:ext cx="5025" cy="1909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9" name="Rounded Rectangle 1029"/>
                                  <wps:cNvSpPr/>
                                  <wps:spPr>
                                    <a:xfrm>
                                      <a:off x="653143" y="2562329"/>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anoxic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 name="Straight Arrow Connector 1030"/>
                                  <wps:cNvCnPr/>
                                  <wps:spPr>
                                    <a:xfrm>
                                      <a:off x="1346479" y="3888712"/>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1" name="Rounded Rectangle 1031"/>
                                  <wps:cNvSpPr/>
                                  <wps:spPr>
                                    <a:xfrm>
                                      <a:off x="638071" y="4084655"/>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A02387" w:rsidRDefault="00C249E7" w:rsidP="00A02387">
                                        <w:pPr>
                                          <w:spacing w:before="0" w:line="240" w:lineRule="auto"/>
                                          <w:jc w:val="center"/>
                                          <w:rPr>
                                            <w:rFonts w:cs="Times New Roman"/>
                                            <w:sz w:val="24"/>
                                          </w:rPr>
                                        </w:pPr>
                                        <w:r w:rsidRPr="00A02387">
                                          <w:rPr>
                                            <w:rFonts w:cs="Times New Roman"/>
                                            <w:sz w:val="24"/>
                                          </w:rPr>
                                          <w:t>Bể khử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Straight Arrow Connector 1032"/>
                                  <wps:cNvCnPr/>
                                  <wps:spPr>
                                    <a:xfrm>
                                      <a:off x="1351504" y="4411226"/>
                                      <a:ext cx="4445" cy="1905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3" name="Rounded Rectangle 1033"/>
                                  <wps:cNvSpPr/>
                                  <wps:spPr>
                                    <a:xfrm>
                                      <a:off x="643095" y="4622241"/>
                                      <a:ext cx="1431290" cy="32131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4748D8" w:rsidRDefault="00C249E7" w:rsidP="00A02387">
                                        <w:pPr>
                                          <w:spacing w:before="0" w:line="240" w:lineRule="auto"/>
                                          <w:jc w:val="center"/>
                                          <w:rPr>
                                            <w:rFonts w:cs="Times New Roman"/>
                                          </w:rPr>
                                        </w:pPr>
                                        <w:r w:rsidRPr="00A02387">
                                          <w:rPr>
                                            <w:rFonts w:cs="Times New Roman"/>
                                            <w:sz w:val="24"/>
                                          </w:rPr>
                                          <w:t>Bể chứa nước</w:t>
                                        </w:r>
                                        <w:r>
                                          <w:rPr>
                                            <w:rFonts w:cs="Times New Roman"/>
                                          </w:rPr>
                                          <w:t xml:space="preserve"> sạch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4" name="Straight Arrow Connector 1034"/>
                                <wps:cNvCnPr/>
                                <wps:spPr>
                                  <a:xfrm>
                                    <a:off x="1306286" y="4345912"/>
                                    <a:ext cx="4266" cy="167275"/>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5" name="Rounded Rectangle 1035"/>
                                <wps:cNvSpPr/>
                                <wps:spPr>
                                  <a:xfrm>
                                    <a:off x="398893" y="4513187"/>
                                    <a:ext cx="1758516" cy="49402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54290D">
                                      <w:pPr>
                                        <w:spacing w:line="240" w:lineRule="auto"/>
                                        <w:jc w:val="center"/>
                                        <w:rPr>
                                          <w:rFonts w:cs="Times New Roman"/>
                                          <w:sz w:val="18"/>
                                        </w:rPr>
                                      </w:pPr>
                                      <w:r w:rsidRPr="00990B51">
                                        <w:rPr>
                                          <w:rFonts w:cs="Times New Roman"/>
                                          <w:sz w:val="18"/>
                                        </w:rPr>
                                        <w:t>Nước thải sau xử lý đạt QCVN 14:2008/BTNMT, Cột A, K=1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7" name="Straight Arrow Connector 1037"/>
                              <wps:cNvCnPr/>
                              <wps:spPr>
                                <a:xfrm flipV="1">
                                  <a:off x="2128838" y="1009650"/>
                                  <a:ext cx="180871" cy="5024"/>
                                </a:xfrm>
                                <a:prstGeom prst="straightConnector1">
                                  <a:avLst/>
                                </a:prstGeom>
                                <a:ln w="63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38" name="Rounded Rectangle 1038"/>
                              <wps:cNvSpPr/>
                              <wps:spPr>
                                <a:xfrm>
                                  <a:off x="2319331" y="629498"/>
                                  <a:ext cx="738505" cy="661352"/>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Thu gom xử lý cùng rác thải sinh hoạt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Straight Arrow Connector 1039"/>
                              <wps:cNvCnPr/>
                              <wps:spPr>
                                <a:xfrm flipV="1">
                                  <a:off x="2138363" y="1481138"/>
                                  <a:ext cx="180871" cy="5024"/>
                                </a:xfrm>
                                <a:prstGeom prst="straightConnector1">
                                  <a:avLst/>
                                </a:prstGeom>
                                <a:ln w="63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42" name="Rounded Rectangle 1042"/>
                              <wps:cNvSpPr/>
                              <wps:spPr>
                                <a:xfrm>
                                  <a:off x="2305050" y="1357313"/>
                                  <a:ext cx="695325"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Dầu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Straight Arrow Connector 1043"/>
                              <wps:cNvCnPr/>
                              <wps:spPr>
                                <a:xfrm>
                                  <a:off x="471488" y="2809875"/>
                                  <a:ext cx="317247"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44" name="Straight Arrow Connector 1044"/>
                              <wps:cNvCnPr/>
                              <wps:spPr>
                                <a:xfrm>
                                  <a:off x="609600" y="1905000"/>
                                  <a:ext cx="169228" cy="95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45" name="Rounded Rectangle 1045"/>
                              <wps:cNvSpPr/>
                              <wps:spPr>
                                <a:xfrm>
                                  <a:off x="0" y="2533650"/>
                                  <a:ext cx="500380" cy="518795"/>
                                </a:xfrm>
                                <a:prstGeom prst="roundRect">
                                  <a:avLst/>
                                </a:prstGeom>
                                <a:ln w="3175">
                                  <a:prstDash val="dash"/>
                                </a:ln>
                              </wps:spPr>
                              <wps:style>
                                <a:lnRef idx="2">
                                  <a:schemeClr val="dk1"/>
                                </a:lnRef>
                                <a:fillRef idx="1">
                                  <a:schemeClr val="lt1"/>
                                </a:fillRef>
                                <a:effectRef idx="0">
                                  <a:schemeClr val="dk1"/>
                                </a:effectRef>
                                <a:fontRef idx="minor">
                                  <a:schemeClr val="dk1"/>
                                </a:fontRef>
                              </wps:style>
                              <wps:txbx>
                                <w:txbxContent>
                                  <w:p w:rsidR="00C249E7" w:rsidRPr="00F84009" w:rsidRDefault="00C249E7" w:rsidP="00F84009">
                                    <w:pPr>
                                      <w:spacing w:before="0" w:line="240" w:lineRule="auto"/>
                                      <w:contextualSpacing/>
                                      <w:jc w:val="center"/>
                                      <w:rPr>
                                        <w:rFonts w:cs="Times New Roman"/>
                                        <w:i/>
                                        <w:sz w:val="16"/>
                                      </w:rPr>
                                    </w:pPr>
                                    <w:r w:rsidRPr="00F84009">
                                      <w:rPr>
                                        <w:rFonts w:cs="Times New Roman"/>
                                        <w:i/>
                                        <w:sz w:val="16"/>
                                      </w:rPr>
                                      <w:t>Máy thổi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Straight Arrow Connector 1047"/>
                              <wps:cNvCnPr/>
                              <wps:spPr>
                                <a:xfrm flipV="1">
                                  <a:off x="600075" y="1905000"/>
                                  <a:ext cx="0" cy="90487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48" name="Straight Arrow Connector 1048"/>
                              <wps:cNvCnPr/>
                              <wps:spPr>
                                <a:xfrm>
                                  <a:off x="457200" y="3709988"/>
                                  <a:ext cx="317247" cy="0"/>
                                </a:xfrm>
                                <a:prstGeom prst="straightConnector1">
                                  <a:avLst/>
                                </a:prstGeom>
                                <a:ln w="3175">
                                  <a:solidFill>
                                    <a:schemeClr val="tx1"/>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1049" name="Rounded Rectangle 1049"/>
                              <wps:cNvSpPr/>
                              <wps:spPr>
                                <a:xfrm>
                                  <a:off x="4763" y="3571875"/>
                                  <a:ext cx="481330" cy="290195"/>
                                </a:xfrm>
                                <a:prstGeom prst="roundRect">
                                  <a:avLst/>
                                </a:prstGeom>
                                <a:ln w="3175">
                                  <a:prstDash val="lgDashDot"/>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Javen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 name="Rounded Rectangle 1050"/>
                              <wps:cNvSpPr/>
                              <wps:spPr>
                                <a:xfrm>
                                  <a:off x="2358222" y="3868669"/>
                                  <a:ext cx="838200" cy="628015"/>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Hợp đồng với đơn vị chức năng thu gom xử lý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Straight Arrow Connector 1052"/>
                              <wps:cNvCnPr/>
                              <wps:spPr>
                                <a:xfrm>
                                  <a:off x="2771775" y="3581233"/>
                                  <a:ext cx="0" cy="287423"/>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53" name="Rounded Rectangle 1053"/>
                              <wps:cNvSpPr/>
                              <wps:spPr>
                                <a:xfrm>
                                  <a:off x="2371725" y="3333750"/>
                                  <a:ext cx="814070" cy="247650"/>
                                </a:xfrm>
                                <a:prstGeom prst="roundRect">
                                  <a:avLst/>
                                </a:prstGeom>
                                <a:ln w="3175"/>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Bể chứa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 name="Straight Arrow Connector 1054"/>
                              <wps:cNvCnPr/>
                              <wps:spPr>
                                <a:xfrm>
                                  <a:off x="2781300" y="3171825"/>
                                  <a:ext cx="0" cy="161925"/>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055" name="Straight Arrow Connector 1055"/>
                              <wps:cNvCnPr/>
                              <wps:spPr>
                                <a:xfrm flipH="1">
                                  <a:off x="2152650" y="3171825"/>
                                  <a:ext cx="62862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52" name="Straight Connector 352"/>
                              <wps:cNvCnPr/>
                              <wps:spPr>
                                <a:xfrm flipV="1">
                                  <a:off x="2519363" y="2366963"/>
                                  <a:ext cx="0" cy="804862"/>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2449664" name="Straight Arrow Connector 22449664"/>
                              <wps:cNvCnPr/>
                              <wps:spPr>
                                <a:xfrm flipH="1">
                                  <a:off x="2162175" y="2357438"/>
                                  <a:ext cx="357044" cy="0"/>
                                </a:xfrm>
                                <a:prstGeom prst="straightConnector1">
                                  <a:avLst/>
                                </a:prstGeom>
                                <a:ln w="31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2449665" name="Rounded Rectangle 22449665"/>
                              <wps:cNvSpPr/>
                              <wps:spPr>
                                <a:xfrm>
                                  <a:off x="2543175" y="2909888"/>
                                  <a:ext cx="533083" cy="247650"/>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dư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49666" name="Rounded Rectangle 22449666"/>
                              <wps:cNvSpPr/>
                              <wps:spPr>
                                <a:xfrm>
                                  <a:off x="2552696" y="2106602"/>
                                  <a:ext cx="447675" cy="752475"/>
                                </a:xfrm>
                                <a:prstGeom prst="roundRect">
                                  <a:avLst/>
                                </a:prstGeom>
                                <a:ln w="3175">
                                  <a:solidFill>
                                    <a:schemeClr val="bg1"/>
                                  </a:solidFill>
                                </a:ln>
                              </wps:spPr>
                              <wps:style>
                                <a:lnRef idx="2">
                                  <a:schemeClr val="dk1"/>
                                </a:lnRef>
                                <a:fillRef idx="1">
                                  <a:schemeClr val="lt1"/>
                                </a:fillRef>
                                <a:effectRef idx="0">
                                  <a:schemeClr val="dk1"/>
                                </a:effectRef>
                                <a:fontRef idx="minor">
                                  <a:schemeClr val="dk1"/>
                                </a:fontRef>
                              </wps:style>
                              <wps:txbx>
                                <w:txbxContent>
                                  <w:p w:rsidR="00C249E7" w:rsidRPr="00990B51" w:rsidRDefault="00C249E7" w:rsidP="0054290D">
                                    <w:pPr>
                                      <w:spacing w:line="240" w:lineRule="auto"/>
                                      <w:contextualSpacing/>
                                      <w:jc w:val="center"/>
                                      <w:rPr>
                                        <w:rFonts w:cs="Times New Roman"/>
                                        <w:i/>
                                        <w:sz w:val="16"/>
                                      </w:rPr>
                                    </w:pPr>
                                    <w:r>
                                      <w:rPr>
                                        <w:rFonts w:cs="Times New Roman"/>
                                        <w:i/>
                                        <w:sz w:val="16"/>
                                      </w:rPr>
                                      <w:t>Bùn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279A201" id="Group 116" o:spid="_x0000_s1225" style="position:absolute;left:0;text-align:left;margin-left:-2.35pt;margin-top:9.6pt;width:251.7pt;height:394.25pt;z-index:251743232;mso-position-horizontal-relative:text;mso-position-vertical-relative:text;mso-width-relative:margin" coordsize="31964,50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">
                      <v:group id="Group 117" o:spid="_x0000_s1226" style="position:absolute;left:1619;width:25121;height:50072" coordsize="25120,5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118" o:spid="_x0000_s1227" style="position:absolute;width:25120;height:43408" coordsize="26175,4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roundrect id="Rounded Rectangle 119" o:spid="_x0000_s1228" style="position:absolute;width:26175;height:3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Nước thải từ khu nhà ở, trường mẫu giáo</w:t>
                                  </w:r>
                                </w:p>
                              </w:txbxContent>
                            </v:textbox>
                          </v:roundrect>
                          <v:shape id="Straight Arrow Connector 120" o:spid="_x0000_s1229" type="#_x0000_t32" style="position:absolute;left:13163;top:3265;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" strokecolor="black [3213]">
                            <v:stroke endarrow="block"/>
                          </v:shape>
                          <v:roundrect id="Rounded Rectangle 121" o:spid="_x0000_s1230" style="position:absolute;left:6029;top:5124;width:14318;height:3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Hố thu gom</w:t>
                                  </w:r>
                                </w:p>
                              </w:txbxContent>
                            </v:textbox>
                          </v:roundrect>
                          <v:roundrect id="Rounded Rectangle 122" o:spid="_x0000_s1231" style="position:absolute;left:6079;top:10098;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Song chắn rác</w:t>
                                  </w:r>
                                </w:p>
                              </w:txbxContent>
                            </v:textbox>
                          </v:roundrect>
                          <v:shape id="Straight Arrow Connector 123" o:spid="_x0000_s1232" type="#_x0000_t32" style="position:absolute;left:13163;top:8340;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" strokecolor="black [3213]">
                            <v:stroke endarrow="block"/>
                          </v:shape>
                          <v:shape id="Straight Arrow Connector 124" o:spid="_x0000_s1233" type="#_x0000_t32" style="position:absolute;left:13464;top:13364;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" strokecolor="black [3213]">
                            <v:stroke endarrow="block"/>
                          </v:shape>
                          <v:roundrect id="Rounded Rectangle 125" o:spid="_x0000_s1234" style="position:absolute;left:6330;top:152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tách dầu mỡ</w:t>
                                  </w:r>
                                </w:p>
                              </w:txbxContent>
                            </v:textbox>
                          </v:roundrect>
                          <v:shape id="Straight Arrow Connector 126" o:spid="_x0000_s1235" type="#_x0000_t32" style="position:absolute;left:13464;top:18438;width:51;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" strokecolor="black [3213]">
                            <v:stroke endarrow="block"/>
                          </v:shape>
                          <v:roundrect id="Rounded Rectangle 127" o:spid="_x0000_s1236" style="position:absolute;left:6430;top:20347;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điều hòa</w:t>
                                  </w:r>
                                </w:p>
                              </w:txbxContent>
                            </v:textbox>
                          </v:roundrect>
                          <v:shape id="Straight Arrow Connector 1024" o:spid="_x0000_s1237" type="#_x0000_t32" style="position:absolute;left:13565;top:23563;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" strokecolor="black [3213]">
                            <v:stroke endarrow="block"/>
                          </v:shape>
                          <v:roundrect id="Rounded Rectangle 1025" o:spid="_x0000_s1238" style="position:absolute;left:6531;top:35721;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lắng sinh học</w:t>
                                  </w:r>
                                </w:p>
                              </w:txbxContent>
                            </v:textbox>
                          </v:roundrect>
                          <v:shape id="Straight Arrow Connector 1026" o:spid="_x0000_s1239" type="#_x0000_t32" style="position:absolute;left:13515;top:28587;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" strokecolor="black [3213]">
                            <v:stroke endarrow="block"/>
                          </v:shape>
                          <v:roundrect id="Rounded Rectangle 1027" o:spid="_x0000_s1240" style="position:absolute;left:6430;top:30546;width:14313;height:32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MBBR</w:t>
                                  </w:r>
                                </w:p>
                              </w:txbxContent>
                            </v:textbox>
                          </v:roundrect>
                          <v:shape id="Straight Arrow Connector 1028" o:spid="_x0000_s1241" type="#_x0000_t32" style="position:absolute;left:13565;top:33812;width:50;height:1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" strokecolor="black [3213]">
                            <v:stroke endarrow="block"/>
                          </v:shape>
                          <v:roundrect id="Rounded Rectangle 1029" o:spid="_x0000_s1242" style="position:absolute;left:6531;top:25623;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anoxic</w:t>
                                  </w:r>
                                </w:p>
                              </w:txbxContent>
                            </v:textbox>
                          </v:roundrect>
                          <v:shape id="Straight Arrow Connector 1030" o:spid="_x0000_s1243" type="#_x0000_t32" style="position:absolute;left:13464;top:38887;width:45;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" strokecolor="black [3213]">
                            <v:stroke endarrow="block"/>
                          </v:shape>
                          <v:roundrect id="Rounded Rectangle 1031" o:spid="_x0000_s1244" style="position:absolute;left:6380;top:40846;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" fillcolor="white [3201]" strokecolor="black [3200]" strokeweight=".25pt">
                            <v:textbox>
                              <w:txbxContent>
                                <w:p w:rsidR="00C249E7" w:rsidRPr="00A02387" w:rsidRDefault="00C249E7" w:rsidP="00A02387">
                                  <w:pPr>
                                    <w:spacing w:before="0" w:line="240" w:lineRule="auto"/>
                                    <w:jc w:val="center"/>
                                    <w:rPr>
                                      <w:rFonts w:cs="Times New Roman"/>
                                      <w:sz w:val="24"/>
                                    </w:rPr>
                                  </w:pPr>
                                  <w:r w:rsidRPr="00A02387">
                                    <w:rPr>
                                      <w:rFonts w:cs="Times New Roman"/>
                                      <w:sz w:val="24"/>
                                    </w:rPr>
                                    <w:t>Bể khử trùng</w:t>
                                  </w:r>
                                </w:p>
                              </w:txbxContent>
                            </v:textbox>
                          </v:roundrect>
                          <v:shape id="Straight Arrow Connector 1032" o:spid="_x0000_s1245" type="#_x0000_t32" style="position:absolute;left:13515;top:44112;width:44;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" strokecolor="black [3213]">
                            <v:stroke endarrow="block"/>
                          </v:shape>
                          <v:roundrect id="Rounded Rectangle 1033" o:spid="_x0000_s1246" style="position:absolute;left:6430;top:46222;width:14313;height:32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" fillcolor="white [3201]" strokecolor="black [3200]" strokeweight=".25pt">
                            <v:textbox>
                              <w:txbxContent>
                                <w:p w:rsidR="00C249E7" w:rsidRPr="004748D8" w:rsidRDefault="00C249E7" w:rsidP="00A02387">
                                  <w:pPr>
                                    <w:spacing w:before="0" w:line="240" w:lineRule="auto"/>
                                    <w:jc w:val="center"/>
                                    <w:rPr>
                                      <w:rFonts w:cs="Times New Roman"/>
                                    </w:rPr>
                                  </w:pPr>
                                  <w:r w:rsidRPr="00A02387">
                                    <w:rPr>
                                      <w:rFonts w:cs="Times New Roman"/>
                                      <w:sz w:val="24"/>
                                    </w:rPr>
                                    <w:t>Bể chứa nước</w:t>
                                  </w:r>
                                  <w:r>
                                    <w:rPr>
                                      <w:rFonts w:cs="Times New Roman"/>
                                    </w:rPr>
                                    <w:t xml:space="preserve"> sạch</w:t>
                                  </w:r>
                                </w:p>
                              </w:txbxContent>
                            </v:textbox>
                          </v:roundrect>
                        </v:group>
                        <v:shape id="Straight Arrow Connector 1034" o:spid="_x0000_s1247" type="#_x0000_t32" style="position:absolute;left:13062;top:43459;width:43;height:1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" strokecolor="black [3213]">
                          <v:stroke endarrow="block"/>
                        </v:shape>
                        <v:roundrect id="Rounded Rectangle 1035" o:spid="_x0000_s1248" style="position:absolute;left:3988;top:45131;width:17586;height:49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" fillcolor="white [3201]" strokecolor="black [3200]" strokeweight=".25pt">
                          <v:textbox>
                            <w:txbxContent>
                              <w:p w:rsidR="00C249E7" w:rsidRPr="00990B51" w:rsidRDefault="00C249E7" w:rsidP="0054290D">
                                <w:pPr>
                                  <w:spacing w:line="240" w:lineRule="auto"/>
                                  <w:jc w:val="center"/>
                                  <w:rPr>
                                    <w:rFonts w:cs="Times New Roman"/>
                                    <w:sz w:val="18"/>
                                  </w:rPr>
                                </w:pPr>
                                <w:r w:rsidRPr="00990B51">
                                  <w:rPr>
                                    <w:rFonts w:cs="Times New Roman"/>
                                    <w:sz w:val="18"/>
                                  </w:rPr>
                                  <w:t>Nước thải sau xử lý đạt QCVN 14:2008/BTNMT, Cột A, K=1</w:t>
                                </w:r>
                              </w:p>
                            </w:txbxContent>
                          </v:textbox>
                        </v:roundrect>
                      </v:group>
                      <v:shape id="Straight Arrow Connector 1037" o:spid="_x0000_s1249" type="#_x0000_t32" style="position:absolute;left:21288;top:10096;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" strokecolor="black [3213]" strokeweight=".5pt">
                        <v:stroke dashstyle="3 1" endarrow="block"/>
                      </v:shape>
                      <v:roundrect id="Rounded Rectangle 1038" o:spid="_x0000_s1250" style="position:absolute;left:23193;top:6294;width:7385;height:6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" fillcolor="white [3201]" strokecolor="black [3200]" strokeweight=".25pt">
                        <v:textbo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Thu gom xử lý cùng rác thải sinh hoạt</w:t>
                              </w:r>
                            </w:p>
                          </w:txbxContent>
                        </v:textbox>
                      </v:roundrect>
                      <v:shape id="Straight Arrow Connector 1039" o:spid="_x0000_s1251" type="#_x0000_t32" style="position:absolute;left:21383;top:14811;width:1809;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" strokecolor="black [3213]" strokeweight=".5pt">
                        <v:stroke dashstyle="3 1" endarrow="block"/>
                      </v:shape>
                      <v:roundrect id="Rounded Rectangle 1042" o:spid="_x0000_s1252" style="position:absolute;left:23050;top:13573;width:6953;height:24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" fillcolor="white [3201]" strokecolor="black [3200]" strokeweight=".25pt">
                        <v:textbo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Dầu mỡ</w:t>
                              </w:r>
                            </w:p>
                          </w:txbxContent>
                        </v:textbox>
                      </v:roundrect>
                      <v:shape id="Straight Arrow Connector 1043" o:spid="_x0000_s1253" type="#_x0000_t32" style="position:absolute;left:4714;top:28098;width:31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" strokecolor="black [3213]" strokeweight=".25pt">
                        <v:stroke dashstyle="dash" endarrow="block"/>
                      </v:shape>
                      <v:shape id="Straight Arrow Connector 1044" o:spid="_x0000_s1254" type="#_x0000_t32" style="position:absolute;left:6096;top:19050;width:1692;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" strokecolor="black [3213]" strokeweight=".25pt">
                        <v:stroke dashstyle="dash" endarrow="block"/>
                      </v:shape>
                      <v:roundrect id="Rounded Rectangle 1045" o:spid="_x0000_s1255" style="position:absolute;top:25336;width:5003;height:5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" fillcolor="white [3201]" strokecolor="black [3200]" strokeweight=".25pt">
                        <v:stroke dashstyle="dash"/>
                        <v:textbox>
                          <w:txbxContent>
                            <w:p w:rsidR="00C249E7" w:rsidRPr="00F84009" w:rsidRDefault="00C249E7" w:rsidP="00F84009">
                              <w:pPr>
                                <w:spacing w:before="0" w:line="240" w:lineRule="auto"/>
                                <w:contextualSpacing/>
                                <w:jc w:val="center"/>
                                <w:rPr>
                                  <w:rFonts w:cs="Times New Roman"/>
                                  <w:i/>
                                  <w:sz w:val="16"/>
                                </w:rPr>
                              </w:pPr>
                              <w:r w:rsidRPr="00F84009">
                                <w:rPr>
                                  <w:rFonts w:cs="Times New Roman"/>
                                  <w:i/>
                                  <w:sz w:val="16"/>
                                </w:rPr>
                                <w:t>Máy thổi khí</w:t>
                              </w:r>
                            </w:p>
                          </w:txbxContent>
                        </v:textbox>
                      </v:roundrect>
                      <v:shape id="Straight Arrow Connector 1047" o:spid="_x0000_s1256" type="#_x0000_t32" style="position:absolute;left:6000;top:19050;width:0;height:9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" strokecolor="black [3213]" strokeweight=".25pt">
                        <v:stroke dashstyle="dash" endarrow="block"/>
                      </v:shape>
                      <v:shape id="Straight Arrow Connector 1048" o:spid="_x0000_s1257" type="#_x0000_t32" style="position:absolute;left:4572;top:37099;width:3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" strokecolor="black [3213]" strokeweight=".25pt">
                        <v:stroke dashstyle="longDashDot" endarrow="block"/>
                      </v:shape>
                      <v:roundrect id="Rounded Rectangle 1049" o:spid="_x0000_s1258" style="position:absolute;left:47;top:35718;width:4813;height:2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" fillcolor="white [3201]" strokecolor="black [3200]" strokeweight=".25pt">
                        <v:stroke dashstyle="longDashDot"/>
                        <v:textbox>
                          <w:txbxContent>
                            <w:p w:rsidR="00C249E7" w:rsidRPr="00990B51" w:rsidRDefault="00C249E7" w:rsidP="00F84009">
                              <w:pPr>
                                <w:spacing w:before="0" w:line="240" w:lineRule="auto"/>
                                <w:contextualSpacing/>
                                <w:jc w:val="center"/>
                                <w:rPr>
                                  <w:rFonts w:cs="Times New Roman"/>
                                  <w:i/>
                                  <w:sz w:val="16"/>
                                </w:rPr>
                              </w:pPr>
                              <w:r w:rsidRPr="00990B51">
                                <w:rPr>
                                  <w:rFonts w:cs="Times New Roman"/>
                                  <w:i/>
                                  <w:sz w:val="16"/>
                                </w:rPr>
                                <w:t>Javen</w:t>
                              </w:r>
                            </w:p>
                          </w:txbxContent>
                        </v:textbox>
                      </v:roundrect>
                      <v:roundrect id="Rounded Rectangle 1050" o:spid="_x0000_s1259" style="position:absolute;left:23582;top:38686;width:8382;height:6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Hợp đồng với đơn vị chức năng thu gom xử lý</w:t>
                              </w:r>
                            </w:p>
                          </w:txbxContent>
                        </v:textbox>
                      </v:roundrect>
                      <v:shape id="Straight Arrow Connector 1052" o:spid="_x0000_s1260" type="#_x0000_t32" style="position:absolute;left:27717;top:35812;width:0;height:28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" strokecolor="black [3213]" strokeweight=".25pt">
                        <v:stroke dashstyle="dash" endarrow="block"/>
                      </v:shape>
                      <v:roundrect id="Rounded Rectangle 1053" o:spid="_x0000_s1261" style="position:absolute;left:23717;top:33337;width:8140;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" fillcolor="white [3201]" strokecolor="black [3200]"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Bể chứa bùn</w:t>
                              </w:r>
                            </w:p>
                          </w:txbxContent>
                        </v:textbox>
                      </v:roundrect>
                      <v:shape id="Straight Arrow Connector 1054" o:spid="_x0000_s1262" type="#_x0000_t32" style="position:absolute;left:27813;top:31718;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" strokecolor="black [3213]" strokeweight=".25pt">
                        <v:stroke dashstyle="dash" endarrow="block"/>
                      </v:shape>
                      <v:shape id="Straight Arrow Connector 1055" o:spid="_x0000_s1263" type="#_x0000_t32" style="position:absolute;left:21526;top:31718;width:62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" strokecolor="black [3213]" strokeweight=".25pt">
                        <v:stroke dashstyle="dash" endarrow="block"/>
                      </v:shape>
                      <v:line id="Straight Connector 352" o:spid="_x0000_s1264" style="position:absolute;flip:y;visibility:visible;mso-wrap-style:square" from="25193,23669" to="25193,31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" strokecolor="black [3213]" strokeweight=".25pt">
                        <v:stroke dashstyle="dash"/>
                      </v:line>
                      <v:shape id="Straight Arrow Connector 22449664" o:spid="_x0000_s1265" type="#_x0000_t32" style="position:absolute;left:21621;top:23574;width:357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" strokecolor="black [3213]" strokeweight=".25pt">
                        <v:stroke dashstyle="dash" endarrow="block"/>
                      </v:shape>
                      <v:roundrect id="Rounded Rectangle 22449665" o:spid="_x0000_s1266" style="position:absolute;left:25431;top:29098;width:5331;height:2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" fillcolor="white [3201]" strokecolor="white [3212]" strokeweight=".25pt">
                        <v:textbox>
                          <w:txbxContent>
                            <w:p w:rsidR="00C249E7" w:rsidRPr="00990B51" w:rsidRDefault="00C249E7" w:rsidP="00A02387">
                              <w:pPr>
                                <w:spacing w:before="0" w:line="240" w:lineRule="auto"/>
                                <w:contextualSpacing/>
                                <w:jc w:val="center"/>
                                <w:rPr>
                                  <w:rFonts w:cs="Times New Roman"/>
                                  <w:i/>
                                  <w:sz w:val="16"/>
                                </w:rPr>
                              </w:pPr>
                              <w:r>
                                <w:rPr>
                                  <w:rFonts w:cs="Times New Roman"/>
                                  <w:i/>
                                  <w:sz w:val="16"/>
                                </w:rPr>
                                <w:t>Bùn dư</w:t>
                              </w:r>
                            </w:p>
                          </w:txbxContent>
                        </v:textbox>
                      </v:roundrect>
                      <v:roundrect id="Rounded Rectangle 22449666" o:spid="_x0000_s1267" style="position:absolute;left:25526;top:21066;width:4477;height:7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" fillcolor="white [3201]" strokecolor="white [3212]" strokeweight=".25pt">
                        <v:textbox>
                          <w:txbxContent>
                            <w:p w:rsidR="00C249E7" w:rsidRPr="00990B51" w:rsidRDefault="00C249E7" w:rsidP="0054290D">
                              <w:pPr>
                                <w:spacing w:line="240" w:lineRule="auto"/>
                                <w:contextualSpacing/>
                                <w:jc w:val="center"/>
                                <w:rPr>
                                  <w:rFonts w:cs="Times New Roman"/>
                                  <w:i/>
                                  <w:sz w:val="16"/>
                                </w:rPr>
                              </w:pPr>
                              <w:r>
                                <w:rPr>
                                  <w:rFonts w:cs="Times New Roman"/>
                                  <w:i/>
                                  <w:sz w:val="16"/>
                                </w:rPr>
                                <w:t>Bùn tuần hoàn</w:t>
                              </w:r>
                            </w:p>
                          </w:txbxContent>
                        </v:textbox>
                      </v:roundrect>
                    </v:group>
                  </w:pict>
                </mc:Fallback>
              </mc:AlternateContent>
            </w:r>
          </w:p>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Pr="008909D5" w:rsidRDefault="0054290D" w:rsidP="0054290D"/>
          <w:p w:rsidR="0054290D" w:rsidRDefault="0054290D" w:rsidP="0054290D"/>
          <w:p w:rsidR="0054290D" w:rsidRDefault="0054290D" w:rsidP="0054290D">
            <w:pPr>
              <w:ind w:firstLine="720"/>
            </w:pPr>
          </w:p>
          <w:p w:rsidR="0054290D" w:rsidRDefault="0054290D" w:rsidP="0054290D">
            <w:pPr>
              <w:ind w:firstLine="720"/>
            </w:pPr>
          </w:p>
          <w:p w:rsidR="0054290D" w:rsidRDefault="0054290D" w:rsidP="0054290D">
            <w:pPr>
              <w:ind w:firstLine="720"/>
            </w:pPr>
          </w:p>
          <w:p w:rsidR="00F84009" w:rsidRPr="008909D5" w:rsidRDefault="00F84009" w:rsidP="0054290D">
            <w:pPr>
              <w:ind w:firstLine="720"/>
            </w:pPr>
          </w:p>
        </w:tc>
      </w:tr>
    </w:tbl>
    <w:p w:rsidR="004F7207" w:rsidRDefault="001C1DD2" w:rsidP="003018CD">
      <w:pPr>
        <w:pStyle w:val="chuthuong"/>
        <w:spacing w:before="120" w:after="120" w:line="288" w:lineRule="auto"/>
        <w:ind w:left="0" w:firstLine="567"/>
        <w:rPr>
          <w:rFonts w:ascii="Times New Roman" w:hAnsi="Times New Roman"/>
          <w:b/>
          <w:color w:val="auto"/>
          <w:sz w:val="26"/>
          <w:szCs w:val="26"/>
          <w:lang w:val="nl-NL"/>
        </w:rPr>
      </w:pPr>
      <w:r>
        <w:rPr>
          <w:rFonts w:ascii="Times New Roman" w:hAnsi="Times New Roman"/>
          <w:color w:val="auto"/>
          <w:sz w:val="26"/>
          <w:szCs w:val="26"/>
          <w:lang w:val="nl-NL"/>
        </w:rPr>
        <w:t xml:space="preserve">  </w:t>
      </w:r>
      <w:r w:rsidR="008927FC">
        <w:rPr>
          <w:rFonts w:ascii="Times New Roman" w:hAnsi="Times New Roman"/>
          <w:color w:val="auto"/>
          <w:sz w:val="26"/>
          <w:szCs w:val="26"/>
          <w:lang w:val="nl-NL"/>
        </w:rPr>
        <w:t>Điều chỉnh vị trí các công trình trong hệ thống xử lý nước thải (thay đổi vị trí bể tách dầu sau bể điều hòa thành trước bể điều hòa); thay đổi bể sinh học hiếu khí Aerotank bằng bể hiếu khí dính bám MBBR.</w:t>
      </w:r>
    </w:p>
    <w:p w:rsidR="004F7207" w:rsidRDefault="004F7207" w:rsidP="004F7207">
      <w:pPr>
        <w:rPr>
          <w:lang w:val="nl-NL"/>
        </w:rPr>
      </w:pPr>
      <w:r>
        <w:rPr>
          <w:lang w:val="nl-NL"/>
        </w:rPr>
        <w:br w:type="page"/>
      </w:r>
    </w:p>
    <w:p w:rsidR="0064382E" w:rsidRPr="006046BE" w:rsidRDefault="0064382E" w:rsidP="00A405BC">
      <w:pPr>
        <w:pStyle w:val="Heading1"/>
      </w:pPr>
      <w:bookmarkStart w:id="132" w:name="_Toc109734961"/>
      <w:r w:rsidRPr="006046BE">
        <w:lastRenderedPageBreak/>
        <w:t>CHƯƠNG V</w:t>
      </w:r>
      <w:r w:rsidR="00403365">
        <w:t>I</w:t>
      </w:r>
      <w:bookmarkEnd w:id="132"/>
    </w:p>
    <w:p w:rsidR="0064382E" w:rsidRPr="006046BE" w:rsidRDefault="001E52C4" w:rsidP="00A405BC">
      <w:pPr>
        <w:pStyle w:val="Heading1"/>
      </w:pPr>
      <w:bookmarkStart w:id="133" w:name="_Toc109734962"/>
      <w:bookmarkStart w:id="134" w:name="_Toc428366283"/>
      <w:bookmarkStart w:id="135" w:name="_Toc447285756"/>
      <w:bookmarkStart w:id="136" w:name="_Toc508019410"/>
      <w:r w:rsidRPr="001E52C4">
        <w:t>NỘI DUNG ĐỀ NGHỊ CẤP</w:t>
      </w:r>
      <w:r>
        <w:t xml:space="preserve"> </w:t>
      </w:r>
      <w:r w:rsidRPr="001E52C4">
        <w:t>GIẤY PHÉP MÔI TRƯỜNG</w:t>
      </w:r>
      <w:bookmarkEnd w:id="133"/>
      <w:r w:rsidRPr="001E52C4">
        <w:t xml:space="preserve"> </w:t>
      </w:r>
      <w:bookmarkEnd w:id="134"/>
      <w:bookmarkEnd w:id="135"/>
      <w:bookmarkEnd w:id="136"/>
    </w:p>
    <w:p w:rsidR="001E52C4" w:rsidRPr="00FD06F0" w:rsidRDefault="00372A3C" w:rsidP="0036677E">
      <w:pPr>
        <w:pStyle w:val="Heading4"/>
        <w:numPr>
          <w:ilvl w:val="0"/>
          <w:numId w:val="53"/>
        </w:numPr>
        <w:rPr>
          <w:highlight w:val="white"/>
        </w:rPr>
      </w:pPr>
      <w:bookmarkStart w:id="137" w:name="_Toc109734963"/>
      <w:r w:rsidRPr="00FD06F0">
        <w:rPr>
          <w:rStyle w:val="Vnbnnidung"/>
          <w:highlight w:val="white"/>
        </w:rPr>
        <w:t>Nội dung đề nghị cấp phép đối với nước thải</w:t>
      </w:r>
      <w:bookmarkEnd w:id="137"/>
      <w:r w:rsidRPr="00FD06F0">
        <w:rPr>
          <w:rStyle w:val="Vnbnnidung"/>
          <w:highlight w:val="white"/>
        </w:rPr>
        <w:t xml:space="preserve"> </w:t>
      </w:r>
    </w:p>
    <w:p w:rsidR="00372A3C" w:rsidRDefault="001E52C4" w:rsidP="002E0BB7">
      <w:pPr>
        <w:pStyle w:val="Vnbnnidung0"/>
        <w:widowControl/>
        <w:numPr>
          <w:ilvl w:val="0"/>
          <w:numId w:val="51"/>
        </w:numPr>
        <w:adjustRightInd w:val="0"/>
        <w:snapToGrid w:val="0"/>
        <w:spacing w:after="0" w:line="240" w:lineRule="auto"/>
        <w:jc w:val="both"/>
        <w:rPr>
          <w:rStyle w:val="Vnbnnidung"/>
          <w:sz w:val="26"/>
          <w:szCs w:val="26"/>
          <w:highlight w:val="white"/>
          <w:lang w:val="en-US" w:eastAsia="vi-VN"/>
        </w:rPr>
      </w:pPr>
      <w:r w:rsidRPr="001E52C4">
        <w:rPr>
          <w:rStyle w:val="Vnbnnidung"/>
          <w:sz w:val="26"/>
          <w:szCs w:val="26"/>
          <w:highlight w:val="white"/>
          <w:lang w:eastAsia="vi-VN"/>
        </w:rPr>
        <w:t xml:space="preserve">Nguồn phát sinh nước thải: </w:t>
      </w:r>
      <w:r w:rsidR="008672A7">
        <w:rPr>
          <w:rStyle w:val="Vnbnnidung"/>
          <w:sz w:val="26"/>
          <w:szCs w:val="26"/>
          <w:highlight w:val="white"/>
          <w:lang w:val="en-US" w:eastAsia="vi-VN"/>
        </w:rPr>
        <w:t>Nước thải sinh hoạt phát sinh chủ yếu từ hoạt động của cư dân trong khu nhà ở và trường mầm non</w:t>
      </w:r>
      <w:r w:rsidR="00372A3C">
        <w:rPr>
          <w:rStyle w:val="Vnbnnidung"/>
          <w:sz w:val="26"/>
          <w:szCs w:val="26"/>
          <w:highlight w:val="white"/>
          <w:lang w:val="en-US" w:eastAsia="vi-VN"/>
        </w:rPr>
        <w:t>.</w:t>
      </w:r>
    </w:p>
    <w:p w:rsidR="00372A3C" w:rsidRDefault="001E52C4" w:rsidP="002E0BB7">
      <w:pPr>
        <w:pStyle w:val="Vnbnnidung0"/>
        <w:widowControl/>
        <w:numPr>
          <w:ilvl w:val="0"/>
          <w:numId w:val="51"/>
        </w:numPr>
        <w:adjustRightInd w:val="0"/>
        <w:snapToGrid w:val="0"/>
        <w:spacing w:after="0" w:line="240" w:lineRule="auto"/>
        <w:jc w:val="both"/>
        <w:rPr>
          <w:sz w:val="26"/>
          <w:szCs w:val="26"/>
          <w:highlight w:val="white"/>
          <w:lang w:val="en-US" w:eastAsia="vi-VN"/>
        </w:rPr>
      </w:pPr>
      <w:r w:rsidRPr="00372A3C">
        <w:rPr>
          <w:rStyle w:val="Vnbnnidung"/>
          <w:sz w:val="26"/>
          <w:szCs w:val="26"/>
          <w:highlight w:val="white"/>
          <w:u w:color="FF0000"/>
          <w:lang w:eastAsia="vi-VN"/>
        </w:rPr>
        <w:t>Lưu lượng xả</w:t>
      </w:r>
      <w:r w:rsidRPr="00372A3C">
        <w:rPr>
          <w:rStyle w:val="Vnbnnidung"/>
          <w:sz w:val="26"/>
          <w:szCs w:val="26"/>
          <w:highlight w:val="white"/>
          <w:lang w:eastAsia="vi-VN"/>
        </w:rPr>
        <w:t xml:space="preserve"> nước thải tối đa: </w:t>
      </w:r>
      <w:r w:rsidR="007E2125" w:rsidRPr="00372A3C">
        <w:rPr>
          <w:rStyle w:val="Vnbnnidung"/>
          <w:sz w:val="26"/>
          <w:szCs w:val="26"/>
          <w:highlight w:val="white"/>
          <w:lang w:val="en-US" w:eastAsia="vi-VN"/>
        </w:rPr>
        <w:t xml:space="preserve">Lưu lượng xả thải tối đa đề nghị cấp phép xả thải là </w:t>
      </w:r>
      <w:r w:rsidR="00DB0CDF" w:rsidRPr="00372A3C">
        <w:rPr>
          <w:rStyle w:val="Vnbnnidung"/>
          <w:sz w:val="26"/>
          <w:szCs w:val="26"/>
          <w:highlight w:val="white"/>
          <w:lang w:val="en-US" w:eastAsia="vi-VN"/>
        </w:rPr>
        <w:t>310</w:t>
      </w:r>
      <w:r w:rsidR="00F14EF5" w:rsidRPr="00372A3C">
        <w:rPr>
          <w:rStyle w:val="Vnbnnidung"/>
          <w:sz w:val="26"/>
          <w:szCs w:val="26"/>
          <w:highlight w:val="white"/>
          <w:lang w:val="en-US" w:eastAsia="vi-VN"/>
        </w:rPr>
        <w:t>m</w:t>
      </w:r>
      <w:r w:rsidR="00F14EF5" w:rsidRPr="00372A3C">
        <w:rPr>
          <w:rStyle w:val="Vnbnnidung"/>
          <w:sz w:val="26"/>
          <w:szCs w:val="26"/>
          <w:highlight w:val="white"/>
          <w:vertAlign w:val="superscript"/>
          <w:lang w:val="en-US" w:eastAsia="vi-VN"/>
        </w:rPr>
        <w:t>3</w:t>
      </w:r>
      <w:r w:rsidR="00F14EF5" w:rsidRPr="00372A3C">
        <w:rPr>
          <w:rStyle w:val="Vnbnnidung"/>
          <w:sz w:val="26"/>
          <w:szCs w:val="26"/>
          <w:highlight w:val="white"/>
          <w:lang w:val="en-US" w:eastAsia="vi-VN"/>
        </w:rPr>
        <w:t>/ngày.đêm.</w:t>
      </w:r>
    </w:p>
    <w:p w:rsidR="00372A3C" w:rsidRDefault="001E52C4" w:rsidP="002E0BB7">
      <w:pPr>
        <w:pStyle w:val="Vnbnnidung0"/>
        <w:widowControl/>
        <w:numPr>
          <w:ilvl w:val="0"/>
          <w:numId w:val="51"/>
        </w:numPr>
        <w:adjustRightInd w:val="0"/>
        <w:snapToGrid w:val="0"/>
        <w:spacing w:after="0" w:line="240" w:lineRule="auto"/>
        <w:jc w:val="both"/>
        <w:rPr>
          <w:sz w:val="26"/>
          <w:szCs w:val="26"/>
          <w:highlight w:val="white"/>
          <w:lang w:val="en-US" w:eastAsia="vi-VN"/>
        </w:rPr>
      </w:pPr>
      <w:r w:rsidRPr="00372A3C">
        <w:rPr>
          <w:rStyle w:val="Vnbnnidung"/>
          <w:sz w:val="26"/>
          <w:szCs w:val="26"/>
          <w:highlight w:val="white"/>
          <w:lang w:eastAsia="vi-VN"/>
        </w:rPr>
        <w:t xml:space="preserve">Dòng nước thải: </w:t>
      </w:r>
      <w:r w:rsidR="007E2125" w:rsidRPr="00372A3C">
        <w:rPr>
          <w:rStyle w:val="Vnbnnidung"/>
          <w:sz w:val="26"/>
          <w:szCs w:val="26"/>
          <w:highlight w:val="white"/>
          <w:lang w:val="en-US" w:eastAsia="vi-VN"/>
        </w:rPr>
        <w:t>Lưu lượng nước thải sau khi xử lý tạ</w:t>
      </w:r>
      <w:r w:rsidR="00DA312F">
        <w:rPr>
          <w:rStyle w:val="Vnbnnidung"/>
          <w:sz w:val="26"/>
          <w:szCs w:val="26"/>
          <w:highlight w:val="white"/>
          <w:lang w:val="en-US" w:eastAsia="vi-VN"/>
        </w:rPr>
        <w:t>i</w:t>
      </w:r>
      <w:r w:rsidR="007E2125" w:rsidRPr="00372A3C">
        <w:rPr>
          <w:rStyle w:val="Vnbnnidung"/>
          <w:sz w:val="26"/>
          <w:szCs w:val="26"/>
          <w:highlight w:val="white"/>
          <w:lang w:val="en-US" w:eastAsia="vi-VN"/>
        </w:rPr>
        <w:t xml:space="preserve"> hệ thống xử lý nước thải tập trung với công suấ</w:t>
      </w:r>
      <w:r w:rsidR="00A73F47" w:rsidRPr="00372A3C">
        <w:rPr>
          <w:rStyle w:val="Vnbnnidung"/>
          <w:sz w:val="26"/>
          <w:szCs w:val="26"/>
          <w:highlight w:val="white"/>
          <w:lang w:val="en-US" w:eastAsia="vi-VN"/>
        </w:rPr>
        <w:t>t 310</w:t>
      </w:r>
      <w:r w:rsidR="007E2125" w:rsidRPr="00372A3C">
        <w:rPr>
          <w:rStyle w:val="Vnbnnidung"/>
          <w:sz w:val="26"/>
          <w:szCs w:val="26"/>
          <w:highlight w:val="white"/>
          <w:lang w:val="en-US" w:eastAsia="vi-VN"/>
        </w:rPr>
        <w:t>m</w:t>
      </w:r>
      <w:r w:rsidR="007E2125" w:rsidRPr="00372A3C">
        <w:rPr>
          <w:rStyle w:val="Vnbnnidung"/>
          <w:sz w:val="26"/>
          <w:szCs w:val="26"/>
          <w:highlight w:val="white"/>
          <w:vertAlign w:val="superscript"/>
          <w:lang w:val="en-US" w:eastAsia="vi-VN"/>
        </w:rPr>
        <w:t>3</w:t>
      </w:r>
      <w:r w:rsidR="007E2125" w:rsidRPr="00372A3C">
        <w:rPr>
          <w:rStyle w:val="Vnbnnidung"/>
          <w:sz w:val="26"/>
          <w:szCs w:val="26"/>
          <w:highlight w:val="white"/>
          <w:lang w:val="en-US" w:eastAsia="vi-VN"/>
        </w:rPr>
        <w:t>/ngày.đêm sẽ</w:t>
      </w:r>
      <w:r w:rsidR="00A73F47" w:rsidRPr="00372A3C">
        <w:rPr>
          <w:rStyle w:val="Vnbnnidung"/>
          <w:sz w:val="26"/>
          <w:szCs w:val="26"/>
          <w:highlight w:val="white"/>
          <w:lang w:val="en-US" w:eastAsia="vi-VN"/>
        </w:rPr>
        <w:t xml:space="preserve"> được đấu vào</w:t>
      </w:r>
      <w:r w:rsidR="00DA312F">
        <w:rPr>
          <w:rStyle w:val="Vnbnnidung"/>
          <w:sz w:val="26"/>
          <w:szCs w:val="26"/>
          <w:highlight w:val="white"/>
          <w:lang w:val="en-US" w:eastAsia="vi-VN"/>
        </w:rPr>
        <w:t xml:space="preserve"> hố ga thoát nước mưa trên đường nội bộ D2 sau đó theo </w:t>
      </w:r>
      <w:r w:rsidR="002E0BB7">
        <w:rPr>
          <w:rStyle w:val="Vnbnnidung"/>
          <w:sz w:val="26"/>
          <w:szCs w:val="26"/>
          <w:highlight w:val="white"/>
          <w:lang w:val="en-US" w:eastAsia="vi-VN"/>
        </w:rPr>
        <w:t>hệ thống thoát nước mưa chảy ra hố ga trên đường Trịnh Công Sơn</w:t>
      </w:r>
      <w:r w:rsidR="00A73F47" w:rsidRPr="00372A3C">
        <w:rPr>
          <w:rStyle w:val="Vnbnnidung"/>
          <w:sz w:val="26"/>
          <w:szCs w:val="26"/>
          <w:highlight w:val="white"/>
          <w:lang w:val="en-US" w:eastAsia="vi-VN"/>
        </w:rPr>
        <w:t xml:space="preserve"> </w:t>
      </w:r>
      <w:r w:rsidR="002E0BB7">
        <w:rPr>
          <w:rStyle w:val="Vnbnnidung"/>
          <w:sz w:val="26"/>
          <w:szCs w:val="26"/>
          <w:highlight w:val="white"/>
          <w:lang w:val="en-US" w:eastAsia="vi-VN"/>
        </w:rPr>
        <w:t>(</w:t>
      </w:r>
      <w:r w:rsidR="00A73F47" w:rsidRPr="00372A3C">
        <w:rPr>
          <w:rStyle w:val="Vnbnnidung"/>
          <w:sz w:val="26"/>
          <w:szCs w:val="26"/>
          <w:highlight w:val="white"/>
          <w:lang w:val="en-US" w:eastAsia="vi-VN"/>
        </w:rPr>
        <w:t>đường Tân Phước Khánh 10</w:t>
      </w:r>
      <w:r w:rsidR="002E0BB7">
        <w:rPr>
          <w:rStyle w:val="Vnbnnidung"/>
          <w:sz w:val="26"/>
          <w:szCs w:val="26"/>
          <w:highlight w:val="white"/>
          <w:lang w:val="en-US" w:eastAsia="vi-VN"/>
        </w:rPr>
        <w:t xml:space="preserve"> cũ)</w:t>
      </w:r>
      <w:r w:rsidR="00A73F47" w:rsidRPr="00372A3C">
        <w:rPr>
          <w:rStyle w:val="Vnbnnidung"/>
          <w:sz w:val="26"/>
          <w:szCs w:val="26"/>
          <w:highlight w:val="white"/>
          <w:lang w:val="en-US" w:eastAsia="vi-VN"/>
        </w:rPr>
        <w:t xml:space="preserve"> (dài 60m) dẫn ra đường</w:t>
      </w:r>
      <w:r w:rsidR="00AC512F" w:rsidRPr="00372A3C">
        <w:rPr>
          <w:rStyle w:val="Vnbnnidung"/>
          <w:sz w:val="26"/>
          <w:szCs w:val="26"/>
          <w:highlight w:val="white"/>
          <w:lang w:val="en-US" w:eastAsia="vi-VN"/>
        </w:rPr>
        <w:t xml:space="preserve"> </w:t>
      </w:r>
      <w:r w:rsidR="002E0BB7">
        <w:rPr>
          <w:rStyle w:val="Vnbnnidung"/>
          <w:sz w:val="26"/>
          <w:szCs w:val="26"/>
          <w:highlight w:val="white"/>
          <w:lang w:val="en-US" w:eastAsia="vi-VN"/>
        </w:rPr>
        <w:t xml:space="preserve">Lý Tự Trọng (đường </w:t>
      </w:r>
      <w:r w:rsidR="00891B40" w:rsidRPr="00372A3C">
        <w:rPr>
          <w:rStyle w:val="Vnbnnidung"/>
          <w:sz w:val="26"/>
          <w:szCs w:val="26"/>
          <w:highlight w:val="white"/>
          <w:lang w:val="en-US" w:eastAsia="vi-VN"/>
        </w:rPr>
        <w:t>ĐH 403</w:t>
      </w:r>
      <w:r w:rsidR="002E0BB7">
        <w:rPr>
          <w:rStyle w:val="Vnbnnidung"/>
          <w:sz w:val="26"/>
          <w:szCs w:val="26"/>
          <w:highlight w:val="white"/>
          <w:lang w:val="en-US" w:eastAsia="vi-VN"/>
        </w:rPr>
        <w:t xml:space="preserve"> cũ)</w:t>
      </w:r>
      <w:r w:rsidR="00891B40" w:rsidRPr="00372A3C">
        <w:rPr>
          <w:rStyle w:val="Vnbnnidung"/>
          <w:sz w:val="26"/>
          <w:szCs w:val="26"/>
          <w:highlight w:val="white"/>
          <w:lang w:val="en-US" w:eastAsia="vi-VN"/>
        </w:rPr>
        <w:t xml:space="preserve"> </w:t>
      </w:r>
      <w:r w:rsidR="00A73F47" w:rsidRPr="00372A3C">
        <w:rPr>
          <w:rStyle w:val="Vnbnnidung"/>
          <w:sz w:val="26"/>
          <w:szCs w:val="26"/>
          <w:highlight w:val="white"/>
          <w:lang w:val="en-US" w:eastAsia="vi-VN"/>
        </w:rPr>
        <w:t xml:space="preserve">sau đó thoát ra nguồn tiếp nhận là </w:t>
      </w:r>
      <w:r w:rsidR="00891B40" w:rsidRPr="00372A3C">
        <w:rPr>
          <w:rStyle w:val="Vnbnnidung"/>
          <w:sz w:val="26"/>
          <w:szCs w:val="26"/>
          <w:highlight w:val="white"/>
          <w:lang w:val="en-US" w:eastAsia="vi-VN"/>
        </w:rPr>
        <w:t>suối Chợ Đánh</w:t>
      </w:r>
      <w:r w:rsidRPr="00372A3C">
        <w:rPr>
          <w:rStyle w:val="Vnbnnidung"/>
          <w:sz w:val="26"/>
          <w:szCs w:val="26"/>
          <w:highlight w:val="white"/>
          <w:lang w:eastAsia="vi-VN"/>
        </w:rPr>
        <w:t>.</w:t>
      </w:r>
    </w:p>
    <w:p w:rsidR="001E52C4" w:rsidRPr="00372A3C" w:rsidRDefault="001E52C4" w:rsidP="00151AC5">
      <w:pPr>
        <w:pStyle w:val="Vnbnnidung0"/>
        <w:widowControl/>
        <w:numPr>
          <w:ilvl w:val="0"/>
          <w:numId w:val="51"/>
        </w:numPr>
        <w:adjustRightInd w:val="0"/>
        <w:snapToGrid w:val="0"/>
        <w:spacing w:after="0" w:line="240" w:lineRule="auto"/>
        <w:jc w:val="both"/>
        <w:rPr>
          <w:rStyle w:val="Vnbnnidung"/>
          <w:sz w:val="26"/>
          <w:szCs w:val="26"/>
          <w:highlight w:val="white"/>
          <w:lang w:val="en-US" w:eastAsia="vi-VN"/>
        </w:rPr>
      </w:pPr>
      <w:r w:rsidRPr="00372A3C">
        <w:rPr>
          <w:rStyle w:val="Vnbnnidung"/>
          <w:sz w:val="26"/>
          <w:szCs w:val="26"/>
          <w:highlight w:val="white"/>
          <w:lang w:eastAsia="vi-VN"/>
        </w:rPr>
        <w:t>Các chất ô nhiễm và giá trị giới hạn của các chất ô nhiễm theo dòng nước thải:</w:t>
      </w:r>
    </w:p>
    <w:p w:rsidR="00816536" w:rsidRPr="00816536" w:rsidRDefault="00025654" w:rsidP="005B6993">
      <w:pPr>
        <w:pStyle w:val="Heading8"/>
      </w:pPr>
      <w:bookmarkStart w:id="138" w:name="_Toc109734991"/>
      <w:r w:rsidRPr="006E6AE8">
        <w:t xml:space="preserve">Bảng </w:t>
      </w:r>
      <w:r>
        <w:t>6</w:t>
      </w:r>
      <w:r w:rsidRPr="006E6AE8">
        <w:t>.</w:t>
      </w:r>
      <w:r>
        <w:rPr>
          <w:lang w:val="en-US"/>
        </w:rPr>
        <w:t>1.</w:t>
      </w:r>
      <w:r w:rsidRPr="006E6AE8">
        <w:t xml:space="preserve"> </w:t>
      </w:r>
      <w:r>
        <w:t xml:space="preserve">Các </w:t>
      </w:r>
      <w:r w:rsidRPr="00025654">
        <w:t>chất ô nhiễm và giá trị giới hạn của các chất ô nhiễm theo dòng nước thải</w:t>
      </w:r>
      <w:bookmarkEnd w:id="138"/>
    </w:p>
    <w:tbl>
      <w:tblPr>
        <w:tblStyle w:val="TableGrid"/>
        <w:tblpPr w:leftFromText="180" w:rightFromText="180" w:vertAnchor="text" w:tblpXSpec="center" w:tblpY="1"/>
        <w:tblOverlap w:val="never"/>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09"/>
        <w:gridCol w:w="3309"/>
        <w:gridCol w:w="1528"/>
        <w:gridCol w:w="3104"/>
      </w:tblGrid>
      <w:tr w:rsidR="00025654" w:rsidRPr="006E6AE8" w:rsidTr="004F7207">
        <w:trPr>
          <w:trHeight w:val="376"/>
          <w:tblHeader/>
        </w:trPr>
        <w:tc>
          <w:tcPr>
            <w:tcW w:w="709" w:type="dxa"/>
            <w:shd w:val="clear" w:color="auto" w:fill="DAEEF3" w:themeFill="accent5" w:themeFillTint="33"/>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b/>
                <w:sz w:val="24"/>
                <w:szCs w:val="26"/>
              </w:rPr>
              <w:t>TT</w:t>
            </w:r>
          </w:p>
        </w:tc>
        <w:tc>
          <w:tcPr>
            <w:tcW w:w="3309" w:type="dxa"/>
            <w:shd w:val="clear" w:color="auto" w:fill="DAEEF3" w:themeFill="accent5" w:themeFillTint="33"/>
            <w:vAlign w:val="center"/>
          </w:tcPr>
          <w:p w:rsidR="00025654" w:rsidRPr="00025654" w:rsidRDefault="00025654" w:rsidP="004F7207">
            <w:pPr>
              <w:spacing w:before="0" w:line="240" w:lineRule="auto"/>
              <w:jc w:val="center"/>
              <w:rPr>
                <w:rFonts w:cs="Times New Roman"/>
                <w:b/>
                <w:sz w:val="24"/>
                <w:szCs w:val="26"/>
                <w:lang w:val="en-US"/>
              </w:rPr>
            </w:pPr>
            <w:r>
              <w:rPr>
                <w:rFonts w:cs="Times New Roman"/>
                <w:b/>
                <w:sz w:val="24"/>
                <w:szCs w:val="26"/>
                <w:lang w:val="en-US"/>
              </w:rPr>
              <w:t>Chỉ tiêu cơ bản</w:t>
            </w:r>
          </w:p>
        </w:tc>
        <w:tc>
          <w:tcPr>
            <w:tcW w:w="1528" w:type="dxa"/>
            <w:shd w:val="clear" w:color="auto" w:fill="DAEEF3" w:themeFill="accent5" w:themeFillTint="33"/>
            <w:vAlign w:val="center"/>
          </w:tcPr>
          <w:p w:rsidR="00025654" w:rsidRPr="00025654" w:rsidRDefault="00025654" w:rsidP="004F7207">
            <w:pPr>
              <w:spacing w:before="0" w:line="240" w:lineRule="auto"/>
              <w:jc w:val="center"/>
              <w:rPr>
                <w:rFonts w:cs="Times New Roman"/>
                <w:b/>
                <w:sz w:val="24"/>
                <w:szCs w:val="26"/>
                <w:lang w:val="en-US"/>
              </w:rPr>
            </w:pPr>
            <w:r>
              <w:rPr>
                <w:rFonts w:cs="Times New Roman"/>
                <w:b/>
                <w:sz w:val="24"/>
                <w:szCs w:val="26"/>
                <w:lang w:val="en-US"/>
              </w:rPr>
              <w:t>Đơn vị tính</w:t>
            </w:r>
          </w:p>
        </w:tc>
        <w:tc>
          <w:tcPr>
            <w:tcW w:w="3104" w:type="dxa"/>
            <w:shd w:val="clear" w:color="auto" w:fill="DAEEF3" w:themeFill="accent5" w:themeFillTint="33"/>
            <w:vAlign w:val="center"/>
          </w:tcPr>
          <w:p w:rsidR="00025654" w:rsidRPr="00025654" w:rsidRDefault="00025654" w:rsidP="004F7207">
            <w:pPr>
              <w:spacing w:before="0" w:line="240" w:lineRule="auto"/>
              <w:jc w:val="center"/>
              <w:rPr>
                <w:rFonts w:cs="Times New Roman"/>
                <w:b/>
                <w:sz w:val="24"/>
                <w:szCs w:val="26"/>
                <w:lang w:val="en-US"/>
              </w:rPr>
            </w:pPr>
            <w:r>
              <w:rPr>
                <w:rFonts w:cs="Times New Roman"/>
                <w:b/>
                <w:sz w:val="24"/>
                <w:szCs w:val="26"/>
                <w:lang w:val="en-US"/>
              </w:rPr>
              <w:t>Giá trị giới hạn</w:t>
            </w:r>
            <w:r>
              <w:rPr>
                <w:rFonts w:cs="Times New Roman"/>
                <w:b/>
                <w:sz w:val="24"/>
                <w:szCs w:val="26"/>
                <w:lang w:val="en-US"/>
              </w:rPr>
              <w:br/>
              <w:t xml:space="preserve">(Cột </w:t>
            </w:r>
            <w:r w:rsidR="005B6993">
              <w:rPr>
                <w:rFonts w:cs="Times New Roman"/>
                <w:b/>
                <w:sz w:val="24"/>
                <w:szCs w:val="26"/>
                <w:lang w:val="en-US"/>
              </w:rPr>
              <w:t>A</w:t>
            </w:r>
            <w:r>
              <w:rPr>
                <w:rFonts w:cs="Times New Roman"/>
                <w:b/>
                <w:sz w:val="24"/>
                <w:szCs w:val="26"/>
                <w:lang w:val="en-US"/>
              </w:rPr>
              <w:t xml:space="preserve"> – QCVN </w:t>
            </w:r>
            <w:r w:rsidR="005B6993">
              <w:rPr>
                <w:rFonts w:cs="Times New Roman"/>
                <w:b/>
                <w:sz w:val="24"/>
                <w:szCs w:val="26"/>
                <w:lang w:val="en-US"/>
              </w:rPr>
              <w:t>14:2008</w:t>
            </w:r>
            <w:r>
              <w:rPr>
                <w:rFonts w:cs="Times New Roman"/>
                <w:b/>
                <w:sz w:val="24"/>
                <w:szCs w:val="26"/>
                <w:lang w:val="en-US"/>
              </w:rPr>
              <w:t>/BTNMT)</w:t>
            </w:r>
          </w:p>
        </w:tc>
      </w:tr>
      <w:tr w:rsidR="00025654" w:rsidRPr="006E6AE8" w:rsidTr="004F7207">
        <w:trPr>
          <w:trHeight w:val="435"/>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1</w:t>
            </w:r>
          </w:p>
        </w:tc>
        <w:tc>
          <w:tcPr>
            <w:tcW w:w="3309" w:type="dxa"/>
            <w:vAlign w:val="center"/>
          </w:tcPr>
          <w:p w:rsidR="00025654" w:rsidRPr="005B6993" w:rsidRDefault="008F6728" w:rsidP="00F77D9A">
            <w:pPr>
              <w:spacing w:before="0" w:line="240" w:lineRule="auto"/>
              <w:jc w:val="center"/>
              <w:rPr>
                <w:rFonts w:cs="Times New Roman"/>
                <w:sz w:val="24"/>
                <w:szCs w:val="26"/>
                <w:lang w:val="en-US"/>
              </w:rPr>
            </w:pPr>
            <w:r w:rsidRPr="005B6993">
              <w:rPr>
                <w:rFonts w:cs="Times New Roman"/>
                <w:sz w:val="24"/>
                <w:szCs w:val="26"/>
                <w:lang w:val="en-US"/>
              </w:rPr>
              <w:t>pH</w:t>
            </w:r>
          </w:p>
        </w:tc>
        <w:tc>
          <w:tcPr>
            <w:tcW w:w="1528" w:type="dxa"/>
            <w:vAlign w:val="center"/>
          </w:tcPr>
          <w:p w:rsidR="00025654"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w:t>
            </w:r>
          </w:p>
        </w:tc>
        <w:tc>
          <w:tcPr>
            <w:tcW w:w="3104" w:type="dxa"/>
            <w:vAlign w:val="center"/>
          </w:tcPr>
          <w:p w:rsidR="00025654"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5÷9</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2</w:t>
            </w:r>
          </w:p>
        </w:tc>
        <w:tc>
          <w:tcPr>
            <w:tcW w:w="3309" w:type="dxa"/>
            <w:vAlign w:val="center"/>
          </w:tcPr>
          <w:p w:rsidR="00025654" w:rsidRPr="005B6993" w:rsidRDefault="008F6728" w:rsidP="00F77D9A">
            <w:pPr>
              <w:spacing w:before="0" w:line="240" w:lineRule="auto"/>
              <w:jc w:val="center"/>
              <w:rPr>
                <w:rFonts w:cs="Times New Roman"/>
                <w:sz w:val="24"/>
                <w:szCs w:val="26"/>
                <w:vertAlign w:val="subscript"/>
                <w:lang w:val="en-US"/>
              </w:rPr>
            </w:pPr>
            <w:r w:rsidRPr="005B6993">
              <w:rPr>
                <w:rFonts w:cs="Times New Roman"/>
                <w:sz w:val="24"/>
                <w:szCs w:val="26"/>
                <w:lang w:val="en-US"/>
              </w:rPr>
              <w:t>BOD</w:t>
            </w:r>
            <w:r w:rsidRPr="005B6993">
              <w:rPr>
                <w:rFonts w:cs="Times New Roman"/>
                <w:sz w:val="24"/>
                <w:szCs w:val="26"/>
                <w:vertAlign w:val="subscript"/>
                <w:lang w:val="en-US"/>
              </w:rPr>
              <w:t>5</w:t>
            </w:r>
          </w:p>
        </w:tc>
        <w:tc>
          <w:tcPr>
            <w:tcW w:w="1528" w:type="dxa"/>
            <w:vAlign w:val="center"/>
          </w:tcPr>
          <w:p w:rsidR="00025654"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mg/l</w:t>
            </w:r>
          </w:p>
        </w:tc>
        <w:tc>
          <w:tcPr>
            <w:tcW w:w="3104" w:type="dxa"/>
            <w:vAlign w:val="center"/>
          </w:tcPr>
          <w:p w:rsidR="00025654" w:rsidRPr="005B6993" w:rsidRDefault="005B6993" w:rsidP="004F7207">
            <w:pPr>
              <w:spacing w:before="0" w:line="240" w:lineRule="auto"/>
              <w:jc w:val="center"/>
              <w:rPr>
                <w:rFonts w:cs="Times New Roman"/>
                <w:sz w:val="24"/>
                <w:szCs w:val="26"/>
                <w:lang w:val="en-US"/>
              </w:rPr>
            </w:pPr>
            <w:r w:rsidRPr="005B6993">
              <w:rPr>
                <w:rFonts w:cs="Times New Roman"/>
                <w:sz w:val="24"/>
                <w:szCs w:val="26"/>
                <w:lang w:val="en-US"/>
              </w:rPr>
              <w:t>3</w:t>
            </w:r>
            <w:r w:rsidR="008F6728" w:rsidRPr="005B6993">
              <w:rPr>
                <w:rFonts w:cs="Times New Roman"/>
                <w:sz w:val="24"/>
                <w:szCs w:val="26"/>
                <w:lang w:val="en-US"/>
              </w:rPr>
              <w:t>0</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3</w:t>
            </w:r>
          </w:p>
        </w:tc>
        <w:tc>
          <w:tcPr>
            <w:tcW w:w="3309" w:type="dxa"/>
            <w:vAlign w:val="center"/>
          </w:tcPr>
          <w:p w:rsidR="00025654" w:rsidRPr="005B6993" w:rsidRDefault="005B6993" w:rsidP="00F77D9A">
            <w:pPr>
              <w:spacing w:before="0" w:line="240" w:lineRule="auto"/>
              <w:jc w:val="center"/>
              <w:rPr>
                <w:rFonts w:cs="Times New Roman"/>
                <w:sz w:val="24"/>
                <w:szCs w:val="26"/>
                <w:lang w:val="en-US"/>
              </w:rPr>
            </w:pPr>
            <w:r w:rsidRPr="005B6993">
              <w:rPr>
                <w:rFonts w:cs="Times New Roman"/>
                <w:sz w:val="24"/>
                <w:szCs w:val="26"/>
                <w:lang w:val="en-US"/>
              </w:rPr>
              <w:t>Tổng chất rắn lơ lửng (TSS)</w:t>
            </w:r>
          </w:p>
        </w:tc>
        <w:tc>
          <w:tcPr>
            <w:tcW w:w="1528" w:type="dxa"/>
            <w:vAlign w:val="center"/>
          </w:tcPr>
          <w:p w:rsidR="00025654" w:rsidRPr="005B6993" w:rsidRDefault="008F6728" w:rsidP="004F7207">
            <w:pPr>
              <w:spacing w:before="0" w:line="240" w:lineRule="auto"/>
              <w:jc w:val="center"/>
              <w:rPr>
                <w:rFonts w:cs="Times New Roman"/>
                <w:sz w:val="24"/>
                <w:szCs w:val="26"/>
              </w:rPr>
            </w:pPr>
            <w:r w:rsidRPr="005B6993">
              <w:rPr>
                <w:rFonts w:cs="Times New Roman"/>
                <w:sz w:val="24"/>
                <w:szCs w:val="26"/>
                <w:lang w:val="en-US"/>
              </w:rPr>
              <w:t>mg/l</w:t>
            </w:r>
          </w:p>
        </w:tc>
        <w:tc>
          <w:tcPr>
            <w:tcW w:w="3104" w:type="dxa"/>
            <w:vAlign w:val="center"/>
          </w:tcPr>
          <w:p w:rsidR="00025654" w:rsidRPr="005B6993" w:rsidRDefault="005B6993" w:rsidP="004F7207">
            <w:pPr>
              <w:spacing w:before="0" w:line="240" w:lineRule="auto"/>
              <w:jc w:val="center"/>
              <w:rPr>
                <w:rFonts w:cs="Times New Roman"/>
                <w:sz w:val="24"/>
                <w:szCs w:val="26"/>
                <w:lang w:val="en-US"/>
              </w:rPr>
            </w:pPr>
            <w:r w:rsidRPr="005B6993">
              <w:rPr>
                <w:rFonts w:cs="Times New Roman"/>
                <w:sz w:val="24"/>
                <w:szCs w:val="26"/>
                <w:lang w:val="en-US"/>
              </w:rPr>
              <w:t>50</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4</w:t>
            </w:r>
          </w:p>
        </w:tc>
        <w:tc>
          <w:tcPr>
            <w:tcW w:w="3309" w:type="dxa"/>
            <w:vAlign w:val="center"/>
          </w:tcPr>
          <w:p w:rsidR="00025654" w:rsidRPr="005B6993" w:rsidRDefault="005B6993" w:rsidP="00F77D9A">
            <w:pPr>
              <w:spacing w:before="0" w:line="240" w:lineRule="auto"/>
              <w:jc w:val="center"/>
              <w:rPr>
                <w:rFonts w:cs="Times New Roman"/>
                <w:sz w:val="24"/>
                <w:szCs w:val="26"/>
                <w:lang w:val="en-US"/>
              </w:rPr>
            </w:pPr>
            <w:r w:rsidRPr="005B6993">
              <w:rPr>
                <w:rFonts w:cs="Times New Roman"/>
                <w:sz w:val="24"/>
                <w:szCs w:val="26"/>
                <w:lang w:val="en-US"/>
              </w:rPr>
              <w:t>Tổng chất rắn hòa tan</w:t>
            </w:r>
          </w:p>
        </w:tc>
        <w:tc>
          <w:tcPr>
            <w:tcW w:w="1528" w:type="dxa"/>
            <w:vAlign w:val="center"/>
          </w:tcPr>
          <w:p w:rsidR="00025654" w:rsidRPr="005B6993" w:rsidRDefault="008F6728" w:rsidP="004F7207">
            <w:pPr>
              <w:spacing w:before="0" w:line="240" w:lineRule="auto"/>
              <w:jc w:val="center"/>
              <w:rPr>
                <w:rFonts w:cs="Times New Roman"/>
                <w:sz w:val="24"/>
                <w:szCs w:val="26"/>
              </w:rPr>
            </w:pPr>
            <w:r w:rsidRPr="005B6993">
              <w:rPr>
                <w:rFonts w:cs="Times New Roman"/>
                <w:sz w:val="24"/>
                <w:szCs w:val="26"/>
                <w:lang w:val="en-US"/>
              </w:rPr>
              <w:t>mg/l</w:t>
            </w:r>
          </w:p>
        </w:tc>
        <w:tc>
          <w:tcPr>
            <w:tcW w:w="3104" w:type="dxa"/>
            <w:vAlign w:val="center"/>
          </w:tcPr>
          <w:p w:rsidR="00025654" w:rsidRPr="005B6993" w:rsidRDefault="005B6993" w:rsidP="004F7207">
            <w:pPr>
              <w:spacing w:before="0" w:line="240" w:lineRule="auto"/>
              <w:jc w:val="center"/>
              <w:rPr>
                <w:rFonts w:cs="Times New Roman"/>
                <w:sz w:val="24"/>
                <w:szCs w:val="26"/>
                <w:lang w:val="en-US"/>
              </w:rPr>
            </w:pPr>
            <w:r w:rsidRPr="005B6993">
              <w:rPr>
                <w:rFonts w:cs="Times New Roman"/>
                <w:sz w:val="24"/>
                <w:szCs w:val="26"/>
                <w:lang w:val="en-US"/>
              </w:rPr>
              <w:t>500</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5</w:t>
            </w:r>
          </w:p>
        </w:tc>
        <w:tc>
          <w:tcPr>
            <w:tcW w:w="3309" w:type="dxa"/>
            <w:vAlign w:val="center"/>
          </w:tcPr>
          <w:p w:rsidR="00025654" w:rsidRPr="005B6993" w:rsidRDefault="005B6993" w:rsidP="00F77D9A">
            <w:pPr>
              <w:spacing w:before="0" w:line="240" w:lineRule="auto"/>
              <w:jc w:val="center"/>
              <w:rPr>
                <w:rFonts w:cs="Times New Roman"/>
                <w:sz w:val="24"/>
                <w:szCs w:val="26"/>
                <w:lang w:val="en-US"/>
              </w:rPr>
            </w:pPr>
            <w:r w:rsidRPr="005B6993">
              <w:rPr>
                <w:rFonts w:cs="Times New Roman"/>
                <w:sz w:val="24"/>
                <w:szCs w:val="26"/>
                <w:lang w:val="en-US"/>
              </w:rPr>
              <w:t xml:space="preserve">Sunfua </w:t>
            </w:r>
            <w:r w:rsidR="008C4890">
              <w:rPr>
                <w:rFonts w:cs="Times New Roman"/>
                <w:sz w:val="24"/>
                <w:szCs w:val="26"/>
                <w:lang w:val="en-US"/>
              </w:rPr>
              <w:t>(</w:t>
            </w:r>
            <w:r w:rsidRPr="005B6993">
              <w:rPr>
                <w:rFonts w:cs="Times New Roman"/>
                <w:sz w:val="24"/>
                <w:szCs w:val="26"/>
                <w:lang w:val="en-US"/>
              </w:rPr>
              <w:t>tính theo H</w:t>
            </w:r>
            <w:r w:rsidRPr="005B6993">
              <w:rPr>
                <w:rFonts w:cs="Times New Roman"/>
                <w:sz w:val="24"/>
                <w:szCs w:val="26"/>
                <w:vertAlign w:val="subscript"/>
                <w:lang w:val="en-US"/>
              </w:rPr>
              <w:t>2</w:t>
            </w:r>
            <w:r w:rsidRPr="005B6993">
              <w:rPr>
                <w:rFonts w:cs="Times New Roman"/>
                <w:sz w:val="24"/>
                <w:szCs w:val="26"/>
                <w:lang w:val="en-US"/>
              </w:rPr>
              <w:t>S</w:t>
            </w:r>
            <w:r w:rsidR="008C4890">
              <w:rPr>
                <w:rFonts w:cs="Times New Roman"/>
                <w:sz w:val="24"/>
                <w:szCs w:val="26"/>
                <w:lang w:val="en-US"/>
              </w:rPr>
              <w:t>)</w:t>
            </w:r>
          </w:p>
        </w:tc>
        <w:tc>
          <w:tcPr>
            <w:tcW w:w="1528" w:type="dxa"/>
            <w:vAlign w:val="center"/>
          </w:tcPr>
          <w:p w:rsidR="00025654" w:rsidRPr="005B6993" w:rsidRDefault="008F6728" w:rsidP="004F7207">
            <w:pPr>
              <w:spacing w:before="0" w:line="240" w:lineRule="auto"/>
              <w:jc w:val="center"/>
              <w:rPr>
                <w:rFonts w:cs="Times New Roman"/>
                <w:sz w:val="24"/>
                <w:szCs w:val="26"/>
              </w:rPr>
            </w:pPr>
            <w:r w:rsidRPr="005B6993">
              <w:rPr>
                <w:rFonts w:cs="Times New Roman"/>
                <w:sz w:val="24"/>
                <w:szCs w:val="26"/>
                <w:lang w:val="en-US"/>
              </w:rPr>
              <w:t>mg/l</w:t>
            </w:r>
          </w:p>
        </w:tc>
        <w:tc>
          <w:tcPr>
            <w:tcW w:w="3104" w:type="dxa"/>
            <w:vAlign w:val="center"/>
          </w:tcPr>
          <w:p w:rsidR="00025654" w:rsidRPr="005B6993" w:rsidRDefault="005B6993" w:rsidP="004F7207">
            <w:pPr>
              <w:spacing w:before="0" w:line="240" w:lineRule="auto"/>
              <w:jc w:val="center"/>
              <w:rPr>
                <w:rFonts w:cs="Times New Roman"/>
                <w:sz w:val="24"/>
                <w:szCs w:val="26"/>
                <w:lang w:val="en-US"/>
              </w:rPr>
            </w:pPr>
            <w:r>
              <w:rPr>
                <w:rFonts w:cs="Times New Roman"/>
                <w:sz w:val="24"/>
                <w:szCs w:val="26"/>
                <w:lang w:val="en-US"/>
              </w:rPr>
              <w:t>1.0</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6</w:t>
            </w:r>
          </w:p>
        </w:tc>
        <w:tc>
          <w:tcPr>
            <w:tcW w:w="3309" w:type="dxa"/>
            <w:vAlign w:val="center"/>
          </w:tcPr>
          <w:p w:rsidR="00025654" w:rsidRPr="005B6993" w:rsidRDefault="008F6728" w:rsidP="00F77D9A">
            <w:pPr>
              <w:spacing w:before="0" w:line="240" w:lineRule="auto"/>
              <w:jc w:val="center"/>
              <w:rPr>
                <w:rFonts w:cs="Times New Roman"/>
                <w:sz w:val="24"/>
                <w:szCs w:val="26"/>
                <w:lang w:val="en-US"/>
              </w:rPr>
            </w:pPr>
            <w:r w:rsidRPr="005B6993">
              <w:rPr>
                <w:rFonts w:cs="Times New Roman"/>
                <w:sz w:val="24"/>
                <w:szCs w:val="26"/>
                <w:lang w:val="en-US"/>
              </w:rPr>
              <w:t xml:space="preserve">Amoni </w:t>
            </w:r>
            <w:r w:rsidR="008C4890">
              <w:rPr>
                <w:rFonts w:cs="Times New Roman"/>
                <w:sz w:val="24"/>
                <w:szCs w:val="26"/>
                <w:lang w:val="en-US"/>
              </w:rPr>
              <w:t>(tính theo N)</w:t>
            </w:r>
          </w:p>
        </w:tc>
        <w:tc>
          <w:tcPr>
            <w:tcW w:w="1528" w:type="dxa"/>
            <w:vAlign w:val="center"/>
          </w:tcPr>
          <w:p w:rsidR="00025654"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mg/l</w:t>
            </w:r>
          </w:p>
        </w:tc>
        <w:tc>
          <w:tcPr>
            <w:tcW w:w="3104" w:type="dxa"/>
            <w:vAlign w:val="center"/>
          </w:tcPr>
          <w:p w:rsidR="00025654" w:rsidRPr="005B6993" w:rsidRDefault="008C4890" w:rsidP="004F7207">
            <w:pPr>
              <w:spacing w:before="0" w:line="240" w:lineRule="auto"/>
              <w:jc w:val="center"/>
              <w:rPr>
                <w:rFonts w:cs="Times New Roman"/>
                <w:sz w:val="24"/>
                <w:szCs w:val="26"/>
                <w:lang w:val="en-US"/>
              </w:rPr>
            </w:pPr>
            <w:r>
              <w:rPr>
                <w:rFonts w:cs="Times New Roman"/>
                <w:sz w:val="24"/>
                <w:szCs w:val="26"/>
                <w:lang w:val="en-US"/>
              </w:rPr>
              <w:t>5</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7</w:t>
            </w:r>
          </w:p>
        </w:tc>
        <w:tc>
          <w:tcPr>
            <w:tcW w:w="3309" w:type="dxa"/>
            <w:vAlign w:val="center"/>
          </w:tcPr>
          <w:p w:rsidR="00025654" w:rsidRPr="005B6993" w:rsidRDefault="008C4890" w:rsidP="00F77D9A">
            <w:pPr>
              <w:spacing w:before="0" w:line="240" w:lineRule="auto"/>
              <w:jc w:val="center"/>
              <w:rPr>
                <w:rFonts w:cs="Times New Roman"/>
                <w:sz w:val="24"/>
                <w:szCs w:val="26"/>
                <w:lang w:val="en-US"/>
              </w:rPr>
            </w:pPr>
            <w:r>
              <w:rPr>
                <w:rFonts w:cs="Times New Roman"/>
                <w:sz w:val="24"/>
                <w:szCs w:val="26"/>
                <w:lang w:val="en-US"/>
              </w:rPr>
              <w:t>Nitrat (NO</w:t>
            </w:r>
            <w:r w:rsidRPr="008C4890">
              <w:rPr>
                <w:rFonts w:cs="Times New Roman"/>
                <w:sz w:val="24"/>
                <w:szCs w:val="26"/>
                <w:vertAlign w:val="subscript"/>
                <w:lang w:val="en-US"/>
              </w:rPr>
              <w:t>3</w:t>
            </w:r>
            <w:r w:rsidRPr="008C4890">
              <w:rPr>
                <w:rFonts w:cs="Times New Roman"/>
                <w:sz w:val="24"/>
                <w:szCs w:val="26"/>
                <w:vertAlign w:val="superscript"/>
                <w:lang w:val="en-US"/>
              </w:rPr>
              <w:t>-</w:t>
            </w:r>
            <w:r>
              <w:rPr>
                <w:rFonts w:cs="Times New Roman"/>
                <w:sz w:val="24"/>
                <w:szCs w:val="26"/>
                <w:lang w:val="en-US"/>
              </w:rPr>
              <w:t>)  (tính theo N)</w:t>
            </w:r>
          </w:p>
        </w:tc>
        <w:tc>
          <w:tcPr>
            <w:tcW w:w="1528" w:type="dxa"/>
            <w:vAlign w:val="center"/>
          </w:tcPr>
          <w:p w:rsidR="00025654" w:rsidRPr="005B6993" w:rsidRDefault="008F6728" w:rsidP="004F7207">
            <w:pPr>
              <w:spacing w:before="0" w:line="240" w:lineRule="auto"/>
              <w:jc w:val="center"/>
              <w:rPr>
                <w:rFonts w:cs="Times New Roman"/>
                <w:sz w:val="24"/>
                <w:szCs w:val="26"/>
              </w:rPr>
            </w:pPr>
            <w:r w:rsidRPr="005B6993">
              <w:rPr>
                <w:rFonts w:cs="Times New Roman"/>
                <w:sz w:val="24"/>
                <w:szCs w:val="26"/>
                <w:lang w:val="en-US"/>
              </w:rPr>
              <w:t>mg/l</w:t>
            </w:r>
          </w:p>
        </w:tc>
        <w:tc>
          <w:tcPr>
            <w:tcW w:w="3104" w:type="dxa"/>
            <w:vAlign w:val="center"/>
          </w:tcPr>
          <w:p w:rsidR="00025654" w:rsidRPr="005B6993" w:rsidRDefault="008C4890" w:rsidP="004F7207">
            <w:pPr>
              <w:spacing w:before="0" w:line="240" w:lineRule="auto"/>
              <w:jc w:val="center"/>
              <w:rPr>
                <w:rFonts w:cs="Times New Roman"/>
                <w:sz w:val="24"/>
                <w:szCs w:val="26"/>
                <w:lang w:val="en-US"/>
              </w:rPr>
            </w:pPr>
            <w:r>
              <w:rPr>
                <w:rFonts w:cs="Times New Roman"/>
                <w:sz w:val="24"/>
                <w:szCs w:val="26"/>
                <w:lang w:val="en-US"/>
              </w:rPr>
              <w:t>3</w:t>
            </w:r>
            <w:r w:rsidR="008F6728" w:rsidRPr="005B6993">
              <w:rPr>
                <w:rFonts w:cs="Times New Roman"/>
                <w:sz w:val="24"/>
                <w:szCs w:val="26"/>
                <w:lang w:val="en-US"/>
              </w:rPr>
              <w:t>0</w:t>
            </w:r>
          </w:p>
        </w:tc>
      </w:tr>
      <w:tr w:rsidR="00025654" w:rsidRPr="006E6AE8" w:rsidTr="004F7207">
        <w:trPr>
          <w:trHeight w:val="376"/>
        </w:trPr>
        <w:tc>
          <w:tcPr>
            <w:tcW w:w="709" w:type="dxa"/>
            <w:vAlign w:val="center"/>
          </w:tcPr>
          <w:p w:rsidR="00025654" w:rsidRPr="006E6AE8" w:rsidRDefault="00025654" w:rsidP="004F7207">
            <w:pPr>
              <w:spacing w:before="0" w:line="240" w:lineRule="auto"/>
              <w:jc w:val="center"/>
              <w:rPr>
                <w:rFonts w:cs="Times New Roman"/>
                <w:b/>
                <w:sz w:val="24"/>
                <w:szCs w:val="26"/>
              </w:rPr>
            </w:pPr>
            <w:r w:rsidRPr="006E6AE8">
              <w:rPr>
                <w:rFonts w:cs="Times New Roman"/>
                <w:sz w:val="24"/>
                <w:szCs w:val="26"/>
              </w:rPr>
              <w:t>8</w:t>
            </w:r>
          </w:p>
        </w:tc>
        <w:tc>
          <w:tcPr>
            <w:tcW w:w="3309" w:type="dxa"/>
            <w:vAlign w:val="center"/>
          </w:tcPr>
          <w:p w:rsidR="00025654" w:rsidRPr="005B6993" w:rsidRDefault="008C4890" w:rsidP="00F77D9A">
            <w:pPr>
              <w:spacing w:before="0" w:line="240" w:lineRule="auto"/>
              <w:jc w:val="center"/>
              <w:rPr>
                <w:rFonts w:cs="Times New Roman"/>
                <w:sz w:val="24"/>
                <w:szCs w:val="26"/>
                <w:lang w:val="en-US"/>
              </w:rPr>
            </w:pPr>
            <w:r>
              <w:rPr>
                <w:rFonts w:cs="Times New Roman"/>
                <w:sz w:val="24"/>
                <w:szCs w:val="26"/>
                <w:lang w:val="en-US"/>
              </w:rPr>
              <w:t>Dầu mỡ động, thực vật</w:t>
            </w:r>
          </w:p>
        </w:tc>
        <w:tc>
          <w:tcPr>
            <w:tcW w:w="1528" w:type="dxa"/>
            <w:vAlign w:val="center"/>
          </w:tcPr>
          <w:p w:rsidR="00025654"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mg/l</w:t>
            </w:r>
          </w:p>
        </w:tc>
        <w:tc>
          <w:tcPr>
            <w:tcW w:w="3104" w:type="dxa"/>
            <w:vAlign w:val="center"/>
          </w:tcPr>
          <w:p w:rsidR="00025654" w:rsidRPr="005B6993" w:rsidRDefault="002F2978" w:rsidP="004F7207">
            <w:pPr>
              <w:spacing w:before="0" w:line="240" w:lineRule="auto"/>
              <w:jc w:val="center"/>
              <w:rPr>
                <w:rFonts w:cs="Times New Roman"/>
                <w:sz w:val="24"/>
                <w:szCs w:val="26"/>
                <w:lang w:val="en-US"/>
              </w:rPr>
            </w:pPr>
            <w:r>
              <w:rPr>
                <w:rFonts w:cs="Times New Roman"/>
                <w:sz w:val="24"/>
                <w:szCs w:val="26"/>
                <w:lang w:val="en-US"/>
              </w:rPr>
              <w:t>10</w:t>
            </w:r>
          </w:p>
        </w:tc>
      </w:tr>
      <w:tr w:rsidR="00857D3D" w:rsidRPr="006E6AE8" w:rsidTr="004F7207">
        <w:trPr>
          <w:trHeight w:val="376"/>
        </w:trPr>
        <w:tc>
          <w:tcPr>
            <w:tcW w:w="709" w:type="dxa"/>
            <w:vAlign w:val="center"/>
          </w:tcPr>
          <w:p w:rsidR="00857D3D" w:rsidRDefault="00857D3D" w:rsidP="004F7207">
            <w:pPr>
              <w:spacing w:before="0" w:line="240" w:lineRule="auto"/>
              <w:jc w:val="center"/>
              <w:rPr>
                <w:rFonts w:cs="Times New Roman"/>
                <w:sz w:val="24"/>
                <w:szCs w:val="26"/>
                <w:lang w:val="en-US"/>
              </w:rPr>
            </w:pPr>
            <w:r>
              <w:rPr>
                <w:rFonts w:cs="Times New Roman"/>
                <w:sz w:val="24"/>
                <w:szCs w:val="26"/>
                <w:lang w:val="en-US"/>
              </w:rPr>
              <w:t>9</w:t>
            </w:r>
          </w:p>
        </w:tc>
        <w:tc>
          <w:tcPr>
            <w:tcW w:w="3309" w:type="dxa"/>
            <w:vAlign w:val="center"/>
          </w:tcPr>
          <w:p w:rsidR="00857D3D" w:rsidRDefault="00857D3D" w:rsidP="00F77D9A">
            <w:pPr>
              <w:spacing w:before="0" w:line="240" w:lineRule="auto"/>
              <w:jc w:val="center"/>
              <w:rPr>
                <w:rFonts w:cs="Times New Roman"/>
                <w:sz w:val="24"/>
                <w:szCs w:val="26"/>
                <w:lang w:val="en-US"/>
              </w:rPr>
            </w:pPr>
            <w:r>
              <w:rPr>
                <w:rFonts w:cs="Times New Roman"/>
                <w:sz w:val="24"/>
                <w:szCs w:val="26"/>
                <w:lang w:val="en-US"/>
              </w:rPr>
              <w:t>Tổng các chất hoạt động bề mặt</w:t>
            </w:r>
          </w:p>
        </w:tc>
        <w:tc>
          <w:tcPr>
            <w:tcW w:w="1528" w:type="dxa"/>
            <w:vAlign w:val="center"/>
          </w:tcPr>
          <w:p w:rsidR="00857D3D" w:rsidRPr="005B6993" w:rsidRDefault="00857D3D" w:rsidP="004F7207">
            <w:pPr>
              <w:spacing w:before="0" w:line="240" w:lineRule="auto"/>
              <w:jc w:val="center"/>
              <w:rPr>
                <w:rFonts w:cs="Times New Roman"/>
                <w:sz w:val="24"/>
                <w:szCs w:val="26"/>
                <w:lang w:val="en-US"/>
              </w:rPr>
            </w:pPr>
            <w:r>
              <w:rPr>
                <w:rFonts w:cs="Times New Roman"/>
                <w:sz w:val="24"/>
                <w:szCs w:val="26"/>
                <w:lang w:val="en-US"/>
              </w:rPr>
              <w:t>mg/l</w:t>
            </w:r>
          </w:p>
        </w:tc>
        <w:tc>
          <w:tcPr>
            <w:tcW w:w="3104" w:type="dxa"/>
            <w:vAlign w:val="center"/>
          </w:tcPr>
          <w:p w:rsidR="00857D3D" w:rsidRDefault="00857D3D" w:rsidP="004F7207">
            <w:pPr>
              <w:spacing w:before="0" w:line="240" w:lineRule="auto"/>
              <w:jc w:val="center"/>
              <w:rPr>
                <w:rFonts w:cs="Times New Roman"/>
                <w:sz w:val="24"/>
                <w:szCs w:val="26"/>
                <w:lang w:val="en-US"/>
              </w:rPr>
            </w:pPr>
            <w:r>
              <w:rPr>
                <w:rFonts w:cs="Times New Roman"/>
                <w:sz w:val="24"/>
                <w:szCs w:val="26"/>
                <w:lang w:val="en-US"/>
              </w:rPr>
              <w:t>5</w:t>
            </w:r>
          </w:p>
        </w:tc>
      </w:tr>
      <w:tr w:rsidR="002F2978" w:rsidRPr="006E6AE8" w:rsidTr="004F7207">
        <w:trPr>
          <w:trHeight w:val="376"/>
        </w:trPr>
        <w:tc>
          <w:tcPr>
            <w:tcW w:w="709" w:type="dxa"/>
            <w:vAlign w:val="center"/>
          </w:tcPr>
          <w:p w:rsidR="002F2978" w:rsidRPr="002F2978" w:rsidRDefault="00857D3D" w:rsidP="004F7207">
            <w:pPr>
              <w:spacing w:before="0" w:line="240" w:lineRule="auto"/>
              <w:jc w:val="center"/>
              <w:rPr>
                <w:rFonts w:cs="Times New Roman"/>
                <w:sz w:val="24"/>
                <w:szCs w:val="26"/>
                <w:lang w:val="en-US"/>
              </w:rPr>
            </w:pPr>
            <w:r>
              <w:rPr>
                <w:rFonts w:cs="Times New Roman"/>
                <w:sz w:val="24"/>
                <w:szCs w:val="26"/>
                <w:lang w:val="en-US"/>
              </w:rPr>
              <w:t>10</w:t>
            </w:r>
          </w:p>
        </w:tc>
        <w:tc>
          <w:tcPr>
            <w:tcW w:w="3309" w:type="dxa"/>
            <w:vAlign w:val="center"/>
          </w:tcPr>
          <w:p w:rsidR="002F2978" w:rsidRPr="002F2978" w:rsidRDefault="002F2978" w:rsidP="00F77D9A">
            <w:pPr>
              <w:spacing w:before="0" w:line="240" w:lineRule="auto"/>
              <w:jc w:val="center"/>
              <w:rPr>
                <w:rFonts w:cs="Times New Roman"/>
                <w:sz w:val="24"/>
                <w:szCs w:val="26"/>
                <w:lang w:val="en-US"/>
              </w:rPr>
            </w:pPr>
            <w:r>
              <w:rPr>
                <w:rFonts w:cs="Times New Roman"/>
                <w:sz w:val="24"/>
                <w:szCs w:val="26"/>
                <w:lang w:val="en-US"/>
              </w:rPr>
              <w:t>Photphat (PO</w:t>
            </w:r>
            <w:r w:rsidRPr="002F2978">
              <w:rPr>
                <w:rFonts w:cs="Times New Roman"/>
                <w:sz w:val="24"/>
                <w:szCs w:val="26"/>
                <w:vertAlign w:val="subscript"/>
                <w:lang w:val="en-US"/>
              </w:rPr>
              <w:t>4</w:t>
            </w:r>
            <w:r w:rsidRPr="002F2978">
              <w:rPr>
                <w:rFonts w:cs="Times New Roman"/>
                <w:sz w:val="24"/>
                <w:szCs w:val="26"/>
                <w:vertAlign w:val="superscript"/>
                <w:lang w:val="en-US"/>
              </w:rPr>
              <w:t>3-</w:t>
            </w:r>
            <w:r>
              <w:rPr>
                <w:rFonts w:cs="Times New Roman"/>
                <w:sz w:val="24"/>
                <w:szCs w:val="26"/>
                <w:lang w:val="en-US"/>
              </w:rPr>
              <w:t>) (Tính theo P)</w:t>
            </w:r>
          </w:p>
        </w:tc>
        <w:tc>
          <w:tcPr>
            <w:tcW w:w="1528" w:type="dxa"/>
            <w:vAlign w:val="center"/>
          </w:tcPr>
          <w:p w:rsidR="002F2978" w:rsidRPr="005B6993" w:rsidRDefault="00857D3D" w:rsidP="004F7207">
            <w:pPr>
              <w:spacing w:before="0" w:line="240" w:lineRule="auto"/>
              <w:jc w:val="center"/>
              <w:rPr>
                <w:rFonts w:cs="Times New Roman"/>
                <w:sz w:val="24"/>
                <w:szCs w:val="26"/>
                <w:lang w:val="en-US"/>
              </w:rPr>
            </w:pPr>
            <w:r w:rsidRPr="005B6993">
              <w:rPr>
                <w:rFonts w:cs="Times New Roman"/>
                <w:sz w:val="24"/>
                <w:szCs w:val="26"/>
                <w:lang w:val="en-US"/>
              </w:rPr>
              <w:t>mg/l</w:t>
            </w:r>
          </w:p>
        </w:tc>
        <w:tc>
          <w:tcPr>
            <w:tcW w:w="3104" w:type="dxa"/>
            <w:vAlign w:val="center"/>
          </w:tcPr>
          <w:p w:rsidR="002F2978" w:rsidRDefault="00857D3D" w:rsidP="004F7207">
            <w:pPr>
              <w:spacing w:before="0" w:line="240" w:lineRule="auto"/>
              <w:jc w:val="center"/>
              <w:rPr>
                <w:rFonts w:cs="Times New Roman"/>
                <w:sz w:val="24"/>
                <w:szCs w:val="26"/>
                <w:lang w:val="en-US"/>
              </w:rPr>
            </w:pPr>
            <w:r>
              <w:rPr>
                <w:rFonts w:cs="Times New Roman"/>
                <w:sz w:val="24"/>
                <w:szCs w:val="26"/>
                <w:lang w:val="en-US"/>
              </w:rPr>
              <w:t>6</w:t>
            </w:r>
          </w:p>
        </w:tc>
      </w:tr>
      <w:tr w:rsidR="008F6728" w:rsidRPr="006E6AE8" w:rsidTr="004F7207">
        <w:trPr>
          <w:trHeight w:val="376"/>
        </w:trPr>
        <w:tc>
          <w:tcPr>
            <w:tcW w:w="709" w:type="dxa"/>
            <w:vAlign w:val="center"/>
          </w:tcPr>
          <w:p w:rsidR="008F6728" w:rsidRPr="008F6728" w:rsidRDefault="00857D3D" w:rsidP="004F7207">
            <w:pPr>
              <w:spacing w:before="0" w:line="240" w:lineRule="auto"/>
              <w:jc w:val="center"/>
              <w:rPr>
                <w:rFonts w:cs="Times New Roman"/>
                <w:sz w:val="24"/>
                <w:szCs w:val="26"/>
                <w:lang w:val="en-US"/>
              </w:rPr>
            </w:pPr>
            <w:r>
              <w:rPr>
                <w:rFonts w:cs="Times New Roman"/>
                <w:sz w:val="24"/>
                <w:szCs w:val="26"/>
                <w:lang w:val="en-US"/>
              </w:rPr>
              <w:t>11</w:t>
            </w:r>
          </w:p>
        </w:tc>
        <w:tc>
          <w:tcPr>
            <w:tcW w:w="3309" w:type="dxa"/>
            <w:vAlign w:val="center"/>
          </w:tcPr>
          <w:p w:rsidR="008F6728" w:rsidRPr="005B6993" w:rsidRDefault="008F6728" w:rsidP="00F77D9A">
            <w:pPr>
              <w:spacing w:before="0" w:line="240" w:lineRule="auto"/>
              <w:jc w:val="center"/>
              <w:rPr>
                <w:rFonts w:cs="Times New Roman"/>
                <w:sz w:val="24"/>
                <w:szCs w:val="26"/>
                <w:lang w:val="en-US"/>
              </w:rPr>
            </w:pPr>
            <w:r w:rsidRPr="005B6993">
              <w:rPr>
                <w:rFonts w:cs="Times New Roman"/>
                <w:sz w:val="24"/>
                <w:szCs w:val="26"/>
                <w:lang w:val="en-US"/>
              </w:rPr>
              <w:t>Tổng Coliform</w:t>
            </w:r>
          </w:p>
        </w:tc>
        <w:tc>
          <w:tcPr>
            <w:tcW w:w="1528" w:type="dxa"/>
            <w:vAlign w:val="center"/>
          </w:tcPr>
          <w:p w:rsidR="008F6728" w:rsidRPr="005B6993" w:rsidRDefault="008F6728" w:rsidP="004F7207">
            <w:pPr>
              <w:spacing w:before="0" w:line="240" w:lineRule="auto"/>
              <w:jc w:val="center"/>
              <w:rPr>
                <w:rFonts w:cs="Times New Roman"/>
                <w:sz w:val="24"/>
                <w:szCs w:val="26"/>
                <w:lang w:val="en-US"/>
              </w:rPr>
            </w:pPr>
            <w:r w:rsidRPr="005B6993">
              <w:rPr>
                <w:rFonts w:cs="Times New Roman"/>
                <w:sz w:val="24"/>
                <w:szCs w:val="26"/>
                <w:lang w:val="en-US"/>
              </w:rPr>
              <w:t>MPN/100ml</w:t>
            </w:r>
          </w:p>
        </w:tc>
        <w:tc>
          <w:tcPr>
            <w:tcW w:w="3104" w:type="dxa"/>
            <w:vAlign w:val="center"/>
          </w:tcPr>
          <w:p w:rsidR="008F6728" w:rsidRPr="005B6993" w:rsidRDefault="00857D3D" w:rsidP="004F7207">
            <w:pPr>
              <w:spacing w:before="0" w:line="240" w:lineRule="auto"/>
              <w:jc w:val="center"/>
              <w:rPr>
                <w:rFonts w:cs="Times New Roman"/>
                <w:sz w:val="24"/>
                <w:szCs w:val="26"/>
                <w:lang w:val="en-US"/>
              </w:rPr>
            </w:pPr>
            <w:r>
              <w:rPr>
                <w:rFonts w:cs="Times New Roman"/>
                <w:sz w:val="24"/>
                <w:szCs w:val="26"/>
                <w:lang w:val="en-US"/>
              </w:rPr>
              <w:t>3</w:t>
            </w:r>
            <w:r w:rsidR="008F6728" w:rsidRPr="005B6993">
              <w:rPr>
                <w:rFonts w:cs="Times New Roman"/>
                <w:sz w:val="24"/>
                <w:szCs w:val="26"/>
                <w:lang w:val="en-US"/>
              </w:rPr>
              <w:t>.000</w:t>
            </w:r>
          </w:p>
        </w:tc>
      </w:tr>
    </w:tbl>
    <w:p w:rsidR="00025654" w:rsidRPr="009A4188" w:rsidRDefault="00DD1C5E" w:rsidP="00DD1C5E">
      <w:pPr>
        <w:spacing w:line="240" w:lineRule="auto"/>
        <w:rPr>
          <w:lang w:val="en-US"/>
        </w:rPr>
      </w:pPr>
      <w:r>
        <w:rPr>
          <w:rFonts w:cs="Times New Roman"/>
          <w:i/>
          <w:szCs w:val="26"/>
          <w:lang w:val="sv-SE"/>
        </w:rPr>
        <w:t>Ghi chú: QCVN 14:2008/BTNMT, Cột A: Quy chuẩn kỹ thuật Quốc gia về xử lý nước thải sinh hoạt</w:t>
      </w:r>
      <w:r w:rsidR="00025654">
        <w:rPr>
          <w:rFonts w:cs="Times New Roman"/>
          <w:i/>
          <w:lang w:val="en-US"/>
        </w:rPr>
        <w:t>)</w:t>
      </w:r>
    </w:p>
    <w:p w:rsidR="00CB217F" w:rsidRDefault="001E52C4" w:rsidP="0036677E">
      <w:pPr>
        <w:pStyle w:val="Vnbnnidung0"/>
        <w:widowControl/>
        <w:numPr>
          <w:ilvl w:val="0"/>
          <w:numId w:val="51"/>
        </w:numPr>
        <w:tabs>
          <w:tab w:val="left" w:pos="1419"/>
        </w:tabs>
        <w:adjustRightInd w:val="0"/>
        <w:snapToGrid w:val="0"/>
        <w:spacing w:after="0" w:line="240" w:lineRule="auto"/>
        <w:rPr>
          <w:rStyle w:val="Vnbnnidung"/>
          <w:sz w:val="26"/>
          <w:szCs w:val="26"/>
          <w:highlight w:val="white"/>
          <w:lang w:eastAsia="vi-VN"/>
        </w:rPr>
      </w:pPr>
      <w:r w:rsidRPr="001E52C4">
        <w:rPr>
          <w:rStyle w:val="Vnbnnidung"/>
          <w:sz w:val="26"/>
          <w:szCs w:val="26"/>
          <w:highlight w:val="white"/>
          <w:lang w:eastAsia="vi-VN"/>
        </w:rPr>
        <w:t>Vị trí, phương thức xả nước thải và nguồn tiếp nhận nước thải:</w:t>
      </w:r>
    </w:p>
    <w:p w:rsidR="00183C0D" w:rsidRDefault="00CB217F" w:rsidP="00916C48">
      <w:pPr>
        <w:spacing w:line="240" w:lineRule="auto"/>
        <w:ind w:left="1134"/>
        <w:rPr>
          <w:lang w:val="en-US"/>
        </w:rPr>
      </w:pPr>
      <w:r>
        <w:rPr>
          <w:rStyle w:val="Vnbnnidung"/>
          <w:szCs w:val="26"/>
          <w:highlight w:val="white"/>
          <w:lang w:val="en-US" w:eastAsia="vi-VN"/>
        </w:rPr>
        <w:t xml:space="preserve">   + V</w:t>
      </w:r>
      <w:r w:rsidR="001E52C4" w:rsidRPr="001E52C4">
        <w:rPr>
          <w:rStyle w:val="Vnbnnidung"/>
          <w:szCs w:val="26"/>
          <w:highlight w:val="white"/>
          <w:lang w:eastAsia="vi-VN"/>
        </w:rPr>
        <w:t>ị trí xả nước thải</w:t>
      </w:r>
      <w:r>
        <w:rPr>
          <w:rStyle w:val="Vnbnnidung"/>
          <w:szCs w:val="26"/>
          <w:highlight w:val="white"/>
          <w:lang w:val="en-US" w:eastAsia="vi-VN"/>
        </w:rPr>
        <w:t>:</w:t>
      </w:r>
      <w:r w:rsidRPr="00CB217F">
        <w:rPr>
          <w:lang w:val="nl-NL"/>
        </w:rPr>
        <w:t xml:space="preserve"> </w:t>
      </w:r>
      <w:r w:rsidR="00955070">
        <w:rPr>
          <w:lang w:val="en-US"/>
        </w:rPr>
        <w:t>T</w:t>
      </w:r>
      <w:r>
        <w:rPr>
          <w:lang w:val="en-US"/>
        </w:rPr>
        <w:t>ại hố ga trên</w:t>
      </w:r>
      <w:r w:rsidR="009F2261">
        <w:rPr>
          <w:lang w:val="en-US"/>
        </w:rPr>
        <w:t xml:space="preserve"> đường</w:t>
      </w:r>
      <w:r>
        <w:rPr>
          <w:lang w:val="en-US"/>
        </w:rPr>
        <w:t xml:space="preserve"> </w:t>
      </w:r>
      <w:r w:rsidR="00151AC5">
        <w:rPr>
          <w:lang w:val="en-US"/>
        </w:rPr>
        <w:t xml:space="preserve">Lý Tự Trọng (đường </w:t>
      </w:r>
      <w:r w:rsidR="009F2261" w:rsidRPr="009F2261">
        <w:rPr>
          <w:lang w:val="en-US"/>
        </w:rPr>
        <w:t>ĐH 403</w:t>
      </w:r>
      <w:r w:rsidR="00151AC5">
        <w:rPr>
          <w:lang w:val="en-US"/>
        </w:rPr>
        <w:t xml:space="preserve"> cũ)</w:t>
      </w:r>
      <w:r w:rsidR="009F2261" w:rsidRPr="009F2261">
        <w:rPr>
          <w:lang w:val="en-US"/>
        </w:rPr>
        <w:t xml:space="preserve"> để dẫn về suối Chợ Đánh.</w:t>
      </w:r>
      <w:r>
        <w:rPr>
          <w:lang w:val="en-US"/>
        </w:rPr>
        <w:t xml:space="preserve"> </w:t>
      </w:r>
    </w:p>
    <w:p w:rsidR="00CB217F" w:rsidRPr="00F35A84" w:rsidRDefault="00183C0D" w:rsidP="00916C48">
      <w:pPr>
        <w:spacing w:line="240" w:lineRule="auto"/>
        <w:ind w:left="1134"/>
        <w:rPr>
          <w:lang w:val="nl-NL"/>
        </w:rPr>
      </w:pPr>
      <w:r>
        <w:rPr>
          <w:lang w:val="en-US"/>
        </w:rPr>
        <w:t xml:space="preserve">    + </w:t>
      </w:r>
      <w:r w:rsidR="00CB217F">
        <w:rPr>
          <w:lang w:val="en-US"/>
        </w:rPr>
        <w:t>Tọa độ</w:t>
      </w:r>
      <w:r>
        <w:rPr>
          <w:lang w:val="en-US"/>
        </w:rPr>
        <w:t xml:space="preserve"> vị trí xả thải</w:t>
      </w:r>
      <w:r w:rsidR="00CB217F">
        <w:rPr>
          <w:lang w:val="en-US"/>
        </w:rPr>
        <w:t xml:space="preserve">: </w:t>
      </w:r>
      <w:r w:rsidR="00FA1FD5" w:rsidRPr="00C61F0B">
        <w:rPr>
          <w:szCs w:val="26"/>
          <w:lang w:val="nl-NL"/>
        </w:rPr>
        <w:t>X=1</w:t>
      </w:r>
      <w:r w:rsidR="00FA1FD5">
        <w:rPr>
          <w:szCs w:val="26"/>
          <w:lang w:val="nl-NL"/>
        </w:rPr>
        <w:t>216121.290 (m)</w:t>
      </w:r>
      <w:r w:rsidR="00FA1FD5" w:rsidRPr="00C61F0B">
        <w:rPr>
          <w:szCs w:val="26"/>
          <w:lang w:val="nl-NL"/>
        </w:rPr>
        <w:t>; Y=</w:t>
      </w:r>
      <w:r w:rsidR="00FA1FD5">
        <w:rPr>
          <w:szCs w:val="26"/>
          <w:lang w:val="nl-NL"/>
        </w:rPr>
        <w:t>606176.776 (m)</w:t>
      </w:r>
    </w:p>
    <w:p w:rsidR="00955070" w:rsidRPr="00F35A84" w:rsidRDefault="00955070" w:rsidP="00916C48">
      <w:pPr>
        <w:pStyle w:val="Vnbnnidung0"/>
        <w:widowControl/>
        <w:tabs>
          <w:tab w:val="left" w:pos="1419"/>
        </w:tabs>
        <w:adjustRightInd w:val="0"/>
        <w:snapToGrid w:val="0"/>
        <w:spacing w:after="0" w:line="240" w:lineRule="auto"/>
        <w:ind w:left="1134" w:firstLine="0"/>
        <w:rPr>
          <w:rStyle w:val="Vnbnnidung"/>
          <w:sz w:val="26"/>
          <w:szCs w:val="26"/>
          <w:lang w:val="en-US" w:eastAsia="vi-VN"/>
        </w:rPr>
      </w:pPr>
      <w:r w:rsidRPr="00F35A84">
        <w:rPr>
          <w:rStyle w:val="Vnbnnidung"/>
          <w:sz w:val="26"/>
          <w:szCs w:val="26"/>
          <w:lang w:val="en-US" w:eastAsia="vi-VN"/>
        </w:rPr>
        <w:t xml:space="preserve">   + P</w:t>
      </w:r>
      <w:r w:rsidR="001E52C4" w:rsidRPr="00F35A84">
        <w:rPr>
          <w:rStyle w:val="Vnbnnidung"/>
          <w:sz w:val="26"/>
          <w:szCs w:val="26"/>
          <w:lang w:eastAsia="vi-VN"/>
        </w:rPr>
        <w:t xml:space="preserve">hương thức </w:t>
      </w:r>
      <w:r w:rsidR="001E52C4" w:rsidRPr="00F35A84">
        <w:rPr>
          <w:rStyle w:val="Vnbnnidung"/>
          <w:sz w:val="26"/>
          <w:szCs w:val="26"/>
          <w:u w:color="FF0000"/>
          <w:lang w:eastAsia="vi-VN"/>
        </w:rPr>
        <w:t>xả thải</w:t>
      </w:r>
      <w:r w:rsidRPr="00F35A84">
        <w:rPr>
          <w:rStyle w:val="Vnbnnidung"/>
          <w:sz w:val="26"/>
          <w:szCs w:val="26"/>
          <w:u w:color="FF0000"/>
          <w:lang w:val="en-US" w:eastAsia="vi-VN"/>
        </w:rPr>
        <w:t>:</w:t>
      </w:r>
      <w:r w:rsidR="001E52C4" w:rsidRPr="00F35A84">
        <w:rPr>
          <w:rStyle w:val="Vnbnnidung"/>
          <w:sz w:val="26"/>
          <w:szCs w:val="26"/>
          <w:lang w:eastAsia="vi-VN"/>
        </w:rPr>
        <w:t xml:space="preserve"> </w:t>
      </w:r>
      <w:r w:rsidR="00183C0D" w:rsidRPr="00F35A84">
        <w:rPr>
          <w:rStyle w:val="Vnbnnidung"/>
          <w:sz w:val="26"/>
          <w:szCs w:val="26"/>
          <w:lang w:val="en-US" w:eastAsia="vi-VN"/>
        </w:rPr>
        <w:t>Tự chảy</w:t>
      </w:r>
      <w:r w:rsidRPr="00F35A84">
        <w:rPr>
          <w:rStyle w:val="Vnbnnidung"/>
          <w:sz w:val="26"/>
          <w:szCs w:val="26"/>
          <w:lang w:val="en-US" w:eastAsia="vi-VN"/>
        </w:rPr>
        <w:t>.</w:t>
      </w:r>
    </w:p>
    <w:p w:rsidR="00183C0D" w:rsidRPr="00955070" w:rsidRDefault="00183C0D" w:rsidP="00916C48">
      <w:pPr>
        <w:pStyle w:val="Vnbnnidung0"/>
        <w:widowControl/>
        <w:tabs>
          <w:tab w:val="left" w:pos="1419"/>
        </w:tabs>
        <w:adjustRightInd w:val="0"/>
        <w:snapToGrid w:val="0"/>
        <w:spacing w:after="0" w:line="240" w:lineRule="auto"/>
        <w:ind w:left="1134" w:firstLine="0"/>
        <w:rPr>
          <w:rStyle w:val="Vnbnnidung"/>
          <w:sz w:val="26"/>
          <w:szCs w:val="26"/>
          <w:highlight w:val="white"/>
          <w:lang w:val="en-US" w:eastAsia="vi-VN"/>
        </w:rPr>
      </w:pPr>
      <w:r>
        <w:rPr>
          <w:rStyle w:val="Vnbnnidung"/>
          <w:sz w:val="26"/>
          <w:szCs w:val="26"/>
          <w:highlight w:val="white"/>
          <w:lang w:val="en-US" w:eastAsia="vi-VN"/>
        </w:rPr>
        <w:lastRenderedPageBreak/>
        <w:t xml:space="preserve">   + Nguồn tiếp nhận nước thải: Suối Chợ Đánh.</w:t>
      </w:r>
    </w:p>
    <w:p w:rsidR="001E52C4" w:rsidRPr="00955070" w:rsidRDefault="00955070" w:rsidP="00916C48">
      <w:pPr>
        <w:pStyle w:val="Vnbnnidung0"/>
        <w:widowControl/>
        <w:tabs>
          <w:tab w:val="left" w:pos="1419"/>
        </w:tabs>
        <w:adjustRightInd w:val="0"/>
        <w:snapToGrid w:val="0"/>
        <w:spacing w:after="0" w:line="240" w:lineRule="auto"/>
        <w:ind w:left="1134" w:firstLine="0"/>
        <w:rPr>
          <w:sz w:val="26"/>
          <w:szCs w:val="26"/>
          <w:highlight w:val="white"/>
          <w:lang w:val="en-US"/>
        </w:rPr>
      </w:pPr>
      <w:r>
        <w:rPr>
          <w:rStyle w:val="Vnbnnidung"/>
          <w:sz w:val="26"/>
          <w:szCs w:val="26"/>
          <w:highlight w:val="white"/>
          <w:lang w:val="en-US" w:eastAsia="vi-VN"/>
        </w:rPr>
        <w:t xml:space="preserve">   + C</w:t>
      </w:r>
      <w:r w:rsidR="001E52C4" w:rsidRPr="001E52C4">
        <w:rPr>
          <w:rStyle w:val="Vnbnnidung"/>
          <w:sz w:val="26"/>
          <w:szCs w:val="26"/>
          <w:highlight w:val="white"/>
          <w:lang w:eastAsia="vi-VN"/>
        </w:rPr>
        <w:t>ông trình xử lý nước thải khác ngoài phạm vi dự án</w:t>
      </w:r>
      <w:r>
        <w:rPr>
          <w:rStyle w:val="Vnbnnidung"/>
          <w:sz w:val="26"/>
          <w:szCs w:val="26"/>
          <w:highlight w:val="white"/>
          <w:lang w:val="en-US" w:eastAsia="vi-VN"/>
        </w:rPr>
        <w:t xml:space="preserve">: </w:t>
      </w:r>
      <w:r w:rsidR="009F2261">
        <w:rPr>
          <w:rStyle w:val="Vnbnnidung"/>
          <w:sz w:val="26"/>
          <w:szCs w:val="26"/>
          <w:highlight w:val="white"/>
          <w:lang w:val="en-US" w:eastAsia="vi-VN"/>
        </w:rPr>
        <w:t>không có.</w:t>
      </w:r>
    </w:p>
    <w:p w:rsidR="001E52C4" w:rsidRPr="00FD06F0" w:rsidRDefault="00272E36" w:rsidP="0036677E">
      <w:pPr>
        <w:pStyle w:val="Heading4"/>
        <w:numPr>
          <w:ilvl w:val="0"/>
          <w:numId w:val="53"/>
        </w:numPr>
        <w:rPr>
          <w:rStyle w:val="Vnbnnidung"/>
          <w:highlight w:val="white"/>
        </w:rPr>
      </w:pPr>
      <w:bookmarkStart w:id="139" w:name="_Toc109734964"/>
      <w:r w:rsidRPr="00FD06F0">
        <w:rPr>
          <w:rStyle w:val="Vnbnnidung"/>
          <w:highlight w:val="white"/>
        </w:rPr>
        <w:t>Nội dung đề nghị cấp phép đối với khí thải</w:t>
      </w:r>
      <w:bookmarkEnd w:id="139"/>
    </w:p>
    <w:p w:rsidR="00272E36" w:rsidRPr="00272E36" w:rsidRDefault="00272E36" w:rsidP="00272E36">
      <w:pPr>
        <w:ind w:firstLine="567"/>
        <w:rPr>
          <w:highlight w:val="white"/>
          <w:lang w:val="nl-NL" w:eastAsia="ar-SA"/>
        </w:rPr>
      </w:pPr>
      <w:r>
        <w:rPr>
          <w:highlight w:val="white"/>
          <w:lang w:val="nl-NL" w:eastAsia="ar-SA"/>
        </w:rPr>
        <w:t>Không có</w:t>
      </w:r>
    </w:p>
    <w:p w:rsidR="001E52C4" w:rsidRPr="00FD06F0" w:rsidRDefault="00272E36" w:rsidP="0036677E">
      <w:pPr>
        <w:pStyle w:val="Heading4"/>
        <w:numPr>
          <w:ilvl w:val="0"/>
          <w:numId w:val="53"/>
        </w:numPr>
        <w:rPr>
          <w:rStyle w:val="Vnbnnidung"/>
          <w:highlight w:val="white"/>
        </w:rPr>
      </w:pPr>
      <w:bookmarkStart w:id="140" w:name="_Toc109734965"/>
      <w:r w:rsidRPr="00FD06F0">
        <w:rPr>
          <w:rStyle w:val="Vnbnnidung"/>
          <w:highlight w:val="white"/>
        </w:rPr>
        <w:t>Nội dung đề nghị cấp phép đối với tiếng ồn, độ rung</w:t>
      </w:r>
      <w:bookmarkEnd w:id="140"/>
    </w:p>
    <w:p w:rsidR="00446E8D" w:rsidRDefault="00272E36" w:rsidP="00272E36">
      <w:pPr>
        <w:ind w:firstLine="567"/>
        <w:rPr>
          <w:highlight w:val="white"/>
          <w:lang w:val="nl-NL" w:eastAsia="ar-SA"/>
        </w:rPr>
      </w:pPr>
      <w:r w:rsidRPr="00272E36">
        <w:rPr>
          <w:highlight w:val="white"/>
          <w:lang w:val="nl-NL" w:eastAsia="ar-SA"/>
        </w:rPr>
        <w:t>Không có</w:t>
      </w:r>
    </w:p>
    <w:p w:rsidR="00372A3C" w:rsidRPr="00FD06F0" w:rsidRDefault="00372A3C" w:rsidP="0036677E">
      <w:pPr>
        <w:pStyle w:val="Heading4"/>
        <w:numPr>
          <w:ilvl w:val="0"/>
          <w:numId w:val="53"/>
        </w:numPr>
        <w:rPr>
          <w:rStyle w:val="Vnbnnidung"/>
          <w:highlight w:val="white"/>
        </w:rPr>
      </w:pPr>
      <w:bookmarkStart w:id="141" w:name="_Toc109734966"/>
      <w:r w:rsidRPr="00FD06F0">
        <w:rPr>
          <w:rStyle w:val="Vnbnnidung"/>
          <w:highlight w:val="white"/>
        </w:rPr>
        <w:t>Nội dung đề nghị cấp phép của dự án đầu tư thực hiện dịch vụ xử lý chất thải nguy hại</w:t>
      </w:r>
      <w:bookmarkEnd w:id="141"/>
    </w:p>
    <w:p w:rsidR="00372A3C" w:rsidRDefault="00372A3C" w:rsidP="00372A3C">
      <w:pPr>
        <w:ind w:firstLine="567"/>
        <w:rPr>
          <w:highlight w:val="white"/>
          <w:lang w:val="nl-NL" w:eastAsia="ar-SA"/>
        </w:rPr>
      </w:pPr>
      <w:r>
        <w:rPr>
          <w:highlight w:val="white"/>
          <w:lang w:val="nl-NL" w:eastAsia="ar-SA"/>
        </w:rPr>
        <w:t>Khu nhà ở Lê Gia Plaza không thực hiện xử lý chất thải nguy hại.</w:t>
      </w:r>
    </w:p>
    <w:p w:rsidR="00DE1C1D" w:rsidRPr="00FD06F0" w:rsidRDefault="00FD06F0" w:rsidP="0036677E">
      <w:pPr>
        <w:pStyle w:val="Heading4"/>
        <w:numPr>
          <w:ilvl w:val="0"/>
          <w:numId w:val="53"/>
        </w:numPr>
        <w:rPr>
          <w:rStyle w:val="Vnbnnidung"/>
          <w:highlight w:val="white"/>
        </w:rPr>
      </w:pPr>
      <w:bookmarkStart w:id="142" w:name="_Toc109734967"/>
      <w:r w:rsidRPr="00FD06F0">
        <w:rPr>
          <w:rStyle w:val="Vnbnnidung"/>
          <w:highlight w:val="white"/>
        </w:rPr>
        <w:t>Nội dung đề nghị cấp phép của dự án đầu tư có nhập khẩu phế liệu từ nước ngoài làm nguyên liệu sản xuất.</w:t>
      </w:r>
      <w:bookmarkEnd w:id="142"/>
    </w:p>
    <w:p w:rsidR="00FD06F0" w:rsidRPr="00FD06F0" w:rsidRDefault="00693588" w:rsidP="00FD06F0">
      <w:pPr>
        <w:ind w:firstLine="567"/>
        <w:rPr>
          <w:highlight w:val="white"/>
          <w:lang w:val="nl-NL" w:eastAsia="ar-SA"/>
        </w:rPr>
      </w:pPr>
      <w:r>
        <w:rPr>
          <w:highlight w:val="white"/>
          <w:lang w:val="nl-NL" w:eastAsia="ar-SA"/>
        </w:rPr>
        <w:t>Cơ sở không nhập khẩu phế liệu từ nước ngoài làm nguyên liệu sản xuất.</w:t>
      </w: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437117" w:rsidRDefault="00437117" w:rsidP="00DE1C1D">
      <w:pPr>
        <w:rPr>
          <w:lang w:val="fi-FI" w:eastAsia="ar-SA"/>
        </w:rPr>
      </w:pPr>
    </w:p>
    <w:p w:rsidR="00F77D9A" w:rsidRDefault="00F77D9A">
      <w:pPr>
        <w:spacing w:before="0" w:after="200" w:line="276" w:lineRule="auto"/>
        <w:jc w:val="left"/>
        <w:rPr>
          <w:lang w:val="fi-FI" w:eastAsia="ar-SA"/>
        </w:rPr>
      </w:pPr>
      <w:r>
        <w:rPr>
          <w:lang w:val="fi-FI" w:eastAsia="ar-SA"/>
        </w:rPr>
        <w:br w:type="page"/>
      </w:r>
    </w:p>
    <w:p w:rsidR="0064382E" w:rsidRPr="006046BE" w:rsidRDefault="0064382E" w:rsidP="00A405BC">
      <w:pPr>
        <w:pStyle w:val="Heading1"/>
      </w:pPr>
      <w:bookmarkStart w:id="143" w:name="_Toc508019416"/>
      <w:bookmarkStart w:id="144" w:name="_Toc109734968"/>
      <w:r w:rsidRPr="006046BE">
        <w:lastRenderedPageBreak/>
        <w:t xml:space="preserve">CHƯƠNG </w:t>
      </w:r>
      <w:bookmarkEnd w:id="143"/>
      <w:r w:rsidRPr="006046BE">
        <w:t>VI</w:t>
      </w:r>
      <w:r w:rsidR="002063A0">
        <w:t>I</w:t>
      </w:r>
      <w:bookmarkEnd w:id="144"/>
    </w:p>
    <w:p w:rsidR="0064382E" w:rsidRPr="006046BE" w:rsidRDefault="007D521C" w:rsidP="00A405BC">
      <w:pPr>
        <w:pStyle w:val="Heading1"/>
      </w:pPr>
      <w:bookmarkStart w:id="145" w:name="_Toc109734969"/>
      <w:bookmarkStart w:id="146" w:name="_Toc428366287"/>
      <w:bookmarkStart w:id="147" w:name="_Toc447285760"/>
      <w:bookmarkStart w:id="148" w:name="_Toc508019417"/>
      <w:r w:rsidRPr="007D521C">
        <w:t>KẾ HOẠCH VẬN HÀNH THỬ NGHIỆM CÔNG TRÌNH XỬ LÝ CHẤT THẢI VÀ CHƯƠNG TRÌNH QUAN TRẮC</w:t>
      </w:r>
      <w:r w:rsidR="00090173">
        <w:br/>
      </w:r>
      <w:r w:rsidRPr="007D521C">
        <w:t>MÔI</w:t>
      </w:r>
      <w:r w:rsidR="00090173">
        <w:t xml:space="preserve"> </w:t>
      </w:r>
      <w:r w:rsidRPr="007D521C">
        <w:t>TRƯỜNG CỦA DỰ ÁN</w:t>
      </w:r>
      <w:bookmarkEnd w:id="145"/>
      <w:r>
        <w:t xml:space="preserve"> </w:t>
      </w:r>
      <w:bookmarkEnd w:id="146"/>
      <w:bookmarkEnd w:id="147"/>
      <w:bookmarkEnd w:id="148"/>
    </w:p>
    <w:p w:rsidR="00E949B4" w:rsidRDefault="00E949B4" w:rsidP="0019186C">
      <w:pPr>
        <w:pStyle w:val="Heading4"/>
        <w:numPr>
          <w:ilvl w:val="0"/>
          <w:numId w:val="61"/>
        </w:numPr>
        <w:rPr>
          <w:rStyle w:val="Vnbnnidung"/>
          <w:b w:val="0"/>
          <w:highlight w:val="white"/>
        </w:rPr>
      </w:pPr>
      <w:bookmarkStart w:id="149" w:name="_Toc109734970"/>
      <w:bookmarkStart w:id="150" w:name="_Toc414289119"/>
      <w:bookmarkStart w:id="151" w:name="_Toc408232180"/>
      <w:bookmarkStart w:id="152" w:name="_Toc367890414"/>
      <w:bookmarkStart w:id="153" w:name="_Toc508019425"/>
      <w:r w:rsidRPr="00E949B4">
        <w:rPr>
          <w:rStyle w:val="Vnbnnidung"/>
          <w:b w:val="0"/>
          <w:highlight w:val="white"/>
        </w:rPr>
        <w:t>Kế hoạch vận hành thử nghiệm công trình xử lý chất thải của dự án đầu tư</w:t>
      </w:r>
      <w:bookmarkEnd w:id="149"/>
    </w:p>
    <w:p w:rsidR="00011674" w:rsidRPr="007D665A" w:rsidRDefault="00011674" w:rsidP="00011674">
      <w:pPr>
        <w:rPr>
          <w:rStyle w:val="Vnbnnidung"/>
          <w:szCs w:val="26"/>
          <w:highlight w:val="white"/>
          <w:lang w:val="en-US" w:eastAsia="vi-VN"/>
        </w:rPr>
      </w:pPr>
      <w:r>
        <w:rPr>
          <w:rStyle w:val="Vnbnnidung"/>
          <w:szCs w:val="26"/>
          <w:highlight w:val="white"/>
          <w:lang w:val="en-US" w:eastAsia="vi-VN"/>
        </w:rPr>
        <w:t>Chủ đầu tư đã xây dựng hoàn thiện</w:t>
      </w:r>
      <w:r w:rsidRPr="00011674">
        <w:rPr>
          <w:rStyle w:val="Vnbnnidung"/>
          <w:szCs w:val="26"/>
          <w:highlight w:val="white"/>
          <w:lang w:val="en-US" w:eastAsia="vi-VN"/>
        </w:rPr>
        <w:t xml:space="preserve"> hệ thống xử lý nước thải tập trung</w:t>
      </w:r>
      <w:r>
        <w:rPr>
          <w:rStyle w:val="Vnbnnidung"/>
          <w:szCs w:val="26"/>
          <w:highlight w:val="white"/>
          <w:lang w:val="en-US" w:eastAsia="vi-VN"/>
        </w:rPr>
        <w:t xml:space="preserve"> với c</w:t>
      </w:r>
      <w:r w:rsidRPr="00011674">
        <w:rPr>
          <w:rStyle w:val="Vnbnnidung"/>
          <w:szCs w:val="26"/>
          <w:highlight w:val="white"/>
          <w:lang w:val="en-US" w:eastAsia="vi-VN"/>
        </w:rPr>
        <w:t xml:space="preserve">ông suất </w:t>
      </w:r>
      <w:r>
        <w:rPr>
          <w:rStyle w:val="Vnbnnidung"/>
          <w:szCs w:val="26"/>
          <w:highlight w:val="white"/>
          <w:lang w:val="en-US" w:eastAsia="vi-VN"/>
        </w:rPr>
        <w:t>3</w:t>
      </w:r>
      <w:r w:rsidRPr="00011674">
        <w:rPr>
          <w:rStyle w:val="Vnbnnidung"/>
          <w:szCs w:val="26"/>
          <w:highlight w:val="white"/>
          <w:lang w:val="en-US" w:eastAsia="vi-VN"/>
        </w:rPr>
        <w:t>10m</w:t>
      </w:r>
      <w:r w:rsidRPr="00011674">
        <w:rPr>
          <w:rStyle w:val="Vnbnnidung"/>
          <w:szCs w:val="26"/>
          <w:highlight w:val="white"/>
          <w:vertAlign w:val="superscript"/>
          <w:lang w:val="en-US" w:eastAsia="vi-VN"/>
        </w:rPr>
        <w:t>3</w:t>
      </w:r>
      <w:r w:rsidRPr="00011674">
        <w:rPr>
          <w:rStyle w:val="Vnbnnidung"/>
          <w:szCs w:val="26"/>
          <w:highlight w:val="white"/>
          <w:lang w:val="en-US" w:eastAsia="vi-VN"/>
        </w:rPr>
        <w:t>/ngày.đêm, đạt cột A – QCVN 14:2008/BTNMT.</w:t>
      </w:r>
      <w:r>
        <w:rPr>
          <w:rStyle w:val="Vnbnnidung"/>
          <w:szCs w:val="26"/>
          <w:highlight w:val="white"/>
          <w:lang w:val="en-US" w:eastAsia="vi-VN"/>
        </w:rPr>
        <w:t xml:space="preserve"> </w:t>
      </w:r>
      <w:r w:rsidR="007D665A" w:rsidRPr="006E5A0A">
        <w:rPr>
          <w:szCs w:val="26"/>
        </w:rPr>
        <w:t>Do đó chủ dự án xin trình bày về kế hoạch dự kiến thời gian vận hành thử nghiệm của Nhà máy như sau</w:t>
      </w:r>
      <w:r w:rsidR="007D665A">
        <w:rPr>
          <w:szCs w:val="26"/>
          <w:lang w:val="en-US"/>
        </w:rPr>
        <w:t>:</w:t>
      </w:r>
    </w:p>
    <w:p w:rsidR="007D521C" w:rsidRPr="005254F3" w:rsidRDefault="007D521C" w:rsidP="0019186C">
      <w:pPr>
        <w:pStyle w:val="3"/>
        <w:numPr>
          <w:ilvl w:val="1"/>
          <w:numId w:val="61"/>
        </w:numPr>
        <w:rPr>
          <w:highlight w:val="white"/>
        </w:rPr>
      </w:pPr>
      <w:r w:rsidRPr="005254F3">
        <w:rPr>
          <w:rStyle w:val="Vnbnnidung"/>
          <w:highlight w:val="white"/>
        </w:rPr>
        <w:t>Thời gian dự kiến vận hành thử nghiệm</w:t>
      </w:r>
    </w:p>
    <w:p w:rsidR="007D665A" w:rsidRPr="006E5A0A" w:rsidRDefault="007D665A" w:rsidP="0036677E">
      <w:pPr>
        <w:numPr>
          <w:ilvl w:val="0"/>
          <w:numId w:val="55"/>
        </w:numPr>
        <w:spacing w:after="120" w:line="340" w:lineRule="atLeast"/>
        <w:rPr>
          <w:szCs w:val="26"/>
        </w:rPr>
      </w:pPr>
      <w:r w:rsidRPr="006E5A0A">
        <w:rPr>
          <w:szCs w:val="26"/>
        </w:rPr>
        <w:t>Thời gian dự kiến bắt đầu vận hành thử nghiệm: ngay sau khi được cấp Giấy phép môi trường, dự kiến tháng 0</w:t>
      </w:r>
      <w:r w:rsidR="005254F3">
        <w:rPr>
          <w:szCs w:val="26"/>
          <w:lang w:val="en-US"/>
        </w:rPr>
        <w:t>9</w:t>
      </w:r>
      <w:r w:rsidRPr="006E5A0A">
        <w:rPr>
          <w:szCs w:val="26"/>
        </w:rPr>
        <w:t>/2022.</w:t>
      </w:r>
    </w:p>
    <w:p w:rsidR="007D665A" w:rsidRDefault="007D665A" w:rsidP="0036677E">
      <w:pPr>
        <w:numPr>
          <w:ilvl w:val="0"/>
          <w:numId w:val="55"/>
        </w:numPr>
        <w:spacing w:after="120" w:line="340" w:lineRule="atLeast"/>
        <w:rPr>
          <w:szCs w:val="26"/>
        </w:rPr>
      </w:pPr>
      <w:r w:rsidRPr="006E5A0A">
        <w:rPr>
          <w:szCs w:val="26"/>
        </w:rPr>
        <w:t xml:space="preserve">Thời gian dự kiến kết thúc vận hành thử nghiệm: 03 tháng kể từ ngày vận hành thử nghiệm – dự kiến tháng </w:t>
      </w:r>
      <w:r w:rsidR="005254F3">
        <w:rPr>
          <w:szCs w:val="26"/>
          <w:lang w:val="en-US"/>
        </w:rPr>
        <w:t>02</w:t>
      </w:r>
      <w:r w:rsidRPr="006E5A0A">
        <w:rPr>
          <w:szCs w:val="26"/>
        </w:rPr>
        <w:t>/202</w:t>
      </w:r>
      <w:r w:rsidR="005254F3">
        <w:rPr>
          <w:szCs w:val="26"/>
          <w:lang w:val="en-US"/>
        </w:rPr>
        <w:t>3</w:t>
      </w:r>
      <w:r w:rsidRPr="006E5A0A">
        <w:rPr>
          <w:szCs w:val="26"/>
        </w:rPr>
        <w:t>.</w:t>
      </w:r>
    </w:p>
    <w:p w:rsidR="00BE04DA" w:rsidRPr="00BE04DA" w:rsidRDefault="00BE04DA" w:rsidP="0036677E">
      <w:pPr>
        <w:numPr>
          <w:ilvl w:val="0"/>
          <w:numId w:val="55"/>
        </w:numPr>
        <w:spacing w:after="120" w:line="340" w:lineRule="atLeast"/>
        <w:rPr>
          <w:szCs w:val="26"/>
        </w:rPr>
      </w:pPr>
      <w:r w:rsidRPr="00BE04DA">
        <w:rPr>
          <w:szCs w:val="26"/>
        </w:rPr>
        <w:t xml:space="preserve">Công suất dự kiến đạt được tại thời điểm kết thúc giai đoạn vận hành thử nghiệm: khoảng </w:t>
      </w:r>
      <w:r>
        <w:rPr>
          <w:szCs w:val="26"/>
          <w:lang w:val="en-US"/>
        </w:rPr>
        <w:t>310</w:t>
      </w:r>
      <w:r w:rsidRPr="00BE04DA">
        <w:rPr>
          <w:szCs w:val="26"/>
        </w:rPr>
        <w:t xml:space="preserve"> m</w:t>
      </w:r>
      <w:r w:rsidRPr="00BE04DA">
        <w:rPr>
          <w:szCs w:val="26"/>
          <w:vertAlign w:val="superscript"/>
        </w:rPr>
        <w:t>3</w:t>
      </w:r>
      <w:r w:rsidRPr="00BE04DA">
        <w:rPr>
          <w:szCs w:val="26"/>
        </w:rPr>
        <w:t>/ngày</w:t>
      </w:r>
      <w:r>
        <w:rPr>
          <w:szCs w:val="26"/>
          <w:lang w:val="en-US"/>
        </w:rPr>
        <w:t>.đêm</w:t>
      </w:r>
      <w:r w:rsidRPr="00BE04DA">
        <w:rPr>
          <w:szCs w:val="26"/>
        </w:rPr>
        <w:t>.</w:t>
      </w:r>
    </w:p>
    <w:p w:rsidR="00BE04DA" w:rsidRPr="00BE04DA" w:rsidRDefault="00BE04DA" w:rsidP="0036677E">
      <w:pPr>
        <w:numPr>
          <w:ilvl w:val="0"/>
          <w:numId w:val="55"/>
        </w:numPr>
        <w:spacing w:after="120" w:line="340" w:lineRule="atLeast"/>
        <w:rPr>
          <w:szCs w:val="26"/>
        </w:rPr>
      </w:pPr>
      <w:r w:rsidRPr="00BE04DA">
        <w:rPr>
          <w:szCs w:val="26"/>
        </w:rPr>
        <w:t xml:space="preserve">Công suất dự kiến đạt được khi kết thúc giai đoạn vận hành thử nghiệm: </w:t>
      </w:r>
      <w:r w:rsidR="005254F3">
        <w:rPr>
          <w:szCs w:val="26"/>
          <w:lang w:val="en-US"/>
        </w:rPr>
        <w:t>80</w:t>
      </w:r>
      <w:r w:rsidRPr="00BE04DA">
        <w:rPr>
          <w:szCs w:val="26"/>
        </w:rPr>
        <w:t>% tổng lưu lượng thiết kế.</w:t>
      </w:r>
    </w:p>
    <w:p w:rsidR="00BE04DA" w:rsidRPr="00BE04DA" w:rsidRDefault="00BE04DA" w:rsidP="00A57D28">
      <w:pPr>
        <w:spacing w:after="120" w:line="340" w:lineRule="atLeast"/>
        <w:rPr>
          <w:szCs w:val="26"/>
        </w:rPr>
      </w:pPr>
      <w:r w:rsidRPr="00BE04DA">
        <w:rPr>
          <w:szCs w:val="26"/>
        </w:rPr>
        <w:t xml:space="preserve">Tuy nhiên, do lượng nước thải thu gom và xử lý thực tế của </w:t>
      </w:r>
      <w:r w:rsidR="00A57D28">
        <w:rPr>
          <w:szCs w:val="26"/>
          <w:lang w:val="en-US"/>
        </w:rPr>
        <w:t>Trạm xử lý nước thải</w:t>
      </w:r>
      <w:r w:rsidRPr="00BE04DA">
        <w:rPr>
          <w:szCs w:val="26"/>
        </w:rPr>
        <w:t xml:space="preserve"> phụ thuộc vào lượng nước thải thu gom từ các hộ dân</w:t>
      </w:r>
      <w:r w:rsidR="00A57D28">
        <w:rPr>
          <w:szCs w:val="26"/>
          <w:lang w:val="en-US"/>
        </w:rPr>
        <w:t xml:space="preserve"> và trường mầm non</w:t>
      </w:r>
      <w:r w:rsidRPr="00BE04DA">
        <w:rPr>
          <w:szCs w:val="26"/>
        </w:rPr>
        <w:t>. Do đó, lưu lượng thực tế nước thải tiếp nhận và xử lý tại thời điểm vận hành thử nghiệm cũng như sau khi kết thúc vận hành thử nghiệm sẽ được chủ dự án báo cáo trong báo cáo vận hành thử nghiệm.</w:t>
      </w:r>
    </w:p>
    <w:p w:rsidR="00A57D28" w:rsidRPr="00A57D28" w:rsidRDefault="00A57D28" w:rsidP="0019186C">
      <w:pPr>
        <w:pStyle w:val="3"/>
        <w:numPr>
          <w:ilvl w:val="1"/>
          <w:numId w:val="61"/>
        </w:numPr>
        <w:rPr>
          <w:rStyle w:val="Vnbnnidung"/>
          <w:b w:val="0"/>
          <w:highlight w:val="white"/>
        </w:rPr>
      </w:pPr>
      <w:bookmarkStart w:id="154" w:name="_Toc102749200"/>
      <w:r w:rsidRPr="00A57D28">
        <w:rPr>
          <w:rStyle w:val="Vnbnnidung"/>
          <w:b w:val="0"/>
          <w:highlight w:val="white"/>
        </w:rPr>
        <w:t>Kế hoạch quan trắc chất thải, đánh giá hiệu quả xử lý của các công trình, thiết bị xử lý chất thải</w:t>
      </w:r>
      <w:bookmarkEnd w:id="154"/>
    </w:p>
    <w:p w:rsidR="00A57D28" w:rsidRPr="00A57D28" w:rsidRDefault="00A57D28" w:rsidP="00A57D28">
      <w:pPr>
        <w:pStyle w:val="Normaltext"/>
      </w:pPr>
      <w:r w:rsidRPr="00A57D28">
        <w:t>Việc lấy mẫu nước thải để đo đạc, phân tích, đánh giá sự phù hợp của công trình xử lý nước thải bảo đảm phù hợp với TCVN 5999:1995 (ISO 5667-10:1992) về chất lượng nước - lấy mẫu và hướng dẫn lấy mẫu nước thải. Mẫu tổ hợp, tần suất và thông số quan trắc trong kế hoạch quan trắc chất thải quy định tại Mục 1 Điều 21 của Thông tư số 02/2022/TT-BTNMT ngày 10/01/2022.</w:t>
      </w:r>
    </w:p>
    <w:p w:rsidR="00A57D28" w:rsidRPr="00A57D28" w:rsidRDefault="00A57D28" w:rsidP="00A57D28">
      <w:pPr>
        <w:pStyle w:val="Normaltext"/>
      </w:pPr>
      <w:r w:rsidRPr="00A57D28">
        <w:t>Cách thức lấy mẫu: thực hiện lấy mẫu tổ hợp ở 03 thời điểm khác nhau (đầu, giữa, cuối), được trộn đều với nhau.</w:t>
      </w:r>
    </w:p>
    <w:p w:rsidR="00A57D28" w:rsidRPr="00A57D28" w:rsidRDefault="00A57D28" w:rsidP="00A57D28">
      <w:pPr>
        <w:pStyle w:val="Normaltext"/>
      </w:pPr>
      <w:r w:rsidRPr="00A57D28">
        <w:t xml:space="preserve">Tổ chức có đủ điều kiện hoạt động dịch vụ quan trắc môi trường dự kiến phối hợp để thực hiện Kế hoạch: </w:t>
      </w:r>
      <w:r w:rsidR="00C908A2">
        <w:rPr>
          <w:lang w:val="en-US"/>
        </w:rPr>
        <w:t>Trung tâm nghiên cứu và Tư vấn Môi trường REC</w:t>
      </w:r>
      <w:r w:rsidRPr="00A57D28">
        <w:t>.</w:t>
      </w:r>
    </w:p>
    <w:p w:rsidR="00A57D28" w:rsidRPr="006E5A0A" w:rsidRDefault="00A57D28" w:rsidP="00A57D28">
      <w:pPr>
        <w:pStyle w:val="Normaltext"/>
      </w:pPr>
      <w:r w:rsidRPr="006E5A0A">
        <w:t xml:space="preserve">Sơ đồ mô tả vị trí lấy mẫu dựa trên quy trình công nghệ xử lý nước thải đã được thẩm định như sau: </w:t>
      </w:r>
    </w:p>
    <w:p w:rsidR="00A57D28" w:rsidRDefault="00D02889" w:rsidP="00A57D28">
      <w:pPr>
        <w:spacing w:after="120" w:line="340" w:lineRule="atLeast"/>
        <w:rPr>
          <w:szCs w:val="26"/>
        </w:rPr>
      </w:pPr>
      <w:r w:rsidRPr="00D02889">
        <w:rPr>
          <w:szCs w:val="26"/>
        </w:rPr>
        <w:lastRenderedPageBreak/>
        <w:t>Tần suất và thông số quan trắc</w:t>
      </w:r>
    </w:p>
    <w:p w:rsidR="00D02889" w:rsidRPr="00D02889" w:rsidRDefault="00D02889" w:rsidP="0036677E">
      <w:pPr>
        <w:numPr>
          <w:ilvl w:val="0"/>
          <w:numId w:val="56"/>
        </w:numPr>
        <w:spacing w:after="120" w:line="340" w:lineRule="atLeast"/>
        <w:rPr>
          <w:szCs w:val="26"/>
        </w:rPr>
      </w:pPr>
      <w:r w:rsidRPr="00D02889">
        <w:rPr>
          <w:b/>
          <w:i/>
          <w:iCs/>
          <w:szCs w:val="26"/>
        </w:rPr>
        <w:t xml:space="preserve">Trong giai đoạn điều chỉnh hiệu quả của công trình xử lý nước thải: </w:t>
      </w:r>
      <w:r w:rsidRPr="00D02889">
        <w:rPr>
          <w:szCs w:val="26"/>
        </w:rPr>
        <w:t>75 ngày kể từ ngày bắt đầu vận hành thử nghiệm.</w:t>
      </w:r>
    </w:p>
    <w:p w:rsidR="00D02889" w:rsidRDefault="00D02889" w:rsidP="0036677E">
      <w:pPr>
        <w:numPr>
          <w:ilvl w:val="0"/>
          <w:numId w:val="57"/>
        </w:numPr>
        <w:spacing w:after="120" w:line="340" w:lineRule="atLeast"/>
        <w:rPr>
          <w:szCs w:val="26"/>
        </w:rPr>
      </w:pPr>
      <w:r w:rsidRPr="00D02889">
        <w:rPr>
          <w:szCs w:val="26"/>
        </w:rPr>
        <w:t>Tần suất quan trắc nước thải và số lượng mẫu: 15 ngày/lần (đo đạc, lấy và phân tích m</w:t>
      </w:r>
      <w:r w:rsidR="009B7F5D">
        <w:rPr>
          <w:szCs w:val="26"/>
        </w:rPr>
        <w:t xml:space="preserve">ẫu </w:t>
      </w:r>
      <w:r w:rsidR="009B7F5D" w:rsidRPr="009B7F5D">
        <w:rPr>
          <w:szCs w:val="26"/>
        </w:rPr>
        <w:t>tổ hợp 3 thời gian trong cùng 1 ngày, vào các giờ: 7h, 13h, 17h</w:t>
      </w:r>
      <w:r w:rsidR="009B7F5D">
        <w:rPr>
          <w:szCs w:val="26"/>
          <w:lang w:val="en-US"/>
        </w:rPr>
        <w:t>)</w:t>
      </w:r>
      <w:r w:rsidRPr="00D02889">
        <w:rPr>
          <w:szCs w:val="26"/>
        </w:rPr>
        <w:t xml:space="preserve"> tại 0</w:t>
      </w:r>
      <w:r w:rsidR="00A55AD2">
        <w:rPr>
          <w:szCs w:val="26"/>
          <w:lang w:val="en-US"/>
        </w:rPr>
        <w:t>4</w:t>
      </w:r>
      <w:r w:rsidRPr="00D02889">
        <w:rPr>
          <w:szCs w:val="26"/>
        </w:rPr>
        <w:t xml:space="preserve"> vị trí </w:t>
      </w:r>
      <w:r w:rsidR="00A55AD2">
        <w:rPr>
          <w:szCs w:val="26"/>
          <w:lang w:val="en-US"/>
        </w:rPr>
        <w:t>trước bể điều hòa, sau bể điều hòa, Sau cụm bể xử lý sinh học</w:t>
      </w:r>
      <w:r w:rsidR="009B7F5D">
        <w:rPr>
          <w:szCs w:val="26"/>
          <w:lang w:val="en-US"/>
        </w:rPr>
        <w:t xml:space="preserve">, sau bể khử trùng </w:t>
      </w:r>
      <w:r w:rsidRPr="00D02889">
        <w:rPr>
          <w:szCs w:val="26"/>
        </w:rPr>
        <w:t>của trạm xử lý nước thả</w:t>
      </w:r>
      <w:r w:rsidR="009B7F5D">
        <w:rPr>
          <w:szCs w:val="26"/>
        </w:rPr>
        <w:t>i.</w:t>
      </w:r>
    </w:p>
    <w:p w:rsidR="00750FA4" w:rsidRPr="00D02889" w:rsidRDefault="00750FA4" w:rsidP="0036677E">
      <w:pPr>
        <w:numPr>
          <w:ilvl w:val="0"/>
          <w:numId w:val="57"/>
        </w:numPr>
        <w:spacing w:after="120" w:line="340" w:lineRule="atLeast"/>
        <w:rPr>
          <w:szCs w:val="26"/>
        </w:rPr>
      </w:pPr>
      <w:r>
        <w:rPr>
          <w:szCs w:val="26"/>
          <w:lang w:val="en-US"/>
        </w:rPr>
        <w:t xml:space="preserve">Thông số quan trắc: </w:t>
      </w:r>
      <w:r w:rsidRPr="0076553E">
        <w:rPr>
          <w:sz w:val="24"/>
          <w:szCs w:val="24"/>
          <w:lang w:val="pt-BR"/>
        </w:rPr>
        <w:t>pH</w:t>
      </w:r>
      <w:r w:rsidRPr="0076553E">
        <w:rPr>
          <w:sz w:val="24"/>
          <w:szCs w:val="24"/>
        </w:rPr>
        <w:t xml:space="preserve">, </w:t>
      </w:r>
      <w:r w:rsidRPr="0076553E">
        <w:rPr>
          <w:sz w:val="24"/>
          <w:szCs w:val="24"/>
          <w:lang w:val="pt-BR"/>
        </w:rPr>
        <w:t>BOD</w:t>
      </w:r>
      <w:r w:rsidRPr="0076553E">
        <w:rPr>
          <w:sz w:val="24"/>
          <w:szCs w:val="24"/>
          <w:vertAlign w:val="subscript"/>
          <w:lang w:val="pt-BR"/>
        </w:rPr>
        <w:t xml:space="preserve">5, </w:t>
      </w:r>
      <w:r w:rsidRPr="0076553E">
        <w:rPr>
          <w:sz w:val="24"/>
          <w:szCs w:val="24"/>
          <w:lang w:val="pt-BR"/>
        </w:rPr>
        <w:t xml:space="preserve">TSS, TDS, </w:t>
      </w:r>
      <w:r w:rsidRPr="0076553E">
        <w:rPr>
          <w:sz w:val="24"/>
          <w:szCs w:val="24"/>
        </w:rPr>
        <w:t>N_NH</w:t>
      </w:r>
      <w:r w:rsidRPr="0076553E">
        <w:rPr>
          <w:sz w:val="24"/>
          <w:szCs w:val="24"/>
          <w:vertAlign w:val="subscript"/>
        </w:rPr>
        <w:t>4</w:t>
      </w:r>
      <w:r w:rsidRPr="0076553E">
        <w:rPr>
          <w:sz w:val="24"/>
          <w:szCs w:val="24"/>
          <w:vertAlign w:val="superscript"/>
        </w:rPr>
        <w:t>+</w:t>
      </w:r>
      <w:r w:rsidRPr="0076553E">
        <w:rPr>
          <w:sz w:val="24"/>
          <w:szCs w:val="24"/>
        </w:rPr>
        <w:t xml:space="preserve">, </w:t>
      </w:r>
      <w:r w:rsidRPr="0076553E">
        <w:rPr>
          <w:sz w:val="24"/>
          <w:szCs w:val="24"/>
          <w:lang w:val="pt-BR"/>
        </w:rPr>
        <w:t xml:space="preserve">Sunfua, </w:t>
      </w:r>
      <w:r w:rsidRPr="0076553E">
        <w:rPr>
          <w:sz w:val="24"/>
          <w:szCs w:val="24"/>
        </w:rPr>
        <w:t>N_NO</w:t>
      </w:r>
      <w:r w:rsidRPr="0076553E">
        <w:rPr>
          <w:sz w:val="24"/>
          <w:szCs w:val="24"/>
          <w:vertAlign w:val="subscript"/>
        </w:rPr>
        <w:t>3</w:t>
      </w:r>
      <w:r w:rsidRPr="0076553E">
        <w:rPr>
          <w:sz w:val="24"/>
          <w:szCs w:val="24"/>
          <w:vertAlign w:val="superscript"/>
        </w:rPr>
        <w:t>-</w:t>
      </w:r>
      <w:r w:rsidRPr="0076553E">
        <w:rPr>
          <w:sz w:val="24"/>
          <w:szCs w:val="24"/>
        </w:rPr>
        <w:t>, P_PO</w:t>
      </w:r>
      <w:r w:rsidRPr="0076553E">
        <w:rPr>
          <w:sz w:val="24"/>
          <w:szCs w:val="24"/>
          <w:vertAlign w:val="subscript"/>
        </w:rPr>
        <w:t>4</w:t>
      </w:r>
      <w:r w:rsidRPr="0076553E">
        <w:rPr>
          <w:sz w:val="24"/>
          <w:szCs w:val="24"/>
          <w:vertAlign w:val="superscript"/>
        </w:rPr>
        <w:t>3-</w:t>
      </w:r>
      <w:r w:rsidRPr="0076553E">
        <w:rPr>
          <w:sz w:val="24"/>
          <w:szCs w:val="24"/>
        </w:rPr>
        <w:t xml:space="preserve">, </w:t>
      </w:r>
      <w:r w:rsidRPr="0076553E">
        <w:rPr>
          <w:sz w:val="24"/>
          <w:szCs w:val="24"/>
          <w:lang w:val="pt-BR"/>
        </w:rPr>
        <w:t xml:space="preserve">Dầu mỡ ĐTV, Tổng các chất  hoạt động bề mặt, </w:t>
      </w:r>
      <w:r w:rsidRPr="0076553E">
        <w:rPr>
          <w:sz w:val="24"/>
          <w:szCs w:val="24"/>
        </w:rPr>
        <w:t>Coliforms</w:t>
      </w:r>
      <w:r w:rsidR="00863FB2">
        <w:rPr>
          <w:sz w:val="24"/>
          <w:szCs w:val="24"/>
          <w:lang w:val="en-US"/>
        </w:rPr>
        <w:t>.</w:t>
      </w:r>
    </w:p>
    <w:p w:rsidR="00750FA4" w:rsidRPr="00750FA4" w:rsidRDefault="00750FA4" w:rsidP="0036677E">
      <w:pPr>
        <w:numPr>
          <w:ilvl w:val="0"/>
          <w:numId w:val="56"/>
        </w:numPr>
        <w:spacing w:after="120" w:line="340" w:lineRule="atLeast"/>
        <w:rPr>
          <w:b/>
          <w:szCs w:val="26"/>
          <w:lang w:val="en-US"/>
        </w:rPr>
      </w:pPr>
      <w:r w:rsidRPr="00750FA4">
        <w:rPr>
          <w:b/>
          <w:i/>
          <w:iCs/>
          <w:szCs w:val="26"/>
          <w:lang w:val="en-US"/>
        </w:rPr>
        <w:t>Thời gian đánh giá hiệu quả trong giai đoạn vận hành ổn định của công trình xử lý nước thải:</w:t>
      </w:r>
      <w:r w:rsidRPr="00750FA4">
        <w:rPr>
          <w:b/>
          <w:szCs w:val="26"/>
          <w:lang w:val="en-US"/>
        </w:rPr>
        <w:t xml:space="preserve"> </w:t>
      </w:r>
      <w:r w:rsidRPr="00750FA4">
        <w:rPr>
          <w:szCs w:val="26"/>
          <w:lang w:val="en-US"/>
        </w:rPr>
        <w:t>07 ngày liên tiếp sau giai đoạn điều chỉnh.</w:t>
      </w:r>
    </w:p>
    <w:p w:rsidR="00750FA4" w:rsidRDefault="00750FA4" w:rsidP="0036677E">
      <w:pPr>
        <w:numPr>
          <w:ilvl w:val="0"/>
          <w:numId w:val="57"/>
        </w:numPr>
        <w:spacing w:after="120" w:line="340" w:lineRule="atLeast"/>
        <w:rPr>
          <w:szCs w:val="26"/>
          <w:lang w:val="en-US"/>
        </w:rPr>
      </w:pPr>
      <w:r w:rsidRPr="00750FA4">
        <w:rPr>
          <w:szCs w:val="26"/>
          <w:lang w:val="en-US"/>
        </w:rPr>
        <w:t>Tần suất quan trắc nước thải và số lượng mẫu: 01 ngày/lần (đo đạc, lấy và phân tích 01 mẫu đơn của đầu vào trạm XLNT và 07 mẫu đơn nước thải đầu ra của trạm XLNT trong 07 ngày liên tiếp).</w:t>
      </w:r>
    </w:p>
    <w:p w:rsidR="00DC16D3" w:rsidRDefault="00DC16D3" w:rsidP="0036677E">
      <w:pPr>
        <w:numPr>
          <w:ilvl w:val="0"/>
          <w:numId w:val="57"/>
        </w:numPr>
        <w:spacing w:after="120" w:line="340" w:lineRule="atLeast"/>
        <w:rPr>
          <w:szCs w:val="26"/>
          <w:lang w:val="en-US"/>
        </w:rPr>
      </w:pPr>
      <w:r>
        <w:rPr>
          <w:szCs w:val="26"/>
          <w:lang w:val="en-US"/>
        </w:rPr>
        <w:t xml:space="preserve">Vị trí quan trắc: </w:t>
      </w:r>
    </w:p>
    <w:p w:rsidR="00DC16D3" w:rsidRDefault="00DC16D3" w:rsidP="00DC16D3">
      <w:pPr>
        <w:spacing w:after="120" w:line="340" w:lineRule="atLeast"/>
        <w:ind w:left="1434"/>
        <w:rPr>
          <w:szCs w:val="26"/>
          <w:lang w:val="en-US"/>
        </w:rPr>
      </w:pPr>
      <w:r>
        <w:rPr>
          <w:szCs w:val="26"/>
          <w:lang w:val="en-US"/>
        </w:rPr>
        <w:t>NT1: Hố Thu Gom</w:t>
      </w:r>
    </w:p>
    <w:p w:rsidR="00DC16D3" w:rsidRDefault="00DC16D3" w:rsidP="00DC16D3">
      <w:pPr>
        <w:spacing w:after="120" w:line="340" w:lineRule="atLeast"/>
        <w:ind w:left="1434"/>
        <w:rPr>
          <w:szCs w:val="26"/>
          <w:lang w:val="en-US"/>
        </w:rPr>
      </w:pPr>
      <w:r>
        <w:rPr>
          <w:szCs w:val="26"/>
          <w:lang w:val="en-US"/>
        </w:rPr>
        <w:t>NT2: Sau bể khử trùng</w:t>
      </w:r>
    </w:p>
    <w:p w:rsidR="00DC16D3" w:rsidRPr="00750FA4" w:rsidRDefault="00863FB2" w:rsidP="0036677E">
      <w:pPr>
        <w:numPr>
          <w:ilvl w:val="0"/>
          <w:numId w:val="57"/>
        </w:numPr>
        <w:spacing w:after="120" w:line="340" w:lineRule="atLeast"/>
        <w:rPr>
          <w:szCs w:val="26"/>
          <w:lang w:val="en-US"/>
        </w:rPr>
      </w:pPr>
      <w:r>
        <w:rPr>
          <w:szCs w:val="26"/>
          <w:lang w:val="en-US"/>
        </w:rPr>
        <w:t xml:space="preserve">Thông số quan trắc: </w:t>
      </w:r>
      <w:r w:rsidRPr="0076553E">
        <w:rPr>
          <w:sz w:val="24"/>
          <w:szCs w:val="24"/>
          <w:lang w:val="pt-BR"/>
        </w:rPr>
        <w:t>pH</w:t>
      </w:r>
      <w:r w:rsidRPr="0076553E">
        <w:rPr>
          <w:sz w:val="24"/>
          <w:szCs w:val="24"/>
        </w:rPr>
        <w:t xml:space="preserve">, </w:t>
      </w:r>
      <w:r w:rsidRPr="0076553E">
        <w:rPr>
          <w:sz w:val="24"/>
          <w:szCs w:val="24"/>
          <w:lang w:val="pt-BR"/>
        </w:rPr>
        <w:t>BOD</w:t>
      </w:r>
      <w:r w:rsidRPr="0076553E">
        <w:rPr>
          <w:sz w:val="24"/>
          <w:szCs w:val="24"/>
          <w:vertAlign w:val="subscript"/>
          <w:lang w:val="pt-BR"/>
        </w:rPr>
        <w:t xml:space="preserve">5, </w:t>
      </w:r>
      <w:r w:rsidRPr="0076553E">
        <w:rPr>
          <w:sz w:val="24"/>
          <w:szCs w:val="24"/>
          <w:lang w:val="pt-BR"/>
        </w:rPr>
        <w:t xml:space="preserve">TSS, TDS, </w:t>
      </w:r>
      <w:r w:rsidRPr="0076553E">
        <w:rPr>
          <w:sz w:val="24"/>
          <w:szCs w:val="24"/>
        </w:rPr>
        <w:t>N_NH</w:t>
      </w:r>
      <w:r w:rsidRPr="0076553E">
        <w:rPr>
          <w:sz w:val="24"/>
          <w:szCs w:val="24"/>
          <w:vertAlign w:val="subscript"/>
        </w:rPr>
        <w:t>4</w:t>
      </w:r>
      <w:r w:rsidRPr="0076553E">
        <w:rPr>
          <w:sz w:val="24"/>
          <w:szCs w:val="24"/>
          <w:vertAlign w:val="superscript"/>
        </w:rPr>
        <w:t>+</w:t>
      </w:r>
      <w:r w:rsidRPr="0076553E">
        <w:rPr>
          <w:sz w:val="24"/>
          <w:szCs w:val="24"/>
        </w:rPr>
        <w:t xml:space="preserve">, </w:t>
      </w:r>
      <w:r w:rsidRPr="0076553E">
        <w:rPr>
          <w:sz w:val="24"/>
          <w:szCs w:val="24"/>
          <w:lang w:val="pt-BR"/>
        </w:rPr>
        <w:t xml:space="preserve">Sunfua, </w:t>
      </w:r>
      <w:r w:rsidRPr="0076553E">
        <w:rPr>
          <w:sz w:val="24"/>
          <w:szCs w:val="24"/>
        </w:rPr>
        <w:t>N_NO</w:t>
      </w:r>
      <w:r w:rsidRPr="0076553E">
        <w:rPr>
          <w:sz w:val="24"/>
          <w:szCs w:val="24"/>
          <w:vertAlign w:val="subscript"/>
        </w:rPr>
        <w:t>3</w:t>
      </w:r>
      <w:r w:rsidRPr="0076553E">
        <w:rPr>
          <w:sz w:val="24"/>
          <w:szCs w:val="24"/>
          <w:vertAlign w:val="superscript"/>
        </w:rPr>
        <w:t>-</w:t>
      </w:r>
      <w:r w:rsidRPr="0076553E">
        <w:rPr>
          <w:sz w:val="24"/>
          <w:szCs w:val="24"/>
        </w:rPr>
        <w:t>, P_PO</w:t>
      </w:r>
      <w:r w:rsidRPr="0076553E">
        <w:rPr>
          <w:sz w:val="24"/>
          <w:szCs w:val="24"/>
          <w:vertAlign w:val="subscript"/>
        </w:rPr>
        <w:t>4</w:t>
      </w:r>
      <w:r w:rsidRPr="0076553E">
        <w:rPr>
          <w:sz w:val="24"/>
          <w:szCs w:val="24"/>
          <w:vertAlign w:val="superscript"/>
        </w:rPr>
        <w:t>3-</w:t>
      </w:r>
      <w:r w:rsidRPr="0076553E">
        <w:rPr>
          <w:sz w:val="24"/>
          <w:szCs w:val="24"/>
        </w:rPr>
        <w:t xml:space="preserve">, </w:t>
      </w:r>
      <w:r w:rsidRPr="0076553E">
        <w:rPr>
          <w:sz w:val="24"/>
          <w:szCs w:val="24"/>
          <w:lang w:val="pt-BR"/>
        </w:rPr>
        <w:t xml:space="preserve">Dầu mỡ ĐTV, Tổng các chất  hoạt động bề mặt, </w:t>
      </w:r>
      <w:r w:rsidRPr="0076553E">
        <w:rPr>
          <w:sz w:val="24"/>
          <w:szCs w:val="24"/>
        </w:rPr>
        <w:t>Coliforms</w:t>
      </w:r>
      <w:r>
        <w:rPr>
          <w:sz w:val="24"/>
          <w:szCs w:val="24"/>
          <w:lang w:val="en-US"/>
        </w:rPr>
        <w:t>.</w:t>
      </w:r>
    </w:p>
    <w:p w:rsidR="00863FB2" w:rsidRDefault="00863FB2" w:rsidP="00863FB2">
      <w:pPr>
        <w:shd w:val="clear" w:color="auto" w:fill="FFFFFF"/>
        <w:spacing w:after="120" w:line="340" w:lineRule="atLeast"/>
        <w:rPr>
          <w:rFonts w:eastAsia="Calibri"/>
          <w:szCs w:val="26"/>
        </w:rPr>
      </w:pPr>
      <w:r w:rsidRPr="006E5A0A">
        <w:rPr>
          <w:rFonts w:eastAsia="Calibri"/>
          <w:szCs w:val="26"/>
        </w:rPr>
        <w:t>Tổng hợp thời gian dự kiến quan trắc như sau:</w:t>
      </w:r>
    </w:p>
    <w:p w:rsidR="00413285" w:rsidRPr="006E5A0A" w:rsidRDefault="00413285" w:rsidP="00413285">
      <w:pPr>
        <w:pStyle w:val="Heading8"/>
      </w:pPr>
      <w:bookmarkStart w:id="155" w:name="_Toc109734992"/>
      <w:r>
        <w:t>Bảng 7.1: Thời gian dự kiến quan trắc nước thải</w:t>
      </w:r>
      <w:bookmarkEnd w:id="155"/>
    </w:p>
    <w:tbl>
      <w:tblPr>
        <w:tblW w:w="9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2"/>
        <w:gridCol w:w="2017"/>
        <w:gridCol w:w="540"/>
        <w:gridCol w:w="540"/>
        <w:gridCol w:w="540"/>
        <w:gridCol w:w="540"/>
        <w:gridCol w:w="518"/>
        <w:gridCol w:w="562"/>
        <w:gridCol w:w="540"/>
        <w:gridCol w:w="540"/>
        <w:gridCol w:w="476"/>
        <w:gridCol w:w="514"/>
        <w:gridCol w:w="540"/>
        <w:gridCol w:w="540"/>
      </w:tblGrid>
      <w:tr w:rsidR="00863FB2" w:rsidRPr="006E5A0A" w:rsidTr="00277C97">
        <w:trPr>
          <w:trHeight w:val="430"/>
          <w:jc w:val="center"/>
        </w:trPr>
        <w:tc>
          <w:tcPr>
            <w:tcW w:w="982" w:type="dxa"/>
            <w:vMerge w:val="restart"/>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i/>
                <w:szCs w:val="26"/>
                <w:u w:val="single"/>
              </w:rPr>
              <w:br w:type="page"/>
            </w:r>
            <w:r w:rsidRPr="006E5A0A">
              <w:rPr>
                <w:b/>
                <w:i/>
                <w:szCs w:val="26"/>
                <w:u w:val="single"/>
              </w:rPr>
              <w:br w:type="page"/>
            </w:r>
            <w:r w:rsidRPr="006E5A0A">
              <w:rPr>
                <w:b/>
                <w:bCs/>
                <w:szCs w:val="26"/>
              </w:rPr>
              <w:t>Ký hiệu</w:t>
            </w:r>
          </w:p>
        </w:tc>
        <w:tc>
          <w:tcPr>
            <w:tcW w:w="2017" w:type="dxa"/>
            <w:vMerge w:val="restart"/>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Vị trí lấy mẫu</w:t>
            </w:r>
          </w:p>
        </w:tc>
        <w:tc>
          <w:tcPr>
            <w:tcW w:w="6390" w:type="dxa"/>
            <w:gridSpan w:val="12"/>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Thời gian quan trắc (ngày thứ)</w:t>
            </w:r>
          </w:p>
        </w:tc>
      </w:tr>
      <w:tr w:rsidR="00863FB2" w:rsidRPr="006E5A0A" w:rsidTr="00277C97">
        <w:trPr>
          <w:trHeight w:val="430"/>
          <w:jc w:val="center"/>
        </w:trPr>
        <w:tc>
          <w:tcPr>
            <w:tcW w:w="982" w:type="dxa"/>
            <w:vMerge/>
            <w:shd w:val="clear" w:color="auto" w:fill="auto"/>
            <w:vAlign w:val="center"/>
          </w:tcPr>
          <w:p w:rsidR="00863FB2" w:rsidRPr="006E5A0A" w:rsidRDefault="00863FB2" w:rsidP="00277C97">
            <w:pPr>
              <w:shd w:val="clear" w:color="auto" w:fill="FFFFFF"/>
              <w:spacing w:before="0" w:line="240" w:lineRule="auto"/>
              <w:jc w:val="center"/>
              <w:rPr>
                <w:b/>
                <w:i/>
                <w:szCs w:val="26"/>
                <w:u w:val="single"/>
              </w:rPr>
            </w:pPr>
          </w:p>
        </w:tc>
        <w:tc>
          <w:tcPr>
            <w:tcW w:w="2017" w:type="dxa"/>
            <w:vMerge/>
            <w:shd w:val="clear" w:color="auto" w:fill="auto"/>
            <w:vAlign w:val="center"/>
          </w:tcPr>
          <w:p w:rsidR="00863FB2" w:rsidRPr="006E5A0A" w:rsidRDefault="00863FB2" w:rsidP="00277C97">
            <w:pPr>
              <w:shd w:val="clear" w:color="auto" w:fill="FFFFFF"/>
              <w:spacing w:before="0" w:line="240" w:lineRule="auto"/>
              <w:jc w:val="center"/>
              <w:rPr>
                <w:b/>
                <w:bCs/>
                <w:szCs w:val="26"/>
              </w:rPr>
            </w:pPr>
          </w:p>
        </w:tc>
        <w:tc>
          <w:tcPr>
            <w:tcW w:w="2678" w:type="dxa"/>
            <w:gridSpan w:val="5"/>
            <w:shd w:val="clear" w:color="auto" w:fill="auto"/>
            <w:vAlign w:val="center"/>
          </w:tcPr>
          <w:p w:rsidR="00863FB2" w:rsidRPr="006E5A0A" w:rsidRDefault="00863FB2" w:rsidP="00277C97">
            <w:pPr>
              <w:shd w:val="clear" w:color="auto" w:fill="FFFFFF"/>
              <w:spacing w:before="0" w:line="240" w:lineRule="auto"/>
              <w:jc w:val="center"/>
              <w:rPr>
                <w:b/>
                <w:bCs/>
                <w:szCs w:val="26"/>
              </w:rPr>
            </w:pPr>
            <w:r w:rsidRPr="006E5A0A">
              <w:rPr>
                <w:b/>
                <w:bCs/>
                <w:szCs w:val="26"/>
              </w:rPr>
              <w:t>Giai đoạn điều chỉnh hiệu quả xử lý</w:t>
            </w:r>
          </w:p>
        </w:tc>
        <w:tc>
          <w:tcPr>
            <w:tcW w:w="3712" w:type="dxa"/>
            <w:gridSpan w:val="7"/>
            <w:shd w:val="clear" w:color="auto" w:fill="auto"/>
            <w:vAlign w:val="center"/>
          </w:tcPr>
          <w:p w:rsidR="00863FB2" w:rsidRPr="006E5A0A" w:rsidRDefault="00863FB2" w:rsidP="00277C97">
            <w:pPr>
              <w:shd w:val="clear" w:color="auto" w:fill="FFFFFF"/>
              <w:spacing w:before="0" w:line="240" w:lineRule="auto"/>
              <w:jc w:val="center"/>
              <w:rPr>
                <w:b/>
                <w:bCs/>
                <w:szCs w:val="26"/>
              </w:rPr>
            </w:pPr>
            <w:r w:rsidRPr="006E5A0A">
              <w:rPr>
                <w:b/>
                <w:bCs/>
                <w:szCs w:val="26"/>
              </w:rPr>
              <w:t>Giai đoạn vận hành ổn định</w:t>
            </w:r>
          </w:p>
        </w:tc>
      </w:tr>
      <w:tr w:rsidR="00863FB2" w:rsidRPr="006E5A0A" w:rsidTr="00277C97">
        <w:trPr>
          <w:trHeight w:val="345"/>
          <w:jc w:val="center"/>
        </w:trPr>
        <w:tc>
          <w:tcPr>
            <w:tcW w:w="982" w:type="dxa"/>
            <w:vMerge/>
            <w:vAlign w:val="center"/>
            <w:hideMark/>
          </w:tcPr>
          <w:p w:rsidR="00863FB2" w:rsidRPr="006E5A0A" w:rsidRDefault="00863FB2" w:rsidP="00277C97">
            <w:pPr>
              <w:shd w:val="clear" w:color="auto" w:fill="FFFFFF"/>
              <w:spacing w:before="0" w:line="240" w:lineRule="auto"/>
              <w:rPr>
                <w:b/>
                <w:bCs/>
                <w:szCs w:val="26"/>
              </w:rPr>
            </w:pPr>
          </w:p>
        </w:tc>
        <w:tc>
          <w:tcPr>
            <w:tcW w:w="2017" w:type="dxa"/>
            <w:vMerge/>
            <w:vAlign w:val="center"/>
            <w:hideMark/>
          </w:tcPr>
          <w:p w:rsidR="00863FB2" w:rsidRPr="006E5A0A" w:rsidRDefault="00863FB2" w:rsidP="00277C97">
            <w:pPr>
              <w:shd w:val="clear" w:color="auto" w:fill="FFFFFF"/>
              <w:spacing w:before="0" w:line="240" w:lineRule="auto"/>
              <w:rPr>
                <w:b/>
                <w:bCs/>
                <w:szCs w:val="26"/>
              </w:rPr>
            </w:pP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15</w:t>
            </w: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30</w:t>
            </w: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45</w:t>
            </w: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60</w:t>
            </w:r>
          </w:p>
        </w:tc>
        <w:tc>
          <w:tcPr>
            <w:tcW w:w="518"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75</w:t>
            </w:r>
          </w:p>
        </w:tc>
        <w:tc>
          <w:tcPr>
            <w:tcW w:w="562"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76</w:t>
            </w: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77</w:t>
            </w:r>
          </w:p>
        </w:tc>
        <w:tc>
          <w:tcPr>
            <w:tcW w:w="540"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78</w:t>
            </w:r>
          </w:p>
        </w:tc>
        <w:tc>
          <w:tcPr>
            <w:tcW w:w="476"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79</w:t>
            </w:r>
          </w:p>
        </w:tc>
        <w:tc>
          <w:tcPr>
            <w:tcW w:w="514" w:type="dxa"/>
            <w:shd w:val="clear" w:color="auto" w:fill="auto"/>
            <w:vAlign w:val="center"/>
            <w:hideMark/>
          </w:tcPr>
          <w:p w:rsidR="00863FB2" w:rsidRPr="006E5A0A" w:rsidRDefault="00863FB2" w:rsidP="00277C97">
            <w:pPr>
              <w:shd w:val="clear" w:color="auto" w:fill="FFFFFF"/>
              <w:spacing w:before="0" w:line="240" w:lineRule="auto"/>
              <w:jc w:val="center"/>
              <w:rPr>
                <w:b/>
                <w:bCs/>
                <w:szCs w:val="26"/>
              </w:rPr>
            </w:pPr>
            <w:r w:rsidRPr="006E5A0A">
              <w:rPr>
                <w:b/>
                <w:bCs/>
                <w:szCs w:val="26"/>
              </w:rPr>
              <w:t>80</w:t>
            </w:r>
          </w:p>
        </w:tc>
        <w:tc>
          <w:tcPr>
            <w:tcW w:w="540" w:type="dxa"/>
            <w:shd w:val="clear" w:color="auto" w:fill="auto"/>
            <w:vAlign w:val="center"/>
            <w:hideMark/>
          </w:tcPr>
          <w:p w:rsidR="00863FB2" w:rsidRPr="006E5A0A" w:rsidRDefault="00863FB2" w:rsidP="00277C97">
            <w:pPr>
              <w:shd w:val="clear" w:color="auto" w:fill="FFFFFF"/>
              <w:spacing w:before="0" w:line="240" w:lineRule="auto"/>
              <w:jc w:val="right"/>
              <w:rPr>
                <w:b/>
                <w:bCs/>
                <w:szCs w:val="26"/>
              </w:rPr>
            </w:pPr>
            <w:r w:rsidRPr="006E5A0A">
              <w:rPr>
                <w:b/>
                <w:bCs/>
                <w:szCs w:val="26"/>
              </w:rPr>
              <w:t>81</w:t>
            </w:r>
          </w:p>
        </w:tc>
        <w:tc>
          <w:tcPr>
            <w:tcW w:w="540" w:type="dxa"/>
            <w:shd w:val="clear" w:color="auto" w:fill="auto"/>
            <w:vAlign w:val="center"/>
            <w:hideMark/>
          </w:tcPr>
          <w:p w:rsidR="00863FB2" w:rsidRPr="006E5A0A" w:rsidRDefault="00863FB2" w:rsidP="00277C97">
            <w:pPr>
              <w:shd w:val="clear" w:color="auto" w:fill="FFFFFF"/>
              <w:spacing w:before="0" w:line="240" w:lineRule="auto"/>
              <w:jc w:val="right"/>
              <w:rPr>
                <w:b/>
                <w:bCs/>
                <w:szCs w:val="26"/>
              </w:rPr>
            </w:pPr>
            <w:r w:rsidRPr="006E5A0A">
              <w:rPr>
                <w:b/>
                <w:bCs/>
                <w:szCs w:val="26"/>
              </w:rPr>
              <w:t>82</w:t>
            </w:r>
          </w:p>
        </w:tc>
      </w:tr>
      <w:tr w:rsidR="00863FB2" w:rsidRPr="006E5A0A" w:rsidTr="00277C97">
        <w:trPr>
          <w:trHeight w:val="675"/>
          <w:jc w:val="center"/>
        </w:trPr>
        <w:tc>
          <w:tcPr>
            <w:tcW w:w="982" w:type="dxa"/>
            <w:shd w:val="clear" w:color="auto" w:fill="auto"/>
            <w:vAlign w:val="center"/>
            <w:hideMark/>
          </w:tcPr>
          <w:p w:rsidR="00863FB2" w:rsidRPr="006E5A0A" w:rsidRDefault="00863FB2" w:rsidP="00277C97">
            <w:pPr>
              <w:shd w:val="clear" w:color="auto" w:fill="FFFFFF"/>
              <w:spacing w:before="0" w:line="240" w:lineRule="auto"/>
              <w:jc w:val="center"/>
              <w:rPr>
                <w:szCs w:val="26"/>
              </w:rPr>
            </w:pPr>
            <w:r w:rsidRPr="006E5A0A">
              <w:rPr>
                <w:szCs w:val="26"/>
              </w:rPr>
              <w:t>NT1</w:t>
            </w:r>
          </w:p>
        </w:tc>
        <w:tc>
          <w:tcPr>
            <w:tcW w:w="20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3FB2" w:rsidRPr="005A64F3" w:rsidRDefault="00277C97" w:rsidP="00277C97">
            <w:pPr>
              <w:shd w:val="clear" w:color="auto" w:fill="FFFFFF"/>
              <w:spacing w:before="0" w:line="240" w:lineRule="auto"/>
              <w:rPr>
                <w:szCs w:val="26"/>
                <w:lang w:val="en-US"/>
              </w:rPr>
            </w:pPr>
            <w:r>
              <w:rPr>
                <w:szCs w:val="26"/>
                <w:lang w:val="en-US"/>
              </w:rPr>
              <w:t>Trước bể điều hòa</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18"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62" w:type="dxa"/>
            <w:shd w:val="clear" w:color="auto" w:fill="auto"/>
            <w:vAlign w:val="center"/>
            <w:hideMark/>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c>
          <w:tcPr>
            <w:tcW w:w="540"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c>
          <w:tcPr>
            <w:tcW w:w="476"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c>
          <w:tcPr>
            <w:tcW w:w="514"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c>
          <w:tcPr>
            <w:tcW w:w="540"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c>
          <w:tcPr>
            <w:tcW w:w="540" w:type="dxa"/>
            <w:shd w:val="clear" w:color="auto" w:fill="auto"/>
            <w:vAlign w:val="center"/>
          </w:tcPr>
          <w:p w:rsidR="00863FB2" w:rsidRPr="006E5A0A" w:rsidRDefault="00863FB2" w:rsidP="00277C97">
            <w:pPr>
              <w:shd w:val="clear" w:color="auto" w:fill="FFFFFF"/>
              <w:spacing w:before="0" w:line="240" w:lineRule="auto"/>
              <w:jc w:val="center"/>
              <w:rPr>
                <w:strike/>
                <w:szCs w:val="26"/>
              </w:rPr>
            </w:pPr>
          </w:p>
        </w:tc>
      </w:tr>
      <w:tr w:rsidR="005A64F3" w:rsidRPr="006E5A0A" w:rsidTr="00277C97">
        <w:trPr>
          <w:trHeight w:val="675"/>
          <w:jc w:val="center"/>
        </w:trPr>
        <w:tc>
          <w:tcPr>
            <w:tcW w:w="982" w:type="dxa"/>
            <w:shd w:val="clear" w:color="auto" w:fill="auto"/>
            <w:vAlign w:val="center"/>
          </w:tcPr>
          <w:p w:rsidR="005A64F3" w:rsidRPr="00277C97" w:rsidRDefault="005A64F3" w:rsidP="00277C97">
            <w:pPr>
              <w:shd w:val="clear" w:color="auto" w:fill="FFFFFF"/>
              <w:spacing w:before="0" w:line="240" w:lineRule="auto"/>
              <w:jc w:val="center"/>
              <w:rPr>
                <w:szCs w:val="26"/>
                <w:lang w:val="en-US"/>
              </w:rPr>
            </w:pPr>
            <w:r w:rsidRPr="006E5A0A">
              <w:rPr>
                <w:szCs w:val="26"/>
              </w:rPr>
              <w:t>NT1</w:t>
            </w:r>
            <w:r w:rsidR="00277C97">
              <w:rPr>
                <w:szCs w:val="26"/>
                <w:lang w:val="en-US"/>
              </w:rPr>
              <w:t>.1</w:t>
            </w:r>
          </w:p>
        </w:tc>
        <w:tc>
          <w:tcPr>
            <w:tcW w:w="2017" w:type="dxa"/>
            <w:tcBorders>
              <w:top w:val="nil"/>
              <w:left w:val="single" w:sz="4" w:space="0" w:color="auto"/>
              <w:bottom w:val="single" w:sz="4" w:space="0" w:color="auto"/>
              <w:right w:val="single" w:sz="4" w:space="0" w:color="auto"/>
            </w:tcBorders>
            <w:shd w:val="clear" w:color="auto" w:fill="auto"/>
            <w:vAlign w:val="center"/>
          </w:tcPr>
          <w:p w:rsidR="005A64F3" w:rsidRPr="00277C97" w:rsidRDefault="00277C97" w:rsidP="00277C97">
            <w:pPr>
              <w:shd w:val="clear" w:color="auto" w:fill="FFFFFF"/>
              <w:spacing w:before="0" w:line="240" w:lineRule="auto"/>
              <w:rPr>
                <w:szCs w:val="26"/>
                <w:lang w:val="en-US"/>
              </w:rPr>
            </w:pPr>
            <w:r>
              <w:rPr>
                <w:szCs w:val="26"/>
                <w:lang w:val="en-US"/>
              </w:rPr>
              <w:t>Sau bể điều hòa</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18"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62"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476"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14"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r>
      <w:tr w:rsidR="005A64F3" w:rsidRPr="006E5A0A" w:rsidTr="00277C97">
        <w:trPr>
          <w:trHeight w:val="675"/>
          <w:jc w:val="center"/>
        </w:trPr>
        <w:tc>
          <w:tcPr>
            <w:tcW w:w="982" w:type="dxa"/>
            <w:shd w:val="clear" w:color="auto" w:fill="auto"/>
            <w:vAlign w:val="center"/>
          </w:tcPr>
          <w:p w:rsidR="005A64F3" w:rsidRPr="00277C97" w:rsidRDefault="005A64F3" w:rsidP="00277C97">
            <w:pPr>
              <w:shd w:val="clear" w:color="auto" w:fill="FFFFFF"/>
              <w:spacing w:before="0" w:line="240" w:lineRule="auto"/>
              <w:jc w:val="center"/>
              <w:rPr>
                <w:szCs w:val="26"/>
                <w:lang w:val="en-US"/>
              </w:rPr>
            </w:pPr>
            <w:r w:rsidRPr="006E5A0A">
              <w:rPr>
                <w:szCs w:val="26"/>
              </w:rPr>
              <w:t>NT1</w:t>
            </w:r>
            <w:r w:rsidR="00277C97">
              <w:rPr>
                <w:szCs w:val="26"/>
                <w:lang w:val="en-US"/>
              </w:rPr>
              <w:t>.2</w:t>
            </w:r>
          </w:p>
        </w:tc>
        <w:tc>
          <w:tcPr>
            <w:tcW w:w="2017" w:type="dxa"/>
            <w:tcBorders>
              <w:top w:val="nil"/>
              <w:left w:val="single" w:sz="4" w:space="0" w:color="auto"/>
              <w:bottom w:val="single" w:sz="4" w:space="0" w:color="auto"/>
              <w:right w:val="single" w:sz="4" w:space="0" w:color="auto"/>
            </w:tcBorders>
            <w:shd w:val="clear" w:color="auto" w:fill="auto"/>
            <w:vAlign w:val="center"/>
          </w:tcPr>
          <w:p w:rsidR="005A64F3" w:rsidRPr="006E5A0A" w:rsidRDefault="00277C97" w:rsidP="00277C97">
            <w:pPr>
              <w:shd w:val="clear" w:color="auto" w:fill="FFFFFF"/>
              <w:spacing w:before="0" w:line="240" w:lineRule="auto"/>
              <w:rPr>
                <w:szCs w:val="26"/>
              </w:rPr>
            </w:pPr>
            <w:r>
              <w:rPr>
                <w:szCs w:val="26"/>
                <w:lang w:val="en-US"/>
              </w:rPr>
              <w:t>Sau cụm bể xử lý sinh học</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18"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62" w:type="dxa"/>
            <w:shd w:val="clear" w:color="auto" w:fill="auto"/>
            <w:vAlign w:val="center"/>
          </w:tcPr>
          <w:p w:rsidR="005A64F3" w:rsidRPr="006E5A0A" w:rsidRDefault="005A64F3"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476"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14"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c>
          <w:tcPr>
            <w:tcW w:w="540" w:type="dxa"/>
            <w:shd w:val="clear" w:color="auto" w:fill="auto"/>
            <w:vAlign w:val="center"/>
          </w:tcPr>
          <w:p w:rsidR="005A64F3" w:rsidRPr="006E5A0A" w:rsidRDefault="005A64F3" w:rsidP="00277C97">
            <w:pPr>
              <w:shd w:val="clear" w:color="auto" w:fill="FFFFFF"/>
              <w:spacing w:before="0" w:line="240" w:lineRule="auto"/>
              <w:jc w:val="center"/>
              <w:rPr>
                <w:szCs w:val="26"/>
              </w:rPr>
            </w:pPr>
          </w:p>
        </w:tc>
      </w:tr>
      <w:tr w:rsidR="00277C97" w:rsidRPr="006E5A0A" w:rsidTr="00277C97">
        <w:trPr>
          <w:trHeight w:val="675"/>
          <w:jc w:val="center"/>
        </w:trPr>
        <w:tc>
          <w:tcPr>
            <w:tcW w:w="982" w:type="dxa"/>
            <w:shd w:val="clear" w:color="auto" w:fill="auto"/>
            <w:vAlign w:val="center"/>
          </w:tcPr>
          <w:p w:rsidR="00277C97" w:rsidRPr="00277C97" w:rsidRDefault="00277C97" w:rsidP="00277C97">
            <w:pPr>
              <w:shd w:val="clear" w:color="auto" w:fill="FFFFFF"/>
              <w:spacing w:before="0" w:line="240" w:lineRule="auto"/>
              <w:jc w:val="center"/>
              <w:rPr>
                <w:szCs w:val="26"/>
                <w:lang w:val="en-US"/>
              </w:rPr>
            </w:pPr>
            <w:r w:rsidRPr="006E5A0A">
              <w:rPr>
                <w:szCs w:val="26"/>
              </w:rPr>
              <w:t>NT1</w:t>
            </w:r>
            <w:r>
              <w:rPr>
                <w:szCs w:val="26"/>
                <w:lang w:val="en-US"/>
              </w:rPr>
              <w:t>.3</w:t>
            </w:r>
          </w:p>
        </w:tc>
        <w:tc>
          <w:tcPr>
            <w:tcW w:w="2017" w:type="dxa"/>
            <w:tcBorders>
              <w:top w:val="nil"/>
              <w:left w:val="single" w:sz="4" w:space="0" w:color="auto"/>
              <w:bottom w:val="single" w:sz="4" w:space="0" w:color="auto"/>
              <w:right w:val="single" w:sz="4" w:space="0" w:color="auto"/>
            </w:tcBorders>
            <w:shd w:val="clear" w:color="auto" w:fill="auto"/>
            <w:vAlign w:val="center"/>
          </w:tcPr>
          <w:p w:rsidR="00277C97" w:rsidRPr="006E5A0A" w:rsidRDefault="00277C97" w:rsidP="00277C97">
            <w:pPr>
              <w:shd w:val="clear" w:color="auto" w:fill="FFFFFF"/>
              <w:spacing w:before="0" w:line="240" w:lineRule="auto"/>
              <w:rPr>
                <w:szCs w:val="26"/>
              </w:rPr>
            </w:pPr>
            <w:r>
              <w:rPr>
                <w:szCs w:val="26"/>
                <w:lang w:val="en-US"/>
              </w:rPr>
              <w:t>Sau bể khử trùng</w:t>
            </w: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18"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62" w:type="dxa"/>
            <w:shd w:val="clear" w:color="auto" w:fill="auto"/>
            <w:vAlign w:val="center"/>
          </w:tcPr>
          <w:p w:rsidR="00277C97" w:rsidRPr="006E5A0A" w:rsidRDefault="00277C97"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p>
        </w:tc>
        <w:tc>
          <w:tcPr>
            <w:tcW w:w="476" w:type="dxa"/>
            <w:shd w:val="clear" w:color="auto" w:fill="auto"/>
            <w:vAlign w:val="center"/>
          </w:tcPr>
          <w:p w:rsidR="00277C97" w:rsidRPr="006E5A0A" w:rsidRDefault="00277C97" w:rsidP="00277C97">
            <w:pPr>
              <w:shd w:val="clear" w:color="auto" w:fill="FFFFFF"/>
              <w:spacing w:before="0" w:line="240" w:lineRule="auto"/>
              <w:jc w:val="center"/>
              <w:rPr>
                <w:szCs w:val="26"/>
              </w:rPr>
            </w:pPr>
          </w:p>
        </w:tc>
        <w:tc>
          <w:tcPr>
            <w:tcW w:w="514" w:type="dxa"/>
            <w:shd w:val="clear" w:color="auto" w:fill="auto"/>
            <w:vAlign w:val="center"/>
          </w:tcPr>
          <w:p w:rsidR="00277C97" w:rsidRPr="006E5A0A" w:rsidRDefault="00277C97" w:rsidP="00277C97">
            <w:pPr>
              <w:shd w:val="clear" w:color="auto" w:fill="FFFFFF"/>
              <w:spacing w:before="0" w:line="240" w:lineRule="auto"/>
              <w:jc w:val="center"/>
              <w:rPr>
                <w:szCs w:val="26"/>
              </w:rPr>
            </w:pP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p>
        </w:tc>
        <w:tc>
          <w:tcPr>
            <w:tcW w:w="540" w:type="dxa"/>
            <w:shd w:val="clear" w:color="auto" w:fill="auto"/>
            <w:vAlign w:val="center"/>
          </w:tcPr>
          <w:p w:rsidR="00277C97" w:rsidRPr="006E5A0A" w:rsidRDefault="00277C97" w:rsidP="00277C97">
            <w:pPr>
              <w:shd w:val="clear" w:color="auto" w:fill="FFFFFF"/>
              <w:spacing w:before="0" w:line="240" w:lineRule="auto"/>
              <w:jc w:val="center"/>
              <w:rPr>
                <w:szCs w:val="26"/>
              </w:rPr>
            </w:pPr>
          </w:p>
        </w:tc>
      </w:tr>
      <w:tr w:rsidR="00863FB2" w:rsidRPr="006E5A0A" w:rsidTr="00277C97">
        <w:trPr>
          <w:trHeight w:val="675"/>
          <w:jc w:val="center"/>
        </w:trPr>
        <w:tc>
          <w:tcPr>
            <w:tcW w:w="982" w:type="dxa"/>
            <w:shd w:val="clear" w:color="auto" w:fill="auto"/>
            <w:vAlign w:val="center"/>
            <w:hideMark/>
          </w:tcPr>
          <w:p w:rsidR="00863FB2" w:rsidRPr="006E5A0A" w:rsidRDefault="00863FB2" w:rsidP="00277C97">
            <w:pPr>
              <w:shd w:val="clear" w:color="auto" w:fill="FFFFFF"/>
              <w:spacing w:before="0" w:line="240" w:lineRule="auto"/>
              <w:jc w:val="center"/>
              <w:rPr>
                <w:szCs w:val="26"/>
              </w:rPr>
            </w:pPr>
            <w:r w:rsidRPr="006E5A0A">
              <w:rPr>
                <w:szCs w:val="26"/>
              </w:rPr>
              <w:t>NT2</w:t>
            </w:r>
          </w:p>
        </w:tc>
        <w:tc>
          <w:tcPr>
            <w:tcW w:w="2017" w:type="dxa"/>
            <w:tcBorders>
              <w:top w:val="nil"/>
              <w:left w:val="single" w:sz="4" w:space="0" w:color="auto"/>
              <w:bottom w:val="single" w:sz="4" w:space="0" w:color="auto"/>
              <w:right w:val="single" w:sz="4" w:space="0" w:color="auto"/>
            </w:tcBorders>
            <w:shd w:val="clear" w:color="auto" w:fill="auto"/>
            <w:vAlign w:val="center"/>
            <w:hideMark/>
          </w:tcPr>
          <w:p w:rsidR="00863FB2" w:rsidRPr="006E5A0A" w:rsidRDefault="00863FB2" w:rsidP="00277C97">
            <w:pPr>
              <w:shd w:val="clear" w:color="auto" w:fill="FFFFFF"/>
              <w:spacing w:before="0" w:line="240" w:lineRule="auto"/>
              <w:rPr>
                <w:szCs w:val="26"/>
              </w:rPr>
            </w:pPr>
            <w:r w:rsidRPr="006E5A0A">
              <w:rPr>
                <w:szCs w:val="26"/>
              </w:rPr>
              <w:t>Đầu ra hệ thống XLNT</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18"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62" w:type="dxa"/>
            <w:shd w:val="clear" w:color="auto" w:fill="auto"/>
            <w:vAlign w:val="center"/>
            <w:hideMark/>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476"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14"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c>
          <w:tcPr>
            <w:tcW w:w="540" w:type="dxa"/>
            <w:shd w:val="clear" w:color="auto" w:fill="auto"/>
            <w:vAlign w:val="center"/>
          </w:tcPr>
          <w:p w:rsidR="00863FB2" w:rsidRPr="006E5A0A" w:rsidRDefault="00863FB2" w:rsidP="00277C97">
            <w:pPr>
              <w:shd w:val="clear" w:color="auto" w:fill="FFFFFF"/>
              <w:spacing w:before="0" w:line="240" w:lineRule="auto"/>
              <w:jc w:val="center"/>
              <w:rPr>
                <w:szCs w:val="26"/>
              </w:rPr>
            </w:pPr>
            <w:r w:rsidRPr="006E5A0A">
              <w:rPr>
                <w:szCs w:val="26"/>
              </w:rPr>
              <w:t>x</w:t>
            </w:r>
          </w:p>
        </w:tc>
      </w:tr>
    </w:tbl>
    <w:p w:rsidR="00D02889" w:rsidRPr="00863FB2" w:rsidRDefault="00863FB2" w:rsidP="00863FB2">
      <w:pPr>
        <w:spacing w:after="120" w:line="340" w:lineRule="atLeast"/>
        <w:jc w:val="right"/>
        <w:rPr>
          <w:i/>
          <w:szCs w:val="26"/>
          <w:lang w:val="en-US"/>
        </w:rPr>
      </w:pPr>
      <w:r>
        <w:rPr>
          <w:i/>
          <w:szCs w:val="26"/>
          <w:lang w:val="en-US"/>
        </w:rPr>
        <w:t>Nguồn: Công ty TNHH Công Nghệ &amp; Môi trường Rinco đề xuất, năm 2022)</w:t>
      </w:r>
    </w:p>
    <w:p w:rsidR="008B1E3B" w:rsidRDefault="00D621BE" w:rsidP="0019186C">
      <w:pPr>
        <w:pStyle w:val="Heading4"/>
        <w:numPr>
          <w:ilvl w:val="0"/>
          <w:numId w:val="61"/>
        </w:numPr>
        <w:rPr>
          <w:rStyle w:val="Vnbnnidung"/>
          <w:b w:val="0"/>
          <w:highlight w:val="white"/>
        </w:rPr>
      </w:pPr>
      <w:bookmarkStart w:id="156" w:name="_Toc109734971"/>
      <w:r>
        <w:rPr>
          <w:rStyle w:val="Vnbnnidung"/>
          <w:b w:val="0"/>
          <w:highlight w:val="white"/>
        </w:rPr>
        <w:lastRenderedPageBreak/>
        <w:t>C</w:t>
      </w:r>
      <w:r w:rsidRPr="00D621BE">
        <w:rPr>
          <w:rStyle w:val="Vnbnnidung"/>
          <w:b w:val="0"/>
          <w:highlight w:val="white"/>
        </w:rPr>
        <w:t xml:space="preserve">hương </w:t>
      </w:r>
      <w:r w:rsidRPr="00413285">
        <w:rPr>
          <w:rStyle w:val="Vnbnnidung"/>
          <w:highlight w:val="white"/>
        </w:rPr>
        <w:t>trình</w:t>
      </w:r>
      <w:r w:rsidRPr="00D621BE">
        <w:rPr>
          <w:rStyle w:val="Vnbnnidung"/>
          <w:b w:val="0"/>
          <w:highlight w:val="white"/>
        </w:rPr>
        <w:t xml:space="preserve"> quan trắc chất thải (tự động, liên tục và định kỳ) theo quy định pháp luật</w:t>
      </w:r>
      <w:r w:rsidR="006A07D6">
        <w:rPr>
          <w:rStyle w:val="Vnbnnidung"/>
          <w:b w:val="0"/>
          <w:highlight w:val="white"/>
        </w:rPr>
        <w:t>.</w:t>
      </w:r>
      <w:bookmarkEnd w:id="156"/>
    </w:p>
    <w:p w:rsidR="00641CF5" w:rsidRPr="00641CF5" w:rsidRDefault="007D521C" w:rsidP="0019186C">
      <w:pPr>
        <w:pStyle w:val="3"/>
        <w:numPr>
          <w:ilvl w:val="1"/>
          <w:numId w:val="61"/>
        </w:numPr>
        <w:rPr>
          <w:rStyle w:val="Vnbnnidung"/>
          <w:b w:val="0"/>
          <w:highlight w:val="white"/>
        </w:rPr>
      </w:pPr>
      <w:r w:rsidRPr="008B1E3B">
        <w:rPr>
          <w:rStyle w:val="Vnbnnidung"/>
          <w:b w:val="0"/>
          <w:highlight w:val="white"/>
        </w:rPr>
        <w:t>Chương trình quan trắc môi trường định kỳ</w:t>
      </w:r>
    </w:p>
    <w:p w:rsidR="00641CF5" w:rsidRPr="00641CF5" w:rsidRDefault="001F32CA" w:rsidP="0019186C">
      <w:pPr>
        <w:pStyle w:val="4"/>
        <w:numPr>
          <w:ilvl w:val="2"/>
          <w:numId w:val="61"/>
        </w:numPr>
        <w:rPr>
          <w:highlight w:val="white"/>
        </w:rPr>
      </w:pPr>
      <w:r w:rsidRPr="00641CF5">
        <w:t xml:space="preserve">Quan trắc giám sát môi trường nước thải </w:t>
      </w:r>
      <w:bookmarkStart w:id="157" w:name="_Toc4575814"/>
      <w:bookmarkStart w:id="158" w:name="_Toc9318842"/>
    </w:p>
    <w:p w:rsidR="001F32CA" w:rsidRPr="00641CF5" w:rsidRDefault="001F32CA" w:rsidP="0036677E">
      <w:pPr>
        <w:pStyle w:val="ListParagraph"/>
        <w:widowControl w:val="0"/>
        <w:numPr>
          <w:ilvl w:val="0"/>
          <w:numId w:val="23"/>
        </w:numPr>
        <w:spacing w:after="120" w:line="288" w:lineRule="auto"/>
        <w:rPr>
          <w:rFonts w:cs="Times New Roman"/>
        </w:rPr>
      </w:pPr>
      <w:r w:rsidRPr="006E6AE8">
        <w:rPr>
          <w:rFonts w:cs="Times New Roman"/>
        </w:rPr>
        <w:t>Vị trí giám sát</w:t>
      </w:r>
      <w:r w:rsidRPr="00641CF5">
        <w:rPr>
          <w:rFonts w:cs="Times New Roman"/>
        </w:rPr>
        <w:t xml:space="preserve">: </w:t>
      </w:r>
      <w:r w:rsidRPr="006E6AE8">
        <w:rPr>
          <w:rFonts w:cs="Times New Roman"/>
        </w:rPr>
        <w:t>0</w:t>
      </w:r>
      <w:r w:rsidR="00F709DF" w:rsidRPr="00641CF5">
        <w:rPr>
          <w:rFonts w:cs="Times New Roman"/>
        </w:rPr>
        <w:t>1</w:t>
      </w:r>
      <w:r w:rsidRPr="006E6AE8">
        <w:rPr>
          <w:rFonts w:cs="Times New Roman"/>
        </w:rPr>
        <w:t xml:space="preserve"> điểm </w:t>
      </w:r>
      <w:r w:rsidRPr="00641CF5">
        <w:rPr>
          <w:rFonts w:cs="Times New Roman"/>
        </w:rPr>
        <w:t>đầu</w:t>
      </w:r>
      <w:r w:rsidRPr="006E6AE8">
        <w:rPr>
          <w:rFonts w:cs="Times New Roman"/>
        </w:rPr>
        <w:t xml:space="preserve"> ra </w:t>
      </w:r>
      <w:r w:rsidRPr="00641CF5">
        <w:rPr>
          <w:rFonts w:cs="Times New Roman"/>
        </w:rPr>
        <w:t xml:space="preserve">(bể khử trùng) của </w:t>
      </w:r>
      <w:r w:rsidRPr="006E6AE8">
        <w:rPr>
          <w:rFonts w:cs="Times New Roman"/>
        </w:rPr>
        <w:t>hệ thống xử lý nước thải</w:t>
      </w:r>
      <w:r w:rsidRPr="00641CF5">
        <w:rPr>
          <w:rFonts w:cs="Times New Roman"/>
        </w:rPr>
        <w:t xml:space="preserve"> tập trung.</w:t>
      </w:r>
    </w:p>
    <w:p w:rsidR="001F32CA" w:rsidRPr="006E6AE8" w:rsidRDefault="001F32CA" w:rsidP="0036677E">
      <w:pPr>
        <w:pStyle w:val="ListParagraph"/>
        <w:widowControl w:val="0"/>
        <w:numPr>
          <w:ilvl w:val="0"/>
          <w:numId w:val="23"/>
        </w:numPr>
        <w:spacing w:after="120" w:line="288" w:lineRule="auto"/>
        <w:rPr>
          <w:rFonts w:cs="Times New Roman"/>
          <w:b/>
        </w:rPr>
      </w:pPr>
      <w:r w:rsidRPr="006E6AE8">
        <w:rPr>
          <w:rFonts w:cs="Times New Roman"/>
        </w:rPr>
        <w:t xml:space="preserve">Chỉ tiêu giám sát: </w:t>
      </w:r>
      <w:r w:rsidR="00641CF5" w:rsidRPr="00641CF5">
        <w:rPr>
          <w:rFonts w:cs="Times New Roman"/>
          <w:iCs/>
        </w:rPr>
        <w:t>pH, BOD5, TSS, TDS, N_NH4+, Sunfua, N_NO3-, P_PO43-, Dầu mỡ ĐTV, Tổng các chất  hoạt động bề mặt, Coliforms</w:t>
      </w:r>
      <w:r>
        <w:rPr>
          <w:lang w:val="nl-NL"/>
        </w:rPr>
        <w:t>.</w:t>
      </w:r>
    </w:p>
    <w:p w:rsidR="001F32CA" w:rsidRPr="006E6AE8" w:rsidRDefault="001F32CA" w:rsidP="0036677E">
      <w:pPr>
        <w:pStyle w:val="ListParagraph"/>
        <w:widowControl w:val="0"/>
        <w:numPr>
          <w:ilvl w:val="0"/>
          <w:numId w:val="23"/>
        </w:numPr>
        <w:spacing w:after="120" w:line="288" w:lineRule="auto"/>
        <w:rPr>
          <w:rFonts w:cs="Times New Roman"/>
          <w:b/>
        </w:rPr>
      </w:pPr>
      <w:r w:rsidRPr="006E6AE8">
        <w:rPr>
          <w:rFonts w:cs="Times New Roman"/>
        </w:rPr>
        <w:t>Tần suất giám sát: 03 tháng/lần</w:t>
      </w:r>
    </w:p>
    <w:p w:rsidR="001F32CA" w:rsidRDefault="001F32CA" w:rsidP="001F32CA">
      <w:pPr>
        <w:pStyle w:val="ListParagraph"/>
        <w:rPr>
          <w:rFonts w:cs="Times New Roman"/>
          <w:iCs/>
          <w:lang w:val="en-US"/>
        </w:rPr>
      </w:pPr>
      <w:r w:rsidRPr="00D4429F">
        <w:rPr>
          <w:rFonts w:cs="Times New Roman"/>
        </w:rPr>
        <w:t xml:space="preserve">Tiêu chuẩn so sánh: </w:t>
      </w:r>
      <w:r w:rsidRPr="00D4429F">
        <w:rPr>
          <w:rFonts w:cs="Times New Roman"/>
          <w:iCs/>
        </w:rPr>
        <w:t xml:space="preserve">QCVN </w:t>
      </w:r>
      <w:r w:rsidR="00F709DF">
        <w:rPr>
          <w:rFonts w:cs="Times New Roman"/>
          <w:iCs/>
          <w:lang w:val="en-US"/>
        </w:rPr>
        <w:t>14</w:t>
      </w:r>
      <w:r w:rsidRPr="00D4429F">
        <w:rPr>
          <w:rFonts w:cs="Times New Roman"/>
          <w:iCs/>
        </w:rPr>
        <w:t>:20</w:t>
      </w:r>
      <w:r w:rsidR="00F709DF">
        <w:rPr>
          <w:rFonts w:cs="Times New Roman"/>
          <w:iCs/>
          <w:lang w:val="en-US"/>
        </w:rPr>
        <w:t>08</w:t>
      </w:r>
      <w:r w:rsidRPr="00D4429F">
        <w:rPr>
          <w:rFonts w:cs="Times New Roman"/>
          <w:iCs/>
        </w:rPr>
        <w:t xml:space="preserve">/BTNMT, </w:t>
      </w:r>
      <w:bookmarkEnd w:id="157"/>
      <w:bookmarkEnd w:id="158"/>
      <w:r w:rsidRPr="006E6AE8">
        <w:rPr>
          <w:rFonts w:cs="Times New Roman"/>
          <w:iCs/>
        </w:rPr>
        <w:t xml:space="preserve">cột </w:t>
      </w:r>
      <w:r w:rsidR="00F709DF">
        <w:rPr>
          <w:rFonts w:cs="Times New Roman"/>
          <w:iCs/>
          <w:lang w:val="en-US"/>
        </w:rPr>
        <w:t xml:space="preserve">A </w:t>
      </w:r>
      <w:r w:rsidRPr="006E6AE8">
        <w:rPr>
          <w:rFonts w:cs="Times New Roman"/>
          <w:iCs/>
        </w:rPr>
        <w:t xml:space="preserve">– Quy chuẩn kỹ thuật quốc gia về nước thải </w:t>
      </w:r>
      <w:r w:rsidR="00F709DF">
        <w:rPr>
          <w:rFonts w:cs="Times New Roman"/>
          <w:iCs/>
          <w:lang w:val="en-US"/>
        </w:rPr>
        <w:t>sinh hoạt</w:t>
      </w:r>
      <w:r>
        <w:rPr>
          <w:rFonts w:cs="Times New Roman"/>
          <w:iCs/>
          <w:lang w:val="en-US"/>
        </w:rPr>
        <w:t>.</w:t>
      </w:r>
    </w:p>
    <w:p w:rsidR="007D521C" w:rsidRPr="00641CF5" w:rsidRDefault="007D521C" w:rsidP="0019186C">
      <w:pPr>
        <w:pStyle w:val="4"/>
        <w:numPr>
          <w:ilvl w:val="2"/>
          <w:numId w:val="61"/>
        </w:numPr>
      </w:pPr>
      <w:r w:rsidRPr="00641CF5">
        <w:t>Chương trình quan trắc tự động, liên tục chất thải</w:t>
      </w:r>
    </w:p>
    <w:p w:rsidR="007D521C" w:rsidRPr="00531DAD" w:rsidRDefault="00531DAD" w:rsidP="007D521C">
      <w:pPr>
        <w:rPr>
          <w:szCs w:val="26"/>
          <w:highlight w:val="white"/>
          <w:lang w:val="en-US"/>
        </w:rPr>
      </w:pPr>
      <w:r>
        <w:rPr>
          <w:rStyle w:val="Vnbnnidung"/>
          <w:szCs w:val="26"/>
          <w:highlight w:val="white"/>
          <w:lang w:val="en-US" w:eastAsia="vi-VN"/>
        </w:rPr>
        <w:t xml:space="preserve">Dự án </w:t>
      </w:r>
      <w:r>
        <w:rPr>
          <w:rFonts w:cs="Times New Roman"/>
          <w:lang w:val="en-US"/>
        </w:rPr>
        <w:t>“</w:t>
      </w:r>
      <w:r w:rsidR="00F36341">
        <w:rPr>
          <w:rFonts w:cs="Times New Roman"/>
          <w:lang w:val="en-US"/>
        </w:rPr>
        <w:t>Khu nhà ở Lê Gia Plaza</w:t>
      </w:r>
      <w:r>
        <w:rPr>
          <w:rFonts w:cs="Times New Roman"/>
          <w:lang w:val="en-US"/>
        </w:rPr>
        <w:t xml:space="preserve">” </w:t>
      </w:r>
      <w:r w:rsidRPr="006E6AE8">
        <w:rPr>
          <w:rFonts w:cs="Times New Roman"/>
          <w:lang w:val="en-US"/>
        </w:rPr>
        <w:t>không thuộc nhóm các</w:t>
      </w:r>
      <w:r w:rsidRPr="006E6AE8">
        <w:rPr>
          <w:rFonts w:cs="Times New Roman"/>
        </w:rPr>
        <w:t xml:space="preserve"> dự án</w:t>
      </w:r>
      <w:r>
        <w:rPr>
          <w:rFonts w:cs="Times New Roman"/>
          <w:lang w:val="en-US"/>
        </w:rPr>
        <w:t xml:space="preserve"> phải thực hiện quan trắc tự động, liên tục chất thải.</w:t>
      </w:r>
    </w:p>
    <w:p w:rsidR="00DB27E5" w:rsidRDefault="007D521C" w:rsidP="0019186C">
      <w:pPr>
        <w:pStyle w:val="3"/>
        <w:numPr>
          <w:ilvl w:val="1"/>
          <w:numId w:val="61"/>
        </w:numPr>
        <w:rPr>
          <w:rStyle w:val="Vnbnnidung"/>
          <w:b w:val="0"/>
          <w:highlight w:val="white"/>
        </w:rPr>
      </w:pPr>
      <w:r w:rsidRPr="00DB27E5">
        <w:rPr>
          <w:rStyle w:val="Vnbnnidung"/>
          <w:b w:val="0"/>
          <w:highlight w:val="white"/>
        </w:rPr>
        <w:t>Hoạt động quan trắc môi trường định kỳ, quan trắc môi trường tự động, liên tục khác theo quy định của pháp luật có liên quan hoặc theo đề xuất của chủ dự án</w:t>
      </w:r>
      <w:r w:rsidR="00531DAD" w:rsidRPr="00DB27E5">
        <w:rPr>
          <w:rStyle w:val="Vnbnnidung"/>
          <w:b w:val="0"/>
          <w:highlight w:val="white"/>
        </w:rPr>
        <w:t>:</w:t>
      </w:r>
    </w:p>
    <w:p w:rsidR="007D521C" w:rsidRPr="00DB27E5" w:rsidRDefault="00531DAD" w:rsidP="00D8690B">
      <w:pPr>
        <w:ind w:firstLine="567"/>
        <w:rPr>
          <w:rStyle w:val="Vnbnnidung"/>
          <w:b/>
          <w:highlight w:val="white"/>
        </w:rPr>
      </w:pPr>
      <w:r w:rsidRPr="00DB27E5">
        <w:rPr>
          <w:rStyle w:val="Vnbnnidung"/>
          <w:b/>
          <w:highlight w:val="white"/>
        </w:rPr>
        <w:t xml:space="preserve"> </w:t>
      </w:r>
      <w:r w:rsidRPr="00DB27E5">
        <w:rPr>
          <w:rStyle w:val="Vnbnnidung"/>
          <w:szCs w:val="26"/>
          <w:highlight w:val="white"/>
          <w:lang w:val="en-US" w:eastAsia="vi-VN"/>
        </w:rPr>
        <w:t>Không có.</w:t>
      </w:r>
    </w:p>
    <w:p w:rsidR="000069B9" w:rsidRDefault="006A07D6" w:rsidP="0019186C">
      <w:pPr>
        <w:pStyle w:val="Heading4"/>
        <w:numPr>
          <w:ilvl w:val="0"/>
          <w:numId w:val="61"/>
        </w:numPr>
        <w:rPr>
          <w:rStyle w:val="Vnbnnidung"/>
          <w:b w:val="0"/>
          <w:highlight w:val="white"/>
        </w:rPr>
      </w:pPr>
      <w:bookmarkStart w:id="159" w:name="_Toc109734972"/>
      <w:r w:rsidRPr="006A07D6">
        <w:rPr>
          <w:rStyle w:val="Vnbnnidung"/>
          <w:b w:val="0"/>
          <w:highlight w:val="white"/>
        </w:rPr>
        <w:t>Kinh phí thực hiện quan trắc môi trường hằng năm</w:t>
      </w:r>
      <w:r w:rsidR="004E1719">
        <w:rPr>
          <w:rStyle w:val="Vnbnnidung"/>
          <w:b w:val="0"/>
          <w:highlight w:val="white"/>
        </w:rPr>
        <w:t>.</w:t>
      </w:r>
      <w:bookmarkEnd w:id="159"/>
    </w:p>
    <w:p w:rsidR="004E1719" w:rsidRPr="004E1719" w:rsidRDefault="004E1719" w:rsidP="004E1719">
      <w:pPr>
        <w:spacing w:after="120" w:line="276" w:lineRule="auto"/>
        <w:rPr>
          <w:rStyle w:val="Vnbnnidung"/>
          <w:highlight w:val="white"/>
          <w:lang w:val="en-US" w:eastAsia="vi-VN"/>
        </w:rPr>
      </w:pPr>
      <w:r w:rsidRPr="004E1719">
        <w:rPr>
          <w:rStyle w:val="Vnbnnidung"/>
          <w:highlight w:val="white"/>
          <w:lang w:val="en-US" w:eastAsia="vi-VN"/>
        </w:rPr>
        <w:t xml:space="preserve">Kế hoạch bảo dưỡng định kỳ nhằm giảm thiểu ô nhiễm nguồn nước thải sẽ được thực hiện trong suốt thời gian hoạt động của </w:t>
      </w:r>
      <w:r w:rsidR="00F6136F">
        <w:rPr>
          <w:rStyle w:val="Vnbnnidung"/>
          <w:highlight w:val="white"/>
          <w:lang w:val="en-US" w:eastAsia="vi-VN"/>
        </w:rPr>
        <w:t>Khu nhà ở</w:t>
      </w:r>
      <w:r w:rsidRPr="004E1719">
        <w:rPr>
          <w:rStyle w:val="Vnbnnidung"/>
          <w:highlight w:val="white"/>
          <w:lang w:val="en-US" w:eastAsia="vi-VN"/>
        </w:rPr>
        <w:t>. Định kỳ 1 năm/2 lần sẽ tiến hành nạo vét mương thoát nước để đảm bảo tiêu thoát triệt để nước mưa và nước thải.</w:t>
      </w:r>
    </w:p>
    <w:p w:rsidR="004E1719" w:rsidRPr="004E1719" w:rsidRDefault="004E1719" w:rsidP="004E1719">
      <w:pPr>
        <w:spacing w:after="120" w:line="276" w:lineRule="auto"/>
        <w:rPr>
          <w:rStyle w:val="Vnbnnidung"/>
          <w:highlight w:val="white"/>
          <w:lang w:val="en-US" w:eastAsia="vi-VN"/>
        </w:rPr>
      </w:pPr>
      <w:r w:rsidRPr="004E1719">
        <w:rPr>
          <w:rStyle w:val="Vnbnnidung"/>
          <w:highlight w:val="white"/>
          <w:lang w:val="en-US" w:eastAsia="vi-VN"/>
        </w:rPr>
        <w:t xml:space="preserve">Hằng năm, </w:t>
      </w:r>
      <w:r w:rsidR="00F6136F">
        <w:rPr>
          <w:rStyle w:val="Vnbnnidung"/>
          <w:highlight w:val="white"/>
          <w:lang w:val="en-US" w:eastAsia="vi-VN"/>
        </w:rPr>
        <w:t>Khu nhà ở Lê Gia Plaza</w:t>
      </w:r>
      <w:r w:rsidRPr="004E1719">
        <w:rPr>
          <w:rStyle w:val="Vnbnnidung"/>
          <w:highlight w:val="white"/>
          <w:lang w:val="en-US" w:eastAsia="vi-VN"/>
        </w:rPr>
        <w:t xml:space="preserve"> sẽ ký hợp đồng với đơn vị có chức năng định kỳ tiến hành lấy, phân tích mẫu nước thải theo các vị trí được nêu trong hồ sơ đề nghị cấp giấy phép xả nước thải. </w:t>
      </w:r>
    </w:p>
    <w:p w:rsidR="004E1719" w:rsidRPr="004E1719" w:rsidRDefault="004E1719" w:rsidP="004E1719">
      <w:pPr>
        <w:spacing w:after="120" w:line="276" w:lineRule="auto"/>
        <w:rPr>
          <w:rStyle w:val="Vnbnnidung"/>
          <w:szCs w:val="26"/>
          <w:highlight w:val="white"/>
          <w:lang w:val="en-US" w:eastAsia="vi-VN"/>
        </w:rPr>
      </w:pPr>
      <w:r w:rsidRPr="004E1719">
        <w:rPr>
          <w:rStyle w:val="Vnbnnidung"/>
          <w:highlight w:val="white"/>
          <w:lang w:val="en-US" w:eastAsia="vi-VN"/>
        </w:rPr>
        <w:t>Kinh phí dự trù bao gồm việc bảo dưỡng hệ thống thu gom xử lý nước thải, quan trắc chất lượng nước thải, chất lượng nước nguồn tiếp nhận, tập huấn ứng phó sự cố</w:t>
      </w:r>
    </w:p>
    <w:p w:rsidR="00BF33AF" w:rsidRDefault="00BF33AF" w:rsidP="000069B9">
      <w:pPr>
        <w:pStyle w:val="Heading8"/>
      </w:pPr>
      <w:bookmarkStart w:id="160" w:name="_Toc109734993"/>
      <w:r w:rsidRPr="00BF33AF">
        <w:t>B</w:t>
      </w:r>
      <w:r w:rsidRPr="00BF33AF">
        <w:rPr>
          <w:rFonts w:ascii="TimesNewRoman" w:hAnsi="TimesNewRoman"/>
        </w:rPr>
        <w:t>ả</w:t>
      </w:r>
      <w:r w:rsidRPr="00BF33AF">
        <w:t xml:space="preserve">ng </w:t>
      </w:r>
      <w:r w:rsidR="000069B9">
        <w:t>7.</w:t>
      </w:r>
      <w:r w:rsidR="00D8690B">
        <w:t>2</w:t>
      </w:r>
      <w:r w:rsidRPr="00BF33AF">
        <w:t>. Kinh phí th</w:t>
      </w:r>
      <w:r w:rsidRPr="00BF33AF">
        <w:rPr>
          <w:rFonts w:ascii="TimesNewRoman" w:hAnsi="TimesNewRoman"/>
        </w:rPr>
        <w:t>ự</w:t>
      </w:r>
      <w:r w:rsidRPr="00BF33AF">
        <w:t>c hi</w:t>
      </w:r>
      <w:r w:rsidRPr="00BF33AF">
        <w:rPr>
          <w:rFonts w:ascii="TimesNewRoman" w:hAnsi="TimesNewRoman"/>
        </w:rPr>
        <w:t>ệ</w:t>
      </w:r>
      <w:r w:rsidRPr="00BF33AF">
        <w:t>n quan tr</w:t>
      </w:r>
      <w:r w:rsidRPr="00BF33AF">
        <w:rPr>
          <w:rFonts w:ascii="TimesNewRoman" w:hAnsi="TimesNewRoman"/>
        </w:rPr>
        <w:t>ắc môi trườ</w:t>
      </w:r>
      <w:r w:rsidRPr="00BF33AF">
        <w:t>ng h</w:t>
      </w:r>
      <w:r w:rsidRPr="00BF33AF">
        <w:rPr>
          <w:rFonts w:ascii="TimesNewRoman" w:hAnsi="TimesNewRoman"/>
        </w:rPr>
        <w:t xml:space="preserve">ằng năm </w:t>
      </w:r>
      <w:r w:rsidRPr="00BF33AF">
        <w:t>c</w:t>
      </w:r>
      <w:r w:rsidRPr="00BF33AF">
        <w:rPr>
          <w:rFonts w:ascii="TimesNewRoman" w:hAnsi="TimesNewRoman"/>
        </w:rPr>
        <w:t>ủ</w:t>
      </w:r>
      <w:r w:rsidRPr="00BF33AF">
        <w:t>a d</w:t>
      </w:r>
      <w:r w:rsidRPr="00BF33AF">
        <w:rPr>
          <w:rFonts w:ascii="TimesNewRoman" w:hAnsi="TimesNewRoman"/>
        </w:rPr>
        <w:t xml:space="preserve">ự </w:t>
      </w:r>
      <w:r w:rsidRPr="00BF33AF">
        <w:t>án</w:t>
      </w:r>
      <w:bookmarkEnd w:id="160"/>
    </w:p>
    <w:tbl>
      <w:tblPr>
        <w:tblStyle w:val="TableGrid"/>
        <w:tblW w:w="0" w:type="auto"/>
        <w:tblLook w:val="04A0" w:firstRow="1" w:lastRow="0" w:firstColumn="1" w:lastColumn="0" w:noHBand="0" w:noVBand="1"/>
      </w:tblPr>
      <w:tblGrid>
        <w:gridCol w:w="714"/>
        <w:gridCol w:w="2868"/>
        <w:gridCol w:w="1001"/>
        <w:gridCol w:w="1531"/>
        <w:gridCol w:w="1534"/>
        <w:gridCol w:w="1534"/>
      </w:tblGrid>
      <w:tr w:rsidR="000069B9" w:rsidTr="00A459FD">
        <w:tc>
          <w:tcPr>
            <w:tcW w:w="714" w:type="dxa"/>
            <w:tcBorders>
              <w:top w:val="double" w:sz="4" w:space="0" w:color="auto"/>
              <w:left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Bold" w:eastAsia="Times New Roman" w:hAnsi="Times-Bold" w:cs="Times New Roman"/>
                <w:b/>
                <w:bCs/>
                <w:color w:val="000000"/>
                <w:szCs w:val="26"/>
                <w:lang w:val="en-US"/>
              </w:rPr>
              <w:t>TT</w:t>
            </w:r>
          </w:p>
        </w:tc>
        <w:tc>
          <w:tcPr>
            <w:tcW w:w="2868" w:type="dxa"/>
            <w:tcBorders>
              <w:top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NewRoman" w:eastAsia="Times New Roman" w:hAnsi="TimesNewRoman" w:cs="Times New Roman"/>
                <w:b/>
                <w:bCs/>
                <w:color w:val="000000"/>
                <w:szCs w:val="26"/>
                <w:lang w:val="en-US"/>
              </w:rPr>
              <w:t>Chương trình giám sát</w:t>
            </w:r>
          </w:p>
        </w:tc>
        <w:tc>
          <w:tcPr>
            <w:tcW w:w="1001" w:type="dxa"/>
            <w:tcBorders>
              <w:top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Bold" w:eastAsia="Times New Roman" w:hAnsi="Times-Bold" w:cs="Times New Roman"/>
                <w:b/>
                <w:bCs/>
                <w:color w:val="000000"/>
                <w:szCs w:val="26"/>
                <w:lang w:val="en-US"/>
              </w:rPr>
              <w:t>V</w:t>
            </w:r>
            <w:r w:rsidRPr="00BF33AF">
              <w:rPr>
                <w:rFonts w:ascii="TimesNewRoman" w:eastAsia="Times New Roman" w:hAnsi="TimesNewRoman" w:cs="Times New Roman"/>
                <w:b/>
                <w:bCs/>
                <w:color w:val="000000"/>
                <w:szCs w:val="26"/>
                <w:lang w:val="en-US"/>
              </w:rPr>
              <w:t>ị</w:t>
            </w:r>
            <w:r w:rsidRPr="00BF33AF">
              <w:rPr>
                <w:rFonts w:ascii="TimesNewRoman" w:eastAsia="Times New Roman" w:hAnsi="TimesNewRoman" w:cs="Times New Roman"/>
                <w:b/>
                <w:bCs/>
                <w:color w:val="000000"/>
                <w:szCs w:val="26"/>
                <w:lang w:val="en-US"/>
              </w:rPr>
              <w:br/>
            </w:r>
            <w:r w:rsidRPr="00BF33AF">
              <w:rPr>
                <w:rFonts w:ascii="Times-Bold" w:eastAsia="Times New Roman" w:hAnsi="Times-Bold" w:cs="Times New Roman"/>
                <w:b/>
                <w:bCs/>
                <w:color w:val="000000"/>
                <w:szCs w:val="26"/>
                <w:lang w:val="en-US"/>
              </w:rPr>
              <w:t>trí</w:t>
            </w:r>
          </w:p>
        </w:tc>
        <w:tc>
          <w:tcPr>
            <w:tcW w:w="1531" w:type="dxa"/>
            <w:tcBorders>
              <w:top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Bold" w:eastAsia="Times New Roman" w:hAnsi="Times-Bold" w:cs="Times New Roman"/>
                <w:b/>
                <w:bCs/>
                <w:color w:val="000000"/>
                <w:szCs w:val="26"/>
                <w:lang w:val="en-US"/>
              </w:rPr>
              <w:t>S</w:t>
            </w:r>
            <w:r w:rsidRPr="00BF33AF">
              <w:rPr>
                <w:rFonts w:ascii="TimesNewRoman" w:eastAsia="Times New Roman" w:hAnsi="TimesNewRoman" w:cs="Times New Roman"/>
                <w:b/>
                <w:bCs/>
                <w:color w:val="000000"/>
                <w:szCs w:val="26"/>
                <w:lang w:val="en-US"/>
              </w:rPr>
              <w:t>ố</w:t>
            </w:r>
            <w:r w:rsidRPr="00BF33AF">
              <w:rPr>
                <w:rFonts w:ascii="TimesNewRoman" w:eastAsia="Times New Roman" w:hAnsi="TimesNewRoman" w:cs="Times New Roman"/>
                <w:b/>
                <w:bCs/>
                <w:color w:val="000000"/>
                <w:szCs w:val="26"/>
                <w:lang w:val="en-US"/>
              </w:rPr>
              <w:br/>
            </w:r>
            <w:r w:rsidRPr="00BF33AF">
              <w:rPr>
                <w:rFonts w:ascii="Times-Bold" w:eastAsia="Times New Roman" w:hAnsi="Times-Bold" w:cs="Times New Roman"/>
                <w:b/>
                <w:bCs/>
                <w:color w:val="000000"/>
                <w:szCs w:val="26"/>
                <w:lang w:val="en-US"/>
              </w:rPr>
              <w:t>l</w:t>
            </w:r>
            <w:r w:rsidRPr="00BF33AF">
              <w:rPr>
                <w:rFonts w:ascii="TimesNewRoman" w:eastAsia="Times New Roman" w:hAnsi="TimesNewRoman" w:cs="Times New Roman"/>
                <w:b/>
                <w:bCs/>
                <w:color w:val="000000"/>
                <w:szCs w:val="26"/>
                <w:lang w:val="en-US"/>
              </w:rPr>
              <w:t>ần/năm</w:t>
            </w:r>
          </w:p>
        </w:tc>
        <w:tc>
          <w:tcPr>
            <w:tcW w:w="1534" w:type="dxa"/>
            <w:tcBorders>
              <w:top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NewRoman" w:eastAsia="Times New Roman" w:hAnsi="TimesNewRoman" w:cs="Times New Roman"/>
                <w:b/>
                <w:bCs/>
                <w:color w:val="000000"/>
                <w:szCs w:val="26"/>
                <w:lang w:val="en-US"/>
              </w:rPr>
              <w:t>Đơn giá</w:t>
            </w:r>
            <w:r w:rsidRPr="00BF33AF">
              <w:rPr>
                <w:rFonts w:ascii="TimesNewRoman" w:eastAsia="Times New Roman" w:hAnsi="TimesNewRoman" w:cs="Times New Roman"/>
                <w:b/>
                <w:bCs/>
                <w:color w:val="000000"/>
                <w:szCs w:val="26"/>
                <w:lang w:val="en-US"/>
              </w:rPr>
              <w:br/>
            </w:r>
            <w:r w:rsidRPr="00BF33AF">
              <w:rPr>
                <w:rFonts w:ascii="Times-Bold" w:eastAsia="Times New Roman" w:hAnsi="Times-Bold" w:cs="Times New Roman"/>
                <w:b/>
                <w:bCs/>
                <w:color w:val="000000"/>
                <w:szCs w:val="26"/>
                <w:lang w:val="en-US"/>
              </w:rPr>
              <w:t>phân tích</w:t>
            </w:r>
            <w:r w:rsidRPr="00BF33AF">
              <w:rPr>
                <w:rFonts w:ascii="Times-Bold" w:eastAsia="Times New Roman" w:hAnsi="Times-Bold" w:cs="Times New Roman"/>
                <w:b/>
                <w:bCs/>
                <w:color w:val="000000"/>
                <w:szCs w:val="26"/>
                <w:lang w:val="en-US"/>
              </w:rPr>
              <w:br/>
              <w:t>m</w:t>
            </w:r>
            <w:r w:rsidRPr="00BF33AF">
              <w:rPr>
                <w:rFonts w:ascii="TimesNewRoman" w:eastAsia="Times New Roman" w:hAnsi="TimesNewRoman" w:cs="Times New Roman"/>
                <w:b/>
                <w:bCs/>
                <w:color w:val="000000"/>
                <w:szCs w:val="26"/>
                <w:lang w:val="en-US"/>
              </w:rPr>
              <w:t>ẫ</w:t>
            </w:r>
            <w:r w:rsidRPr="00BF33AF">
              <w:rPr>
                <w:rFonts w:ascii="Times-Bold" w:eastAsia="Times New Roman" w:hAnsi="Times-Bold" w:cs="Times New Roman"/>
                <w:b/>
                <w:bCs/>
                <w:color w:val="000000"/>
                <w:szCs w:val="26"/>
                <w:lang w:val="en-US"/>
              </w:rPr>
              <w:t>u</w:t>
            </w:r>
          </w:p>
        </w:tc>
        <w:tc>
          <w:tcPr>
            <w:tcW w:w="1534" w:type="dxa"/>
            <w:tcBorders>
              <w:top w:val="double" w:sz="4" w:space="0" w:color="auto"/>
              <w:right w:val="double" w:sz="4" w:space="0" w:color="auto"/>
            </w:tcBorders>
            <w:shd w:val="clear" w:color="auto" w:fill="DAEEF3" w:themeFill="accent5" w:themeFillTint="33"/>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Bold" w:eastAsia="Times New Roman" w:hAnsi="Times-Bold" w:cs="Times New Roman"/>
                <w:b/>
                <w:bCs/>
                <w:color w:val="000000"/>
                <w:szCs w:val="26"/>
                <w:lang w:val="en-US"/>
              </w:rPr>
              <w:t>Thành ti</w:t>
            </w:r>
            <w:r w:rsidRPr="00BF33AF">
              <w:rPr>
                <w:rFonts w:ascii="TimesNewRoman" w:eastAsia="Times New Roman" w:hAnsi="TimesNewRoman" w:cs="Times New Roman"/>
                <w:b/>
                <w:bCs/>
                <w:color w:val="000000"/>
                <w:szCs w:val="26"/>
                <w:lang w:val="en-US"/>
              </w:rPr>
              <w:t>ề</w:t>
            </w:r>
            <w:r w:rsidRPr="00BF33AF">
              <w:rPr>
                <w:rFonts w:ascii="Times-Bold" w:eastAsia="Times New Roman" w:hAnsi="Times-Bold" w:cs="Times New Roman"/>
                <w:b/>
                <w:bCs/>
                <w:color w:val="000000"/>
                <w:szCs w:val="26"/>
                <w:lang w:val="en-US"/>
              </w:rPr>
              <w:t>n</w:t>
            </w:r>
          </w:p>
        </w:tc>
      </w:tr>
      <w:tr w:rsidR="000069B9" w:rsidTr="00A459FD">
        <w:tc>
          <w:tcPr>
            <w:tcW w:w="714" w:type="dxa"/>
            <w:tcBorders>
              <w:left w:val="double" w:sz="4" w:space="0" w:color="auto"/>
            </w:tcBorders>
            <w:vAlign w:val="center"/>
          </w:tcPr>
          <w:p w:rsidR="000069B9" w:rsidRPr="00260995" w:rsidRDefault="000069B9" w:rsidP="0036677E">
            <w:pPr>
              <w:pStyle w:val="ListParagraph"/>
              <w:numPr>
                <w:ilvl w:val="0"/>
                <w:numId w:val="26"/>
              </w:numPr>
              <w:spacing w:before="0" w:line="240" w:lineRule="auto"/>
              <w:jc w:val="right"/>
              <w:rPr>
                <w:rFonts w:ascii="Times-Bold" w:eastAsia="Times New Roman" w:hAnsi="Times-Bold" w:cs="Times New Roman"/>
                <w:szCs w:val="24"/>
                <w:lang w:val="en-US"/>
              </w:rPr>
            </w:pPr>
          </w:p>
        </w:tc>
        <w:tc>
          <w:tcPr>
            <w:tcW w:w="2868" w:type="dxa"/>
            <w:vAlign w:val="center"/>
          </w:tcPr>
          <w:p w:rsidR="000069B9" w:rsidRDefault="00260995" w:rsidP="000069B9">
            <w:pPr>
              <w:spacing w:before="0" w:line="240" w:lineRule="auto"/>
              <w:jc w:val="left"/>
              <w:rPr>
                <w:rFonts w:ascii="Times-Bold" w:eastAsia="Times New Roman" w:hAnsi="Times-Bold" w:cs="Times New Roman"/>
                <w:b/>
                <w:bCs/>
                <w:szCs w:val="24"/>
                <w:lang w:val="en-US"/>
              </w:rPr>
            </w:pPr>
            <w:r>
              <w:rPr>
                <w:lang w:val="en-US"/>
              </w:rPr>
              <w:t>G</w:t>
            </w:r>
            <w:r w:rsidRPr="006E6AE8">
              <w:t>iám sát môi trường nước thải</w:t>
            </w:r>
          </w:p>
        </w:tc>
        <w:tc>
          <w:tcPr>
            <w:tcW w:w="1001" w:type="dxa"/>
            <w:vAlign w:val="center"/>
          </w:tcPr>
          <w:p w:rsidR="000069B9" w:rsidRDefault="000069B9" w:rsidP="00F36341">
            <w:pPr>
              <w:spacing w:before="0" w:line="240" w:lineRule="auto"/>
              <w:jc w:val="center"/>
              <w:rPr>
                <w:rFonts w:ascii="Times-Bold" w:eastAsia="Times New Roman" w:hAnsi="Times-Bold" w:cs="Times New Roman"/>
                <w:b/>
                <w:bCs/>
                <w:szCs w:val="24"/>
                <w:lang w:val="en-US"/>
              </w:rPr>
            </w:pPr>
            <w:r w:rsidRPr="00BF33AF">
              <w:rPr>
                <w:rFonts w:ascii="TimesNewRoman" w:eastAsia="Times New Roman" w:hAnsi="TimesNewRoman" w:cs="Times New Roman"/>
                <w:color w:val="000000"/>
                <w:szCs w:val="26"/>
                <w:lang w:val="en-US"/>
              </w:rPr>
              <w:t>0</w:t>
            </w:r>
            <w:r w:rsidR="00F36341">
              <w:rPr>
                <w:rFonts w:ascii="TimesNewRoman" w:eastAsia="Times New Roman" w:hAnsi="TimesNewRoman" w:cs="Times New Roman"/>
                <w:color w:val="000000"/>
                <w:szCs w:val="26"/>
                <w:lang w:val="en-US"/>
              </w:rPr>
              <w:t>1</w:t>
            </w:r>
          </w:p>
        </w:tc>
        <w:tc>
          <w:tcPr>
            <w:tcW w:w="1531" w:type="dxa"/>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NewRoman" w:eastAsia="Times New Roman" w:hAnsi="TimesNewRoman" w:cs="Times New Roman"/>
                <w:color w:val="000000"/>
                <w:szCs w:val="26"/>
                <w:lang w:val="en-US"/>
              </w:rPr>
              <w:t>04</w:t>
            </w:r>
          </w:p>
        </w:tc>
        <w:tc>
          <w:tcPr>
            <w:tcW w:w="1534" w:type="dxa"/>
            <w:vAlign w:val="center"/>
          </w:tcPr>
          <w:p w:rsidR="000069B9" w:rsidRDefault="00260995" w:rsidP="000069B9">
            <w:pPr>
              <w:spacing w:before="0" w:line="240" w:lineRule="auto"/>
              <w:jc w:val="left"/>
              <w:rPr>
                <w:rFonts w:ascii="Times-Bold" w:eastAsia="Times New Roman" w:hAnsi="Times-Bold" w:cs="Times New Roman"/>
                <w:b/>
                <w:bCs/>
                <w:szCs w:val="24"/>
                <w:lang w:val="en-US"/>
              </w:rPr>
            </w:pPr>
            <w:r>
              <w:rPr>
                <w:rFonts w:ascii="TimesNewRoman" w:eastAsia="Times New Roman" w:hAnsi="TimesNewRoman" w:cs="Times New Roman"/>
                <w:color w:val="000000"/>
                <w:szCs w:val="26"/>
                <w:lang w:val="en-US"/>
              </w:rPr>
              <w:t>3</w:t>
            </w:r>
            <w:r w:rsidR="000069B9" w:rsidRPr="00BF33AF">
              <w:rPr>
                <w:rFonts w:ascii="TimesNewRoman" w:eastAsia="Times New Roman" w:hAnsi="TimesNewRoman" w:cs="Times New Roman"/>
                <w:color w:val="000000"/>
                <w:szCs w:val="26"/>
                <w:lang w:val="en-US"/>
              </w:rPr>
              <w:t xml:space="preserve">0.000.000 </w:t>
            </w:r>
          </w:p>
        </w:tc>
        <w:tc>
          <w:tcPr>
            <w:tcW w:w="1534" w:type="dxa"/>
            <w:tcBorders>
              <w:right w:val="double" w:sz="4" w:space="0" w:color="auto"/>
            </w:tcBorders>
            <w:vAlign w:val="center"/>
          </w:tcPr>
          <w:p w:rsidR="000069B9" w:rsidRDefault="00A459FD" w:rsidP="000069B9">
            <w:pPr>
              <w:spacing w:before="0" w:line="240" w:lineRule="auto"/>
              <w:jc w:val="left"/>
              <w:rPr>
                <w:rFonts w:ascii="Times-Bold" w:eastAsia="Times New Roman" w:hAnsi="Times-Bold" w:cs="Times New Roman"/>
                <w:b/>
                <w:bCs/>
                <w:szCs w:val="24"/>
                <w:lang w:val="en-US"/>
              </w:rPr>
            </w:pPr>
            <w:r>
              <w:rPr>
                <w:rFonts w:ascii="TimesNewRoman" w:eastAsia="Times New Roman" w:hAnsi="TimesNewRoman" w:cs="Times New Roman"/>
                <w:color w:val="000000"/>
                <w:szCs w:val="26"/>
                <w:lang w:val="en-US"/>
              </w:rPr>
              <w:t>12</w:t>
            </w:r>
            <w:r w:rsidR="000069B9" w:rsidRPr="00BF33AF">
              <w:rPr>
                <w:rFonts w:ascii="TimesNewRoman" w:eastAsia="Times New Roman" w:hAnsi="TimesNewRoman" w:cs="Times New Roman"/>
                <w:color w:val="000000"/>
                <w:szCs w:val="26"/>
                <w:lang w:val="en-US"/>
              </w:rPr>
              <w:t>0.000.000</w:t>
            </w:r>
          </w:p>
        </w:tc>
      </w:tr>
      <w:tr w:rsidR="000069B9" w:rsidTr="00A459FD">
        <w:tc>
          <w:tcPr>
            <w:tcW w:w="714" w:type="dxa"/>
            <w:tcBorders>
              <w:left w:val="double" w:sz="4" w:space="0" w:color="auto"/>
            </w:tcBorders>
            <w:vAlign w:val="center"/>
          </w:tcPr>
          <w:p w:rsidR="000069B9" w:rsidRPr="00260995" w:rsidRDefault="000069B9" w:rsidP="0036677E">
            <w:pPr>
              <w:pStyle w:val="ListParagraph"/>
              <w:numPr>
                <w:ilvl w:val="0"/>
                <w:numId w:val="26"/>
              </w:numPr>
              <w:spacing w:before="0" w:line="240" w:lineRule="auto"/>
              <w:jc w:val="right"/>
              <w:rPr>
                <w:rFonts w:ascii="Times-Bold" w:eastAsia="Times New Roman" w:hAnsi="Times-Bold" w:cs="Times New Roman"/>
                <w:szCs w:val="24"/>
                <w:lang w:val="en-US"/>
              </w:rPr>
            </w:pPr>
          </w:p>
        </w:tc>
        <w:tc>
          <w:tcPr>
            <w:tcW w:w="2868" w:type="dxa"/>
            <w:vAlign w:val="center"/>
          </w:tcPr>
          <w:p w:rsidR="000069B9" w:rsidRDefault="000069B9" w:rsidP="000069B9">
            <w:pPr>
              <w:spacing w:before="0" w:line="240" w:lineRule="auto"/>
              <w:jc w:val="left"/>
              <w:rPr>
                <w:rFonts w:ascii="Times-Bold" w:eastAsia="Times New Roman" w:hAnsi="Times-Bold" w:cs="Times New Roman"/>
                <w:b/>
                <w:bCs/>
                <w:szCs w:val="24"/>
                <w:lang w:val="en-US"/>
              </w:rPr>
            </w:pPr>
            <w:r w:rsidRPr="00BF33AF">
              <w:rPr>
                <w:rFonts w:ascii="TimesNewRoman" w:eastAsia="Times New Roman" w:hAnsi="TimesNewRoman" w:cs="Times New Roman"/>
                <w:color w:val="000000"/>
                <w:szCs w:val="26"/>
                <w:lang w:val="en-US"/>
              </w:rPr>
              <w:t xml:space="preserve">Giám sát chất thải rắn </w:t>
            </w:r>
          </w:p>
        </w:tc>
        <w:tc>
          <w:tcPr>
            <w:tcW w:w="1001" w:type="dxa"/>
            <w:vAlign w:val="center"/>
          </w:tcPr>
          <w:p w:rsidR="000069B9" w:rsidRDefault="000069B9" w:rsidP="00260995">
            <w:pPr>
              <w:spacing w:before="0" w:line="240" w:lineRule="auto"/>
              <w:jc w:val="center"/>
              <w:rPr>
                <w:rFonts w:ascii="Times-Bold" w:eastAsia="Times New Roman" w:hAnsi="Times-Bold" w:cs="Times New Roman"/>
                <w:b/>
                <w:bCs/>
                <w:szCs w:val="24"/>
                <w:lang w:val="en-US"/>
              </w:rPr>
            </w:pPr>
          </w:p>
        </w:tc>
        <w:tc>
          <w:tcPr>
            <w:tcW w:w="1531" w:type="dxa"/>
            <w:vAlign w:val="center"/>
          </w:tcPr>
          <w:p w:rsidR="000069B9" w:rsidRDefault="000069B9" w:rsidP="00260995">
            <w:pPr>
              <w:spacing w:before="0" w:line="240" w:lineRule="auto"/>
              <w:jc w:val="center"/>
              <w:rPr>
                <w:rFonts w:ascii="Times-Bold" w:eastAsia="Times New Roman" w:hAnsi="Times-Bold" w:cs="Times New Roman"/>
                <w:b/>
                <w:bCs/>
                <w:szCs w:val="24"/>
                <w:lang w:val="en-US"/>
              </w:rPr>
            </w:pPr>
            <w:r w:rsidRPr="00BF33AF">
              <w:rPr>
                <w:rFonts w:ascii="TimesNewRoman" w:eastAsia="Times New Roman" w:hAnsi="TimesNewRoman" w:cs="Times New Roman"/>
                <w:color w:val="000000"/>
                <w:szCs w:val="26"/>
                <w:lang w:val="en-US"/>
              </w:rPr>
              <w:t>Thường</w:t>
            </w:r>
            <w:r w:rsidRPr="00BF33AF">
              <w:rPr>
                <w:rFonts w:ascii="TimesNewRoman" w:eastAsia="Times New Roman" w:hAnsi="TimesNewRoman" w:cs="Times New Roman"/>
                <w:color w:val="000000"/>
                <w:szCs w:val="26"/>
                <w:lang w:val="en-US"/>
              </w:rPr>
              <w:br/>
              <w:t>xuyên</w:t>
            </w:r>
          </w:p>
        </w:tc>
        <w:tc>
          <w:tcPr>
            <w:tcW w:w="1534" w:type="dxa"/>
            <w:vAlign w:val="center"/>
          </w:tcPr>
          <w:p w:rsidR="000069B9" w:rsidRDefault="00260995" w:rsidP="000069B9">
            <w:pPr>
              <w:spacing w:before="0" w:line="240" w:lineRule="auto"/>
              <w:jc w:val="left"/>
              <w:rPr>
                <w:rFonts w:ascii="Times-Bold" w:eastAsia="Times New Roman" w:hAnsi="Times-Bold" w:cs="Times New Roman"/>
                <w:b/>
                <w:bCs/>
                <w:szCs w:val="24"/>
                <w:lang w:val="en-US"/>
              </w:rPr>
            </w:pPr>
            <w:r>
              <w:rPr>
                <w:rFonts w:ascii="TimesNewRoman" w:eastAsia="Times New Roman" w:hAnsi="TimesNewRoman" w:cs="Times New Roman"/>
                <w:color w:val="000000"/>
                <w:szCs w:val="26"/>
                <w:lang w:val="en-US"/>
              </w:rPr>
              <w:t>1</w:t>
            </w:r>
            <w:r w:rsidR="000069B9" w:rsidRPr="00BF33AF">
              <w:rPr>
                <w:rFonts w:ascii="TimesNewRoman" w:eastAsia="Times New Roman" w:hAnsi="TimesNewRoman" w:cs="Times New Roman"/>
                <w:color w:val="000000"/>
                <w:szCs w:val="26"/>
                <w:lang w:val="en-US"/>
              </w:rPr>
              <w:t xml:space="preserve">0.000.000 </w:t>
            </w:r>
          </w:p>
        </w:tc>
        <w:tc>
          <w:tcPr>
            <w:tcW w:w="1534" w:type="dxa"/>
            <w:tcBorders>
              <w:right w:val="double" w:sz="4" w:space="0" w:color="auto"/>
            </w:tcBorders>
            <w:vAlign w:val="center"/>
          </w:tcPr>
          <w:p w:rsidR="000069B9" w:rsidRDefault="00260995" w:rsidP="000069B9">
            <w:pPr>
              <w:spacing w:before="0" w:line="240" w:lineRule="auto"/>
              <w:jc w:val="left"/>
              <w:rPr>
                <w:rFonts w:ascii="Times-Bold" w:eastAsia="Times New Roman" w:hAnsi="Times-Bold" w:cs="Times New Roman"/>
                <w:b/>
                <w:bCs/>
                <w:szCs w:val="24"/>
                <w:lang w:val="en-US"/>
              </w:rPr>
            </w:pPr>
            <w:r>
              <w:rPr>
                <w:rFonts w:ascii="TimesNewRoman" w:eastAsia="Times New Roman" w:hAnsi="TimesNewRoman" w:cs="Times New Roman"/>
                <w:color w:val="000000"/>
                <w:szCs w:val="26"/>
                <w:lang w:val="en-US"/>
              </w:rPr>
              <w:t>1</w:t>
            </w:r>
            <w:r w:rsidR="000069B9" w:rsidRPr="00BF33AF">
              <w:rPr>
                <w:rFonts w:ascii="TimesNewRoman" w:eastAsia="Times New Roman" w:hAnsi="TimesNewRoman" w:cs="Times New Roman"/>
                <w:color w:val="000000"/>
                <w:szCs w:val="26"/>
                <w:lang w:val="en-US"/>
              </w:rPr>
              <w:t>0.000.000</w:t>
            </w:r>
          </w:p>
        </w:tc>
      </w:tr>
      <w:tr w:rsidR="00260995" w:rsidTr="00A459FD">
        <w:tc>
          <w:tcPr>
            <w:tcW w:w="714" w:type="dxa"/>
            <w:tcBorders>
              <w:left w:val="double" w:sz="4" w:space="0" w:color="auto"/>
            </w:tcBorders>
            <w:vAlign w:val="center"/>
          </w:tcPr>
          <w:p w:rsidR="00260995" w:rsidRPr="00260995" w:rsidRDefault="00260995" w:rsidP="0036677E">
            <w:pPr>
              <w:pStyle w:val="ListParagraph"/>
              <w:numPr>
                <w:ilvl w:val="0"/>
                <w:numId w:val="26"/>
              </w:numPr>
              <w:spacing w:before="0" w:line="240" w:lineRule="auto"/>
              <w:jc w:val="right"/>
              <w:rPr>
                <w:rFonts w:ascii="TimesNewRoman" w:eastAsia="Times New Roman" w:hAnsi="TimesNewRoman" w:cs="Times New Roman"/>
                <w:color w:val="000000"/>
                <w:szCs w:val="26"/>
                <w:lang w:val="en-US"/>
              </w:rPr>
            </w:pPr>
          </w:p>
        </w:tc>
        <w:tc>
          <w:tcPr>
            <w:tcW w:w="2868"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Công tác đào tạo, tập huấn</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nâng cao nhận thức về bảo</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vệ môi trường, phòng ngừa</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và ứng phó sự cố môi</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trường</w:t>
            </w:r>
          </w:p>
        </w:tc>
        <w:tc>
          <w:tcPr>
            <w:tcW w:w="100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p>
        </w:tc>
        <w:tc>
          <w:tcPr>
            <w:tcW w:w="153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01</w:t>
            </w:r>
          </w:p>
        </w:tc>
        <w:tc>
          <w:tcPr>
            <w:tcW w:w="1534"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Pr>
                <w:rFonts w:ascii="TimesNewRoman" w:eastAsia="Times New Roman" w:hAnsi="TimesNewRoman" w:cs="Times New Roman"/>
                <w:color w:val="000000"/>
                <w:szCs w:val="26"/>
                <w:lang w:val="en-US"/>
              </w:rPr>
              <w:t>2</w:t>
            </w:r>
            <w:r w:rsidRPr="00BF33AF">
              <w:rPr>
                <w:rFonts w:ascii="TimesNewRoman" w:eastAsia="Times New Roman" w:hAnsi="TimesNewRoman" w:cs="Times New Roman"/>
                <w:color w:val="000000"/>
                <w:szCs w:val="26"/>
                <w:lang w:val="en-US"/>
              </w:rPr>
              <w:t xml:space="preserve">0.000.000 </w:t>
            </w:r>
          </w:p>
        </w:tc>
        <w:tc>
          <w:tcPr>
            <w:tcW w:w="1534" w:type="dxa"/>
            <w:tcBorders>
              <w:right w:val="double" w:sz="4" w:space="0" w:color="auto"/>
            </w:tcBorders>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Pr>
                <w:rFonts w:ascii="TimesNewRoman" w:eastAsia="Times New Roman" w:hAnsi="TimesNewRoman" w:cs="Times New Roman"/>
                <w:color w:val="000000"/>
                <w:szCs w:val="26"/>
                <w:lang w:val="en-US"/>
              </w:rPr>
              <w:t>2</w:t>
            </w:r>
            <w:r w:rsidRPr="00BF33AF">
              <w:rPr>
                <w:rFonts w:ascii="TimesNewRoman" w:eastAsia="Times New Roman" w:hAnsi="TimesNewRoman" w:cs="Times New Roman"/>
                <w:color w:val="000000"/>
                <w:szCs w:val="26"/>
                <w:lang w:val="en-US"/>
              </w:rPr>
              <w:t xml:space="preserve">0.000.000 </w:t>
            </w:r>
          </w:p>
        </w:tc>
      </w:tr>
      <w:tr w:rsidR="00260995" w:rsidTr="00A459FD">
        <w:tc>
          <w:tcPr>
            <w:tcW w:w="714" w:type="dxa"/>
            <w:tcBorders>
              <w:left w:val="double" w:sz="4" w:space="0" w:color="auto"/>
            </w:tcBorders>
            <w:vAlign w:val="center"/>
          </w:tcPr>
          <w:p w:rsidR="00260995" w:rsidRPr="00260995" w:rsidRDefault="00260995" w:rsidP="0036677E">
            <w:pPr>
              <w:pStyle w:val="ListParagraph"/>
              <w:numPr>
                <w:ilvl w:val="0"/>
                <w:numId w:val="26"/>
              </w:numPr>
              <w:spacing w:before="0" w:line="240" w:lineRule="auto"/>
              <w:jc w:val="right"/>
              <w:rPr>
                <w:rFonts w:ascii="TimesNewRoman" w:eastAsia="Times New Roman" w:hAnsi="TimesNewRoman" w:cs="Times New Roman"/>
                <w:color w:val="000000"/>
                <w:szCs w:val="26"/>
                <w:lang w:val="en-US"/>
              </w:rPr>
            </w:pPr>
          </w:p>
        </w:tc>
        <w:tc>
          <w:tcPr>
            <w:tcW w:w="2868"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Chi phí phòng ngừa, ứng</w:t>
            </w:r>
            <w:r w:rsidRPr="00BF33AF">
              <w:rPr>
                <w:rFonts w:ascii="TimesNewRoman" w:eastAsia="Times New Roman" w:hAnsi="TimesNewRoman" w:cs="Times New Roman"/>
                <w:color w:val="000000"/>
                <w:szCs w:val="26"/>
                <w:lang w:val="en-US"/>
              </w:rPr>
              <w:br/>
              <w:t xml:space="preserve">phó sự cố hàng năm </w:t>
            </w:r>
          </w:p>
        </w:tc>
        <w:tc>
          <w:tcPr>
            <w:tcW w:w="100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p>
        </w:tc>
        <w:tc>
          <w:tcPr>
            <w:tcW w:w="153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01</w:t>
            </w:r>
          </w:p>
        </w:tc>
        <w:tc>
          <w:tcPr>
            <w:tcW w:w="1534"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Pr>
                <w:rFonts w:ascii="TimesNewRoman" w:eastAsia="Times New Roman" w:hAnsi="TimesNewRoman" w:cs="Times New Roman"/>
                <w:color w:val="000000"/>
                <w:szCs w:val="26"/>
                <w:lang w:val="en-US"/>
              </w:rPr>
              <w:t>1</w:t>
            </w:r>
            <w:r w:rsidRPr="00BF33AF">
              <w:rPr>
                <w:rFonts w:ascii="TimesNewRoman" w:eastAsia="Times New Roman" w:hAnsi="TimesNewRoman" w:cs="Times New Roman"/>
                <w:color w:val="000000"/>
                <w:szCs w:val="26"/>
                <w:lang w:val="en-US"/>
              </w:rPr>
              <w:t>00.000.000</w:t>
            </w:r>
          </w:p>
        </w:tc>
        <w:tc>
          <w:tcPr>
            <w:tcW w:w="1534" w:type="dxa"/>
            <w:tcBorders>
              <w:right w:val="double" w:sz="4" w:space="0" w:color="auto"/>
            </w:tcBorders>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Pr>
                <w:rFonts w:ascii="TimesNewRoman" w:eastAsia="Times New Roman" w:hAnsi="TimesNewRoman" w:cs="Times New Roman"/>
                <w:color w:val="000000"/>
                <w:szCs w:val="26"/>
                <w:lang w:val="en-US"/>
              </w:rPr>
              <w:t>1</w:t>
            </w:r>
            <w:r w:rsidRPr="00BF33AF">
              <w:rPr>
                <w:rFonts w:ascii="TimesNewRoman" w:eastAsia="Times New Roman" w:hAnsi="TimesNewRoman" w:cs="Times New Roman"/>
                <w:color w:val="000000"/>
                <w:szCs w:val="26"/>
                <w:lang w:val="en-US"/>
              </w:rPr>
              <w:t>00.000.000</w:t>
            </w:r>
          </w:p>
        </w:tc>
      </w:tr>
      <w:tr w:rsidR="00260995" w:rsidTr="00A459FD">
        <w:tc>
          <w:tcPr>
            <w:tcW w:w="714" w:type="dxa"/>
            <w:tcBorders>
              <w:left w:val="double" w:sz="4" w:space="0" w:color="auto"/>
            </w:tcBorders>
            <w:vAlign w:val="center"/>
          </w:tcPr>
          <w:p w:rsidR="00260995" w:rsidRPr="00260995" w:rsidRDefault="00260995" w:rsidP="0036677E">
            <w:pPr>
              <w:pStyle w:val="ListParagraph"/>
              <w:numPr>
                <w:ilvl w:val="0"/>
                <w:numId w:val="26"/>
              </w:numPr>
              <w:spacing w:before="0" w:line="240" w:lineRule="auto"/>
              <w:jc w:val="right"/>
              <w:rPr>
                <w:rFonts w:ascii="TimesNewRoman" w:eastAsia="Times New Roman" w:hAnsi="TimesNewRoman" w:cs="Times New Roman"/>
                <w:color w:val="000000"/>
                <w:szCs w:val="26"/>
                <w:lang w:val="en-US"/>
              </w:rPr>
            </w:pPr>
          </w:p>
        </w:tc>
        <w:tc>
          <w:tcPr>
            <w:tcW w:w="2868"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Chi phí bảo trì, bảo dưỡng,</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thay thế thiết bị hệ thống khí</w:t>
            </w:r>
            <w:r>
              <w:rPr>
                <w:rFonts w:ascii="TimesNewRoman" w:eastAsia="Times New Roman" w:hAnsi="TimesNewRoman" w:cs="Times New Roman"/>
                <w:color w:val="000000"/>
                <w:szCs w:val="26"/>
                <w:lang w:val="en-US"/>
              </w:rPr>
              <w:t xml:space="preserve"> </w:t>
            </w:r>
            <w:r w:rsidRPr="00BF33AF">
              <w:rPr>
                <w:rFonts w:ascii="TimesNewRoman" w:eastAsia="Times New Roman" w:hAnsi="TimesNewRoman" w:cs="Times New Roman"/>
                <w:color w:val="000000"/>
                <w:szCs w:val="26"/>
                <w:lang w:val="en-US"/>
              </w:rPr>
              <w:t>thải, nước thải</w:t>
            </w:r>
          </w:p>
        </w:tc>
        <w:tc>
          <w:tcPr>
            <w:tcW w:w="100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p>
        </w:tc>
        <w:tc>
          <w:tcPr>
            <w:tcW w:w="1531" w:type="dxa"/>
            <w:vAlign w:val="center"/>
          </w:tcPr>
          <w:p w:rsidR="00260995" w:rsidRPr="00BF33AF" w:rsidRDefault="00260995" w:rsidP="00260995">
            <w:pPr>
              <w:spacing w:before="0" w:line="240" w:lineRule="auto"/>
              <w:jc w:val="center"/>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01</w:t>
            </w:r>
          </w:p>
        </w:tc>
        <w:tc>
          <w:tcPr>
            <w:tcW w:w="1534" w:type="dxa"/>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20.000.000</w:t>
            </w:r>
          </w:p>
        </w:tc>
        <w:tc>
          <w:tcPr>
            <w:tcW w:w="1534" w:type="dxa"/>
            <w:tcBorders>
              <w:right w:val="double" w:sz="4" w:space="0" w:color="auto"/>
            </w:tcBorders>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BF33AF">
              <w:rPr>
                <w:rFonts w:ascii="TimesNewRoman" w:eastAsia="Times New Roman" w:hAnsi="TimesNewRoman" w:cs="Times New Roman"/>
                <w:color w:val="000000"/>
                <w:szCs w:val="26"/>
                <w:lang w:val="en-US"/>
              </w:rPr>
              <w:t>20.000.000</w:t>
            </w:r>
          </w:p>
        </w:tc>
      </w:tr>
      <w:tr w:rsidR="00260995" w:rsidTr="00A459FD">
        <w:tc>
          <w:tcPr>
            <w:tcW w:w="714" w:type="dxa"/>
            <w:tcBorders>
              <w:left w:val="double" w:sz="4" w:space="0" w:color="auto"/>
              <w:bottom w:val="double" w:sz="4" w:space="0" w:color="auto"/>
            </w:tcBorders>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p>
        </w:tc>
        <w:tc>
          <w:tcPr>
            <w:tcW w:w="6934" w:type="dxa"/>
            <w:gridSpan w:val="4"/>
            <w:tcBorders>
              <w:bottom w:val="double" w:sz="4" w:space="0" w:color="auto"/>
            </w:tcBorders>
            <w:vAlign w:val="center"/>
          </w:tcPr>
          <w:p w:rsidR="00260995" w:rsidRPr="00BF33AF" w:rsidRDefault="00260995" w:rsidP="00260995">
            <w:pPr>
              <w:spacing w:before="0" w:line="240" w:lineRule="auto"/>
              <w:jc w:val="left"/>
              <w:rPr>
                <w:rFonts w:ascii="TimesNewRoman" w:eastAsia="Times New Roman" w:hAnsi="TimesNewRoman" w:cs="Times New Roman"/>
                <w:color w:val="000000"/>
                <w:szCs w:val="26"/>
                <w:lang w:val="en-US"/>
              </w:rPr>
            </w:pPr>
            <w:r w:rsidRPr="00260995">
              <w:rPr>
                <w:rFonts w:ascii="TimesNewRoman" w:eastAsia="Times New Roman" w:hAnsi="TimesNewRoman" w:cs="Times New Roman"/>
                <w:b/>
                <w:bCs/>
                <w:color w:val="000000"/>
                <w:szCs w:val="26"/>
                <w:lang w:val="en-US"/>
              </w:rPr>
              <w:t>TỔNG CỘNG</w:t>
            </w:r>
          </w:p>
        </w:tc>
        <w:tc>
          <w:tcPr>
            <w:tcW w:w="1534" w:type="dxa"/>
            <w:tcBorders>
              <w:bottom w:val="double" w:sz="4" w:space="0" w:color="auto"/>
              <w:right w:val="double" w:sz="4" w:space="0" w:color="auto"/>
            </w:tcBorders>
            <w:vAlign w:val="center"/>
          </w:tcPr>
          <w:p w:rsidR="00260995" w:rsidRPr="00260995" w:rsidRDefault="00260995" w:rsidP="00A459FD">
            <w:pPr>
              <w:spacing w:before="0" w:line="240" w:lineRule="auto"/>
              <w:jc w:val="left"/>
              <w:rPr>
                <w:rFonts w:ascii="TimesNewRoman" w:eastAsia="Times New Roman" w:hAnsi="TimesNewRoman" w:cs="Times New Roman"/>
                <w:b/>
                <w:bCs/>
                <w:color w:val="000000"/>
                <w:szCs w:val="26"/>
                <w:lang w:val="en-US"/>
              </w:rPr>
            </w:pPr>
            <w:r w:rsidRPr="00260995">
              <w:rPr>
                <w:rFonts w:ascii="TimesNewRoman" w:eastAsia="Times New Roman" w:hAnsi="TimesNewRoman" w:cs="Times New Roman"/>
                <w:b/>
                <w:bCs/>
                <w:color w:val="000000"/>
                <w:szCs w:val="26"/>
                <w:lang w:val="en-US"/>
              </w:rPr>
              <w:t>2</w:t>
            </w:r>
            <w:r w:rsidR="00A459FD">
              <w:rPr>
                <w:rFonts w:ascii="TimesNewRoman" w:eastAsia="Times New Roman" w:hAnsi="TimesNewRoman" w:cs="Times New Roman"/>
                <w:b/>
                <w:bCs/>
                <w:color w:val="000000"/>
                <w:szCs w:val="26"/>
                <w:lang w:val="en-US"/>
              </w:rPr>
              <w:t>7</w:t>
            </w:r>
            <w:r w:rsidRPr="00260995">
              <w:rPr>
                <w:rFonts w:ascii="TimesNewRoman" w:eastAsia="Times New Roman" w:hAnsi="TimesNewRoman" w:cs="Times New Roman"/>
                <w:b/>
                <w:bCs/>
                <w:color w:val="000000"/>
                <w:szCs w:val="26"/>
                <w:lang w:val="en-US"/>
              </w:rPr>
              <w:t>0.000.000</w:t>
            </w:r>
          </w:p>
        </w:tc>
      </w:tr>
    </w:tbl>
    <w:p w:rsidR="000069B9" w:rsidRDefault="000069B9" w:rsidP="00BF33AF">
      <w:pPr>
        <w:spacing w:before="0" w:line="240" w:lineRule="auto"/>
        <w:jc w:val="left"/>
        <w:rPr>
          <w:rFonts w:ascii="Times-Bold" w:eastAsia="Times New Roman" w:hAnsi="Times-Bold" w:cs="Times New Roman"/>
          <w:b/>
          <w:bCs/>
          <w:szCs w:val="24"/>
          <w:lang w:val="en-US"/>
        </w:rPr>
      </w:pPr>
    </w:p>
    <w:p w:rsidR="000069B9" w:rsidRDefault="000069B9" w:rsidP="00BF33AF">
      <w:pPr>
        <w:spacing w:before="0" w:line="240" w:lineRule="auto"/>
        <w:jc w:val="left"/>
        <w:rPr>
          <w:rFonts w:ascii="Times-Bold" w:eastAsia="Times New Roman" w:hAnsi="Times-Bold" w:cs="Times New Roman"/>
          <w:b/>
          <w:bCs/>
          <w:szCs w:val="24"/>
          <w:lang w:val="en-US"/>
        </w:rPr>
      </w:pPr>
    </w:p>
    <w:p w:rsidR="001D5053" w:rsidRDefault="001D5053">
      <w:pPr>
        <w:spacing w:before="0" w:after="200" w:line="276" w:lineRule="auto"/>
        <w:jc w:val="left"/>
        <w:rPr>
          <w:rFonts w:ascii="Times-Bold" w:eastAsia="Times New Roman" w:hAnsi="Times-Bold" w:cs="Times New Roman"/>
          <w:b/>
          <w:bCs/>
          <w:szCs w:val="24"/>
          <w:lang w:val="en-US"/>
        </w:rPr>
      </w:pPr>
      <w:r>
        <w:rPr>
          <w:rFonts w:ascii="Times-Bold" w:eastAsia="Times New Roman" w:hAnsi="Times-Bold" w:cs="Times New Roman"/>
          <w:b/>
          <w:bCs/>
          <w:szCs w:val="24"/>
          <w:lang w:val="en-US"/>
        </w:rPr>
        <w:br w:type="page"/>
      </w:r>
    </w:p>
    <w:p w:rsidR="007D521C" w:rsidRPr="006046BE" w:rsidRDefault="007D521C" w:rsidP="007D521C">
      <w:pPr>
        <w:pStyle w:val="Heading1"/>
      </w:pPr>
      <w:bookmarkStart w:id="161" w:name="_Toc109734973"/>
      <w:r w:rsidRPr="006046BE">
        <w:lastRenderedPageBreak/>
        <w:t>CHƯƠNG VI</w:t>
      </w:r>
      <w:r>
        <w:t>I</w:t>
      </w:r>
      <w:r w:rsidR="002063A0">
        <w:t>I</w:t>
      </w:r>
      <w:bookmarkEnd w:id="161"/>
    </w:p>
    <w:p w:rsidR="007D521C" w:rsidRPr="006046BE" w:rsidRDefault="007D521C" w:rsidP="007D521C">
      <w:pPr>
        <w:pStyle w:val="Heading1"/>
      </w:pPr>
      <w:bookmarkStart w:id="162" w:name="_Toc109734974"/>
      <w:r w:rsidRPr="007D521C">
        <w:t>CAM KẾT CỦA CHỦ DỰ ÁN ĐẦU TƯ</w:t>
      </w:r>
      <w:bookmarkEnd w:id="162"/>
      <w:r>
        <w:t xml:space="preserve"> </w:t>
      </w:r>
    </w:p>
    <w:p w:rsidR="00D226D1" w:rsidRDefault="007A7426" w:rsidP="002A0BB2">
      <w:pPr>
        <w:rPr>
          <w:lang w:val="en-US"/>
        </w:rPr>
      </w:pPr>
      <w:bookmarkStart w:id="163" w:name="bookmark368"/>
      <w:bookmarkStart w:id="164" w:name="bookmark367"/>
      <w:bookmarkStart w:id="165" w:name="bookmark369"/>
      <w:r w:rsidRPr="006E6AE8">
        <w:t xml:space="preserve">Công ty Cổ phần </w:t>
      </w:r>
      <w:r w:rsidR="005B0E64">
        <w:rPr>
          <w:lang w:val="en-US"/>
        </w:rPr>
        <w:t>Đầu tư Bất động sản Lê Gia</w:t>
      </w:r>
      <w:r w:rsidRPr="006E6AE8">
        <w:t xml:space="preserve"> là chủ đầu tư của Dự án “</w:t>
      </w:r>
      <w:r w:rsidR="005B0E64">
        <w:rPr>
          <w:lang w:val="en-US"/>
        </w:rPr>
        <w:t>Khu nhà ở Lê Gia Plaza</w:t>
      </w:r>
      <w:r w:rsidRPr="006E6AE8">
        <w:t>” xin cam kết</w:t>
      </w:r>
      <w:r w:rsidRPr="006E6AE8">
        <w:rPr>
          <w:lang w:val="en-US"/>
        </w:rPr>
        <w:t xml:space="preserve"> </w:t>
      </w:r>
      <w:r w:rsidR="00D226D1">
        <w:rPr>
          <w:lang w:val="en-US"/>
        </w:rPr>
        <w:t>về tính chính xác, trung thực của hồ sơ về đề nghị cấp phép môi trường.</w:t>
      </w:r>
    </w:p>
    <w:p w:rsidR="00D226D1" w:rsidRPr="003E0530" w:rsidRDefault="00D226D1" w:rsidP="0036677E">
      <w:pPr>
        <w:pStyle w:val="ListParagraph"/>
        <w:numPr>
          <w:ilvl w:val="0"/>
          <w:numId w:val="58"/>
        </w:numPr>
        <w:rPr>
          <w:lang w:val="en-US"/>
        </w:rPr>
      </w:pPr>
      <w:r w:rsidRPr="003E0530">
        <w:rPr>
          <w:lang w:val="en-US"/>
        </w:rPr>
        <w:t xml:space="preserve">Cam kết </w:t>
      </w:r>
      <w:r w:rsidR="00D36E8F" w:rsidRPr="003E0530">
        <w:rPr>
          <w:lang w:val="en-US"/>
        </w:rPr>
        <w:t xml:space="preserve">vận hành hệ thống xử lý nước thải đúng quy trình, đảm bảo xử lý toàn bộ nước thải của Khu nhà ở đạt QCVN 14:2008/BTNMT, Cột A – Quy chuẩn kỹ thuật Quốc gia về </w:t>
      </w:r>
      <w:r w:rsidR="00943BC0" w:rsidRPr="003E0530">
        <w:rPr>
          <w:lang w:val="en-US"/>
        </w:rPr>
        <w:t>nước thải sinh hoạt trước khi xả ra nguồn tiếp nhận là chợ Suối Đánh.</w:t>
      </w:r>
    </w:p>
    <w:p w:rsidR="00943BC0" w:rsidRPr="003E0530" w:rsidRDefault="00943BC0" w:rsidP="0036677E">
      <w:pPr>
        <w:pStyle w:val="ListParagraph"/>
        <w:numPr>
          <w:ilvl w:val="0"/>
          <w:numId w:val="58"/>
        </w:numPr>
        <w:rPr>
          <w:lang w:val="en-US"/>
        </w:rPr>
      </w:pPr>
      <w:r w:rsidRPr="003E0530">
        <w:rPr>
          <w:lang w:val="en-US"/>
        </w:rPr>
        <w:t>Cam kết thực hiện quản lý, lưu trữ và ký hợp đồng thu gom vận chuyển</w:t>
      </w:r>
      <w:r w:rsidR="000A3A9D" w:rsidRPr="003E0530">
        <w:rPr>
          <w:lang w:val="en-US"/>
        </w:rPr>
        <w:t xml:space="preserve"> và xử lý</w:t>
      </w:r>
      <w:r w:rsidRPr="003E0530">
        <w:rPr>
          <w:lang w:val="en-US"/>
        </w:rPr>
        <w:t xml:space="preserve"> </w:t>
      </w:r>
      <w:r w:rsidR="000A3A9D" w:rsidRPr="003E0530">
        <w:rPr>
          <w:lang w:val="en-US"/>
        </w:rPr>
        <w:t xml:space="preserve">chất thải sinh hoạt, thông thường và chất thải rắn nguy hại </w:t>
      </w:r>
      <w:r w:rsidRPr="003E0530">
        <w:rPr>
          <w:lang w:val="en-US"/>
        </w:rPr>
        <w:t>với đơn vị có chứ</w:t>
      </w:r>
      <w:r w:rsidR="000A3A9D" w:rsidRPr="003E0530">
        <w:rPr>
          <w:lang w:val="en-US"/>
        </w:rPr>
        <w:t>c năng.</w:t>
      </w:r>
    </w:p>
    <w:p w:rsidR="000A3A9D" w:rsidRPr="003E0530" w:rsidRDefault="000A3A9D" w:rsidP="0036677E">
      <w:pPr>
        <w:pStyle w:val="ListParagraph"/>
        <w:numPr>
          <w:ilvl w:val="0"/>
          <w:numId w:val="58"/>
        </w:numPr>
        <w:rPr>
          <w:lang w:val="en-US"/>
        </w:rPr>
      </w:pPr>
      <w:r w:rsidRPr="003E0530">
        <w:rPr>
          <w:lang w:val="en-US"/>
        </w:rPr>
        <w:t xml:space="preserve">Quản lý chất thải nguy hại phát sinh từ hoạt động của khu nhà ở, trường mầm non theo đúng quy định tại Nghị định 08/2022/NĐ-CP ngày 10/1/2022 của Chính phủ quy định </w:t>
      </w:r>
      <w:r w:rsidR="0061173B" w:rsidRPr="003E0530">
        <w:rPr>
          <w:lang w:val="en-US"/>
        </w:rPr>
        <w:t>chi tiết một số điều của Luật bảo vệ môi trường  và Thông tư số 02/2022/TT-BTNMT ngày 10/01/2022 Của Bộ Tài Nguyên và Môi trường quy định chi tiết thi hành một số điều của Luật bảo vệ môi trường.</w:t>
      </w:r>
    </w:p>
    <w:p w:rsidR="0061173B" w:rsidRPr="003E0530" w:rsidRDefault="0061173B" w:rsidP="0036677E">
      <w:pPr>
        <w:pStyle w:val="ListParagraph"/>
        <w:numPr>
          <w:ilvl w:val="0"/>
          <w:numId w:val="58"/>
        </w:numPr>
        <w:rPr>
          <w:lang w:val="en-US"/>
        </w:rPr>
      </w:pPr>
      <w:r w:rsidRPr="003E0530">
        <w:rPr>
          <w:lang w:val="en-US"/>
        </w:rPr>
        <w:t xml:space="preserve">Đào tạo hướng dẫn </w:t>
      </w:r>
      <w:r w:rsidR="00E50BCC" w:rsidRPr="003E0530">
        <w:rPr>
          <w:lang w:val="en-US"/>
        </w:rPr>
        <w:t>vận hành các hệ thống bảo vệ môi trường cho nhân viên vận hành để đảm bảo các hệ thống bảo vệ môi trường được vận hành đúng quy trình, an toàn, hiệu quả.</w:t>
      </w:r>
    </w:p>
    <w:p w:rsidR="005435B9" w:rsidRPr="003E0530" w:rsidRDefault="005435B9" w:rsidP="0036677E">
      <w:pPr>
        <w:pStyle w:val="ListParagraph"/>
        <w:numPr>
          <w:ilvl w:val="0"/>
          <w:numId w:val="58"/>
        </w:numPr>
        <w:rPr>
          <w:lang w:val="en-US"/>
        </w:rPr>
      </w:pPr>
      <w:r w:rsidRPr="003E0530">
        <w:rPr>
          <w:lang w:val="en-US"/>
        </w:rPr>
        <w:t>Thực hiện đầy đủ các chương trình quản lý môi trường, giám sát môi trường như đã đề xuất trong báo cáo.</w:t>
      </w:r>
    </w:p>
    <w:p w:rsidR="003E0530" w:rsidRPr="00020FBF" w:rsidRDefault="003E0530" w:rsidP="0036677E">
      <w:pPr>
        <w:pStyle w:val="ListParagraph"/>
        <w:numPr>
          <w:ilvl w:val="0"/>
          <w:numId w:val="58"/>
        </w:numPr>
        <w:rPr>
          <w:shd w:val="clear" w:color="auto" w:fill="FFFFFF"/>
        </w:rPr>
      </w:pPr>
      <w:r w:rsidRPr="00020FBF">
        <w:rPr>
          <w:shd w:val="clear" w:color="auto" w:fill="FFFFFF"/>
        </w:rPr>
        <w:t>Trường hợp các sự cố môi trường, rủi ro môi trường xảy ra trong quá trình triển khai dự án, chủ đầu tư cam kết đền bù và khắc phục ô nhiễm môi trường.</w:t>
      </w:r>
    </w:p>
    <w:p w:rsidR="005435B9" w:rsidRPr="003E0530" w:rsidRDefault="005435B9" w:rsidP="0036677E">
      <w:pPr>
        <w:pStyle w:val="ListParagraph"/>
        <w:numPr>
          <w:ilvl w:val="0"/>
          <w:numId w:val="58"/>
        </w:numPr>
        <w:rPr>
          <w:lang w:val="en-US"/>
        </w:rPr>
      </w:pPr>
      <w:r w:rsidRPr="003E0530">
        <w:rPr>
          <w:lang w:val="en-US"/>
        </w:rPr>
        <w:t>Thực hiện nghiêm chỉnh Luật bảo vệ môi trường số 72/2020/QH14 ngày 17/11/2020 của Nước Cộng Hòa Xã Hội Chủ Nghĩa Việt Nam.</w:t>
      </w:r>
    </w:p>
    <w:p w:rsidR="007A7426" w:rsidRPr="006E6AE8" w:rsidRDefault="007A7426" w:rsidP="0036677E">
      <w:pPr>
        <w:pStyle w:val="ListParagraph"/>
        <w:numPr>
          <w:ilvl w:val="0"/>
          <w:numId w:val="58"/>
        </w:numPr>
      </w:pPr>
      <w:r w:rsidRPr="00020FBF">
        <w:rPr>
          <w:shd w:val="clear" w:color="auto" w:fill="FFFFFF"/>
        </w:rPr>
        <w:t xml:space="preserve">Công khai thông tin, lưu giữ, cập nhật số liệu môi trường và báo cáo về việc thực hiện nội dung </w:t>
      </w:r>
      <w:r w:rsidR="00020FBF" w:rsidRPr="00020FBF">
        <w:rPr>
          <w:shd w:val="clear" w:color="auto" w:fill="FFFFFF"/>
        </w:rPr>
        <w:t>Báo cáo Đề xuất cấp Giấy Phép Môi Trường</w:t>
      </w:r>
      <w:r w:rsidRPr="00020FBF">
        <w:rPr>
          <w:shd w:val="clear" w:color="auto" w:fill="FFFFFF"/>
        </w:rPr>
        <w:t xml:space="preserve"> đã được phê duyệt của</w:t>
      </w:r>
      <w:r w:rsidRPr="006E6AE8">
        <w:t xml:space="preserve"> dự án.</w:t>
      </w:r>
    </w:p>
    <w:p w:rsidR="007261B9" w:rsidRPr="00502B07" w:rsidRDefault="007A7426" w:rsidP="007D521C">
      <w:pPr>
        <w:rPr>
          <w:lang w:val="en-US"/>
        </w:rPr>
      </w:pPr>
      <w:r w:rsidRPr="006E6AE8">
        <w:t xml:space="preserve">Chủ đầu tư xin cam kết các điều khoản đã ghi trên đây và chịu trách nhiệm trước Pháp luật Nước Cộng hòa Xã hội Chủ nghĩa Việt Nam nếu vi phạm các Công ước Quốc tế, các Tiêu chuẩn Việt Nam </w:t>
      </w:r>
      <w:r>
        <w:rPr>
          <w:lang w:val="en-US"/>
        </w:rPr>
        <w:t xml:space="preserve">hoặc </w:t>
      </w:r>
      <w:r w:rsidRPr="006E6AE8">
        <w:t>để xảy ra sự cố gây ô nhiễm môi trường.</w:t>
      </w:r>
      <w:r w:rsidRPr="006E6AE8">
        <w:rPr>
          <w:lang w:val="en-US"/>
        </w:rPr>
        <w:t>/.</w:t>
      </w:r>
      <w:bookmarkEnd w:id="163"/>
      <w:bookmarkEnd w:id="164"/>
      <w:bookmarkEnd w:id="165"/>
    </w:p>
    <w:p w:rsidR="00502B07" w:rsidRDefault="00502B07">
      <w:pPr>
        <w:spacing w:before="0" w:after="200" w:line="276" w:lineRule="auto"/>
        <w:jc w:val="left"/>
        <w:rPr>
          <w:rFonts w:eastAsiaTheme="majorEastAsia" w:cs="Times New Roman"/>
          <w:b/>
          <w:bCs/>
          <w:sz w:val="32"/>
          <w:szCs w:val="32"/>
          <w:lang w:val="en-US"/>
        </w:rPr>
      </w:pPr>
      <w:bookmarkStart w:id="166" w:name="_Toc408232181"/>
      <w:bookmarkStart w:id="167" w:name="_Toc367890415"/>
      <w:bookmarkEnd w:id="150"/>
      <w:bookmarkEnd w:id="151"/>
      <w:bookmarkEnd w:id="152"/>
      <w:bookmarkEnd w:id="153"/>
      <w:r>
        <w:br w:type="page"/>
      </w:r>
    </w:p>
    <w:p w:rsidR="0064382E" w:rsidRDefault="007D521C" w:rsidP="00A405BC">
      <w:pPr>
        <w:pStyle w:val="Heading1"/>
      </w:pPr>
      <w:bookmarkStart w:id="168" w:name="_Toc109734975"/>
      <w:r>
        <w:lastRenderedPageBreak/>
        <w:t>PHỤ LỤC BÁO CÁO</w:t>
      </w:r>
      <w:bookmarkEnd w:id="168"/>
    </w:p>
    <w:p w:rsidR="0046252B" w:rsidRDefault="0046252B" w:rsidP="0046252B">
      <w:pPr>
        <w:rPr>
          <w:lang w:val="en-US"/>
        </w:rPr>
      </w:pPr>
    </w:p>
    <w:p w:rsidR="0046252B" w:rsidRDefault="0046252B" w:rsidP="0046252B">
      <w:pPr>
        <w:rPr>
          <w:lang w:val="en-US"/>
        </w:rPr>
      </w:pPr>
    </w:p>
    <w:p w:rsidR="0046252B" w:rsidRDefault="0046252B" w:rsidP="0046252B">
      <w:pPr>
        <w:rPr>
          <w:lang w:val="en-US"/>
        </w:rPr>
      </w:pPr>
    </w:p>
    <w:p w:rsidR="0046252B" w:rsidRDefault="0046252B" w:rsidP="0046252B">
      <w:pPr>
        <w:rPr>
          <w:lang w:val="en-US"/>
        </w:rPr>
      </w:pPr>
    </w:p>
    <w:p w:rsidR="0046252B" w:rsidRDefault="0046252B" w:rsidP="0046252B">
      <w:pPr>
        <w:rPr>
          <w:lang w:val="en-US"/>
        </w:rPr>
      </w:pPr>
    </w:p>
    <w:p w:rsidR="0046252B" w:rsidRDefault="0046252B" w:rsidP="0046252B">
      <w:pPr>
        <w:rPr>
          <w:lang w:val="en-US"/>
        </w:rPr>
      </w:pPr>
    </w:p>
    <w:p w:rsidR="0046252B" w:rsidRDefault="0046252B" w:rsidP="0046252B">
      <w:pPr>
        <w:rPr>
          <w:lang w:val="en-US"/>
        </w:rPr>
      </w:pPr>
    </w:p>
    <w:p w:rsidR="0046252B" w:rsidRDefault="0046252B" w:rsidP="0046252B">
      <w:pPr>
        <w:pStyle w:val="Heading1"/>
      </w:pPr>
    </w:p>
    <w:p w:rsidR="0046252B" w:rsidRDefault="0046252B" w:rsidP="0046252B">
      <w:pPr>
        <w:pStyle w:val="Heading1"/>
      </w:pPr>
    </w:p>
    <w:p w:rsidR="0046252B" w:rsidRPr="0088528E" w:rsidRDefault="0046252B" w:rsidP="0046252B">
      <w:pPr>
        <w:pStyle w:val="Heading1"/>
        <w:rPr>
          <w:color w:val="0070C0"/>
        </w:rPr>
      </w:pPr>
      <w:bookmarkStart w:id="169" w:name="_Toc99803654"/>
      <w:bookmarkStart w:id="170" w:name="_Toc109734976"/>
      <w:r w:rsidRPr="0088528E">
        <w:rPr>
          <w:color w:val="0070C0"/>
        </w:rPr>
        <w:t>PHỤ LỤC I</w:t>
      </w:r>
      <w:bookmarkEnd w:id="169"/>
      <w:bookmarkEnd w:id="170"/>
    </w:p>
    <w:p w:rsidR="0046252B" w:rsidRPr="0088528E" w:rsidRDefault="0046252B" w:rsidP="0046252B">
      <w:pPr>
        <w:spacing w:before="0" w:after="200" w:line="276" w:lineRule="auto"/>
        <w:jc w:val="center"/>
        <w:rPr>
          <w:rFonts w:eastAsiaTheme="majorEastAsia" w:cs="Times New Roman"/>
          <w:b/>
          <w:bCs/>
          <w:caps/>
          <w:color w:val="0070C0"/>
          <w:szCs w:val="28"/>
        </w:rPr>
      </w:pPr>
      <w:bookmarkStart w:id="171" w:name="bookmark881"/>
      <w:bookmarkStart w:id="172" w:name="bookmark882"/>
      <w:bookmarkStart w:id="173" w:name="bookmark883"/>
      <w:r w:rsidRPr="0088528E">
        <w:rPr>
          <w:rFonts w:cs="Times New Roman"/>
          <w:b/>
          <w:color w:val="0070C0"/>
          <w:szCs w:val="26"/>
        </w:rPr>
        <w:t>CÁC VĂN BẢN PHÁP LÝ LIÊN QUAN ĐẾN DỰ ÁN</w:t>
      </w:r>
    </w:p>
    <w:p w:rsidR="0046252B" w:rsidRDefault="0046252B" w:rsidP="0046252B">
      <w:pPr>
        <w:spacing w:before="0" w:after="200" w:line="276" w:lineRule="auto"/>
        <w:jc w:val="left"/>
        <w:rPr>
          <w:rFonts w:eastAsiaTheme="majorEastAsia" w:cs="Times New Roman"/>
          <w:b/>
          <w:bCs/>
          <w:caps/>
          <w:szCs w:val="28"/>
        </w:rPr>
      </w:pPr>
      <w:r>
        <w:rPr>
          <w:rFonts w:cs="Times New Roman"/>
        </w:rPr>
        <w:br w:type="page"/>
      </w: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p w:rsidR="0046252B" w:rsidRDefault="0046252B" w:rsidP="0046252B">
      <w:pPr>
        <w:pStyle w:val="Heading1"/>
      </w:pPr>
    </w:p>
    <w:bookmarkEnd w:id="171"/>
    <w:bookmarkEnd w:id="172"/>
    <w:bookmarkEnd w:id="173"/>
    <w:p w:rsidR="0046252B" w:rsidRDefault="0046252B" w:rsidP="0046252B">
      <w:pPr>
        <w:pStyle w:val="Heading1"/>
      </w:pPr>
    </w:p>
    <w:p w:rsidR="0046252B" w:rsidRPr="0088528E" w:rsidRDefault="0046252B" w:rsidP="0046252B">
      <w:pPr>
        <w:pStyle w:val="Heading1"/>
        <w:rPr>
          <w:color w:val="0070C0"/>
        </w:rPr>
      </w:pPr>
      <w:bookmarkStart w:id="174" w:name="_Toc99803658"/>
      <w:bookmarkStart w:id="175" w:name="_Toc109734977"/>
      <w:r w:rsidRPr="0088528E">
        <w:rPr>
          <w:color w:val="0070C0"/>
        </w:rPr>
        <w:t xml:space="preserve">PHỤ LỤC </w:t>
      </w:r>
      <w:r>
        <w:rPr>
          <w:color w:val="0070C0"/>
        </w:rPr>
        <w:t>I</w:t>
      </w:r>
      <w:bookmarkEnd w:id="174"/>
      <w:r w:rsidR="003018CD">
        <w:rPr>
          <w:color w:val="0070C0"/>
        </w:rPr>
        <w:t>I</w:t>
      </w:r>
      <w:bookmarkEnd w:id="175"/>
    </w:p>
    <w:p w:rsidR="00C249E7" w:rsidRDefault="0046252B" w:rsidP="0046252B">
      <w:pPr>
        <w:jc w:val="center"/>
        <w:rPr>
          <w:rFonts w:cs="Times New Roman"/>
          <w:b/>
          <w:color w:val="0070C0"/>
          <w:lang w:val="en-US"/>
        </w:rPr>
      </w:pPr>
      <w:r w:rsidRPr="0088528E">
        <w:rPr>
          <w:rFonts w:cs="Times New Roman"/>
          <w:b/>
          <w:color w:val="0070C0"/>
        </w:rPr>
        <w:t>CÁC BẢN VẼ LIÊN QUAN ĐẾN</w:t>
      </w:r>
      <w:r w:rsidRPr="0088528E">
        <w:rPr>
          <w:rFonts w:cs="Times New Roman"/>
          <w:b/>
          <w:color w:val="0070C0"/>
          <w:lang w:val="en-US"/>
        </w:rPr>
        <w:t xml:space="preserve"> DỰ ÁN</w:t>
      </w:r>
    </w:p>
    <w:p w:rsidR="00C249E7" w:rsidRDefault="00C249E7" w:rsidP="00C249E7">
      <w:pPr>
        <w:rPr>
          <w:lang w:val="en-US"/>
        </w:rPr>
      </w:pPr>
      <w:r>
        <w:rPr>
          <w:lang w:val="en-US"/>
        </w:rPr>
        <w:br w:type="page"/>
      </w:r>
    </w:p>
    <w:p w:rsidR="0046252B" w:rsidRPr="0088528E" w:rsidRDefault="0046252B" w:rsidP="0046252B">
      <w:pPr>
        <w:jc w:val="center"/>
        <w:rPr>
          <w:rFonts w:cs="Times New Roman"/>
          <w:b/>
          <w:color w:val="0070C0"/>
          <w:lang w:val="en-US"/>
        </w:rPr>
      </w:pPr>
    </w:p>
    <w:bookmarkEnd w:id="2"/>
    <w:bookmarkEnd w:id="13"/>
    <w:bookmarkEnd w:id="19"/>
    <w:bookmarkEnd w:id="20"/>
    <w:bookmarkEnd w:id="21"/>
    <w:bookmarkEnd w:id="74"/>
    <w:bookmarkEnd w:id="166"/>
    <w:bookmarkEnd w:id="167"/>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Default="00C249E7" w:rsidP="00C249E7">
      <w:pPr>
        <w:pStyle w:val="Heading1"/>
        <w:rPr>
          <w:color w:val="0070C0"/>
        </w:rPr>
      </w:pPr>
    </w:p>
    <w:p w:rsidR="00C249E7" w:rsidRPr="0088528E" w:rsidRDefault="00C249E7" w:rsidP="00C249E7">
      <w:pPr>
        <w:pStyle w:val="Heading1"/>
        <w:rPr>
          <w:color w:val="0070C0"/>
        </w:rPr>
      </w:pPr>
      <w:r w:rsidRPr="0088528E">
        <w:rPr>
          <w:color w:val="0070C0"/>
        </w:rPr>
        <w:t xml:space="preserve">PHỤ LỤC </w:t>
      </w:r>
      <w:r>
        <w:rPr>
          <w:color w:val="0070C0"/>
        </w:rPr>
        <w:t>III</w:t>
      </w:r>
    </w:p>
    <w:p w:rsidR="00C249E7" w:rsidRPr="00C249E7" w:rsidRDefault="00C249E7" w:rsidP="00C249E7">
      <w:pPr>
        <w:jc w:val="center"/>
        <w:rPr>
          <w:rFonts w:cs="Times New Roman"/>
          <w:b/>
          <w:color w:val="0070C0"/>
          <w:lang w:val="en-US"/>
        </w:rPr>
      </w:pPr>
      <w:r>
        <w:rPr>
          <w:rFonts w:cs="Times New Roman"/>
          <w:b/>
          <w:color w:val="0070C0"/>
          <w:lang w:val="en-US"/>
        </w:rPr>
        <w:t>HỒ SƠ HOÀN CÔNG CÔNG TRÌNH XỬ LÝ NƯỚC THẢI</w:t>
      </w:r>
      <w:bookmarkStart w:id="176" w:name="_GoBack"/>
      <w:bookmarkEnd w:id="176"/>
    </w:p>
    <w:p w:rsidR="0046252B" w:rsidRPr="0046252B" w:rsidRDefault="0046252B" w:rsidP="0046252B">
      <w:pPr>
        <w:rPr>
          <w:lang w:val="en-US"/>
        </w:rPr>
      </w:pPr>
    </w:p>
    <w:sectPr w:rsidR="0046252B" w:rsidRPr="0046252B" w:rsidSect="00F046D2">
      <w:footerReference w:type="first" r:id="rId37"/>
      <w:pgSz w:w="11906" w:h="16838" w:code="9"/>
      <w:pgMar w:top="1077" w:right="1276" w:bottom="1077" w:left="1418" w:header="567" w:footer="567"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7443" w:rsidRDefault="00A77443" w:rsidP="009B4020">
      <w:pPr>
        <w:spacing w:line="240" w:lineRule="auto"/>
      </w:pPr>
      <w:r>
        <w:separator/>
      </w:r>
    </w:p>
  </w:endnote>
  <w:endnote w:type="continuationSeparator" w:id="0">
    <w:p w:rsidR="00A77443" w:rsidRDefault="00A77443" w:rsidP="009B40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VnTime">
    <w:panose1 w:val="020B7200000000000000"/>
    <w:charset w:val="00"/>
    <w:family w:val="swiss"/>
    <w:pitch w:val="variable"/>
    <w:sig w:usb0="00000003" w:usb1="00000000" w:usb2="00000000" w:usb3="00000000" w:csb0="00000001" w:csb1="00000000"/>
  </w:font>
  <w:font w:name="Times">
    <w:altName w:val="Sylfae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nArial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VnTime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TimesNewRoman">
    <w:altName w:val="Times New Roman"/>
    <w:panose1 w:val="00000000000000000000"/>
    <w:charset w:val="00"/>
    <w:family w:val="roman"/>
    <w:notTrueType/>
    <w:pitch w:val="default"/>
  </w:font>
  <w:font w:name="ｺﾞｼｯｸ">
    <w:altName w:val="MS Mincho"/>
    <w:panose1 w:val="00000000000000000000"/>
    <w:charset w:val="80"/>
    <w:family w:val="modern"/>
    <w:notTrueType/>
    <w:pitch w:val="fixed"/>
    <w:sig w:usb0="00000001" w:usb1="08070000" w:usb2="00000010" w:usb3="00000000" w:csb0="00020000" w:csb1="00000000"/>
  </w:font>
  <w:font w:name="VNI-Helve">
    <w:panose1 w:val="00000000000000000000"/>
    <w:charset w:val="00"/>
    <w:family w:val="auto"/>
    <w:pitch w:val="variable"/>
    <w:sig w:usb0="00000003" w:usb1="00000000" w:usb2="00000000" w:usb3="00000000" w:csb0="00000001" w:csb1="00000000"/>
  </w:font>
  <w:font w:name="VNI-Centur">
    <w:panose1 w:val="00000000000000000000"/>
    <w:charset w:val="00"/>
    <w:family w:val="auto"/>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MS Song">
    <w:charset w:val="86"/>
    <w:family w:val="modern"/>
    <w:pitch w:val="fixed"/>
    <w:sig w:usb0="00000001" w:usb1="080E0000" w:usb2="00000010" w:usb3="00000000" w:csb0="00040000" w:csb1="00000000"/>
  </w:font>
  <w:font w:name="Candara">
    <w:panose1 w:val="020E0502030303020204"/>
    <w:charset w:val="00"/>
    <w:family w:val="swiss"/>
    <w:pitch w:val="variable"/>
    <w:sig w:usb0="A00002EF" w:usb1="4000A44B" w:usb2="00000000" w:usb3="00000000" w:csb0="0000019F" w:csb1="00000000"/>
  </w:font>
  <w:font w:name="VNI-Helve-Condense">
    <w:panose1 w:val="00000000000000000000"/>
    <w:charset w:val="00"/>
    <w:family w:val="auto"/>
    <w:pitch w:val="variable"/>
    <w:sig w:usb0="00000003" w:usb1="00000000" w:usb2="00000000" w:usb3="00000000" w:csb0="00000001" w:csb1="00000000"/>
  </w:font>
  <w:font w:name="VnAvantU">
    <w:altName w:val="Arial"/>
    <w:panose1 w:val="00000000000000000000"/>
    <w:charset w:val="00"/>
    <w:family w:val="swiss"/>
    <w:notTrueType/>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Franklin Gothic Heavy">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orbel">
    <w:panose1 w:val="020B0503020204020204"/>
    <w:charset w:val="00"/>
    <w:family w:val="swiss"/>
    <w:pitch w:val="variable"/>
    <w:sig w:usb0="A00002EF" w:usb1="4000A44B" w:usb2="00000000" w:usb3="00000000" w:csb0="0000019F" w:csb1="00000000"/>
  </w:font>
  <w:font w:name="Century Schoolbook">
    <w:charset w:val="00"/>
    <w:family w:val="roman"/>
    <w:pitch w:val="variable"/>
    <w:sig w:usb0="00000287" w:usb1="00000000" w:usb2="00000000" w:usb3="00000000" w:csb0="0000009F" w:csb1="00000000"/>
  </w:font>
  <w:font w:name="Franklin Gothic Book">
    <w:charset w:val="00"/>
    <w:family w:val="swiss"/>
    <w:pitch w:val="variable"/>
    <w:sig w:usb0="00000287" w:usb1="00000000" w:usb2="00000000" w:usb3="00000000" w:csb0="0000009F" w:csb1="00000000"/>
  </w:font>
  <w:font w:name="MS PMincho">
    <w:charset w:val="80"/>
    <w:family w:val="roma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Times-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49E7" w:rsidRPr="00001FFE" w:rsidRDefault="00C249E7" w:rsidP="00911AE9">
    <w:pPr>
      <w:pStyle w:val="Footer"/>
      <w:pBdr>
        <w:top w:val="thinThickSmallGap" w:sz="24" w:space="0" w:color="622423" w:themeColor="accent2" w:themeShade="7F"/>
      </w:pBdr>
      <w:rPr>
        <w:rFonts w:eastAsiaTheme="majorEastAsia" w:cs="Times New Roman"/>
        <w:lang w:val="en-US"/>
      </w:rPr>
    </w:pPr>
    <w:r w:rsidRPr="006B637F">
      <w:rPr>
        <w:b/>
        <w:sz w:val="24"/>
        <w:szCs w:val="24"/>
      </w:rPr>
      <w:t xml:space="preserve">CÔNG TY CỔ PHẦN </w:t>
    </w:r>
    <w:r>
      <w:rPr>
        <w:b/>
        <w:sz w:val="24"/>
        <w:szCs w:val="24"/>
        <w:lang w:val="en-US"/>
      </w:rPr>
      <w:t>BẤT ĐỘNG SẢN LÊ GIA</w:t>
    </w:r>
    <w:r w:rsidRPr="00BE7569">
      <w:rPr>
        <w:rFonts w:eastAsiaTheme="majorEastAsia" w:cs="Times New Roman"/>
      </w:rPr>
      <w:t xml:space="preserve"> </w:t>
    </w:r>
    <w:r w:rsidRPr="00BE7569">
      <w:rPr>
        <w:rFonts w:eastAsiaTheme="majorEastAsia" w:cs="Times New Roman"/>
      </w:rPr>
      <w:ptab w:relativeTo="margin" w:alignment="right" w:leader="none"/>
    </w:r>
    <w:r>
      <w:rPr>
        <w:rFonts w:eastAsiaTheme="majorEastAsia" w:cs="Times New Roman"/>
        <w:lang w:val="en-US"/>
      </w:rPr>
      <w:t xml:space="preserve"> Trang </w:t>
    </w:r>
    <w:r w:rsidRPr="00BE7569">
      <w:rPr>
        <w:rFonts w:cs="Times New Roman"/>
      </w:rPr>
      <w:fldChar w:fldCharType="begin"/>
    </w:r>
    <w:r w:rsidRPr="00BE7569">
      <w:rPr>
        <w:rFonts w:cs="Times New Roman"/>
      </w:rPr>
      <w:instrText xml:space="preserve"> PAGE   \* MERGEFORMAT </w:instrText>
    </w:r>
    <w:r w:rsidRPr="00BE7569">
      <w:rPr>
        <w:rFonts w:cs="Times New Roman"/>
      </w:rPr>
      <w:fldChar w:fldCharType="separate"/>
    </w:r>
    <w:r w:rsidR="005C009B" w:rsidRPr="005C009B">
      <w:rPr>
        <w:rFonts w:eastAsiaTheme="majorEastAsia" w:cs="Times New Roman"/>
        <w:noProof/>
      </w:rPr>
      <w:t>46</w:t>
    </w:r>
    <w:r w:rsidRPr="00BE7569">
      <w:rPr>
        <w:rFonts w:eastAsiaTheme="majorEastAsia" w:cs="Times New Roman"/>
        <w:noProof/>
      </w:rPr>
      <w:fldChar w:fldCharType="end"/>
    </w:r>
  </w:p>
  <w:p w:rsidR="00C249E7" w:rsidRPr="00BE7569" w:rsidRDefault="00C249E7">
    <w:pPr>
      <w:pStyle w:val="Footer"/>
      <w:rPr>
        <w:rFonts w:cs="Times New Roman"/>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49E7" w:rsidRPr="00023E95" w:rsidRDefault="00C249E7" w:rsidP="00A978C2">
    <w:pPr>
      <w:pStyle w:val="Footer"/>
      <w:pBdr>
        <w:top w:val="single" w:sz="4" w:space="1" w:color="auto"/>
      </w:pBdr>
      <w:tabs>
        <w:tab w:val="right" w:pos="9405"/>
      </w:tabs>
      <w:rPr>
        <w:i/>
        <w:iCs/>
        <w:sz w:val="22"/>
      </w:rPr>
    </w:pPr>
    <w:r>
      <w:rPr>
        <w:rStyle w:val="PageNumber"/>
        <w:i/>
        <w:iCs/>
        <w:sz w:val="22"/>
      </w:rPr>
      <w:t>Chương 3: Đặc trưng thủy văn</w:t>
    </w:r>
    <w:r w:rsidRPr="00023E95">
      <w:rPr>
        <w:rStyle w:val="PageNumber"/>
        <w:i/>
        <w:iCs/>
        <w:sz w:val="22"/>
      </w:rPr>
      <w:tab/>
    </w:r>
    <w:r w:rsidRPr="00023E95">
      <w:rPr>
        <w:rStyle w:val="PageNumber"/>
        <w:i/>
        <w:iCs/>
        <w:sz w:val="22"/>
      </w:rPr>
      <w:tab/>
    </w:r>
    <w:r w:rsidRPr="00023E95">
      <w:rPr>
        <w:rStyle w:val="PageNumber"/>
        <w:i/>
        <w:iCs/>
        <w:sz w:val="22"/>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w:t>
    </w:r>
    <w:r>
      <w:rPr>
        <w:rStyle w:val="PageNumber"/>
      </w:rPr>
      <w:fldChar w:fldCharType="end"/>
    </w:r>
  </w:p>
  <w:p w:rsidR="00C249E7" w:rsidRDefault="00C249E7"/>
  <w:p w:rsidR="00C249E7" w:rsidRDefault="00C249E7"/>
  <w:p w:rsidR="00C249E7" w:rsidRDefault="00C249E7"/>
  <w:p w:rsidR="00C249E7" w:rsidRDefault="00C249E7"/>
  <w:p w:rsidR="00C249E7" w:rsidRDefault="00C249E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7443" w:rsidRDefault="00A77443" w:rsidP="009B4020">
      <w:pPr>
        <w:spacing w:line="240" w:lineRule="auto"/>
      </w:pPr>
      <w:r>
        <w:separator/>
      </w:r>
    </w:p>
  </w:footnote>
  <w:footnote w:type="continuationSeparator" w:id="0">
    <w:p w:rsidR="00A77443" w:rsidRDefault="00A77443" w:rsidP="009B402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49E7" w:rsidRPr="0051212D" w:rsidRDefault="00C249E7" w:rsidP="0051212D">
    <w:pPr>
      <w:pStyle w:val="Header"/>
      <w:pBdr>
        <w:bottom w:val="thickThinSmallGap" w:sz="24" w:space="0" w:color="622423"/>
      </w:pBdr>
      <w:rPr>
        <w:rFonts w:cs="Times New Roman"/>
        <w:sz w:val="22"/>
        <w:lang w:val="en-US"/>
      </w:rPr>
    </w:pPr>
    <w:r w:rsidRPr="0051212D">
      <w:rPr>
        <w:rFonts w:cs="Times New Roman"/>
        <w:sz w:val="22"/>
      </w:rPr>
      <w:t xml:space="preserve">Báo cáo </w:t>
    </w:r>
    <w:r w:rsidRPr="0051212D">
      <w:rPr>
        <w:rFonts w:cs="Times New Roman"/>
        <w:sz w:val="22"/>
        <w:lang w:val="en-US"/>
      </w:rPr>
      <w:t>Đề xuất cấp Giấy Phép Môi Trường của Dự án “</w:t>
    </w:r>
    <w:r>
      <w:rPr>
        <w:rFonts w:cs="Times New Roman"/>
        <w:sz w:val="22"/>
        <w:lang w:val="en-US"/>
      </w:rPr>
      <w:t>KHU NHÀ Ở LÊ GIA PLAZA</w:t>
    </w:r>
    <w:r w:rsidRPr="0051212D">
      <w:rPr>
        <w:rFonts w:cs="Times New Roman"/>
        <w:sz w:val="22"/>
      </w:rPr>
      <w:t>”</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hybridMultilevel"/>
    <w:tmpl w:val="1D6ACFA2"/>
    <w:lvl w:ilvl="0" w:tplc="04090019">
      <w:start w:val="1"/>
      <w:numFmt w:val="bullet"/>
      <w:pStyle w:val="sao"/>
      <w:lvlText w:val=""/>
      <w:lvlJc w:val="left"/>
      <w:pPr>
        <w:ind w:left="1287" w:hanging="360"/>
      </w:pPr>
      <w:rPr>
        <w:rFonts w:ascii="Wingdings" w:hAnsi="Wingdings" w:hint="default"/>
      </w:rPr>
    </w:lvl>
    <w:lvl w:ilvl="1" w:tplc="04090019" w:tentative="1">
      <w:start w:val="1"/>
      <w:numFmt w:val="bullet"/>
      <w:lvlText w:val="o"/>
      <w:lvlJc w:val="left"/>
      <w:pPr>
        <w:ind w:left="2007" w:hanging="360"/>
      </w:pPr>
      <w:rPr>
        <w:rFonts w:ascii="Courier New" w:hAnsi="Courier New" w:cs="Courier New" w:hint="default"/>
      </w:rPr>
    </w:lvl>
    <w:lvl w:ilvl="2" w:tplc="0409001B" w:tentative="1">
      <w:start w:val="1"/>
      <w:numFmt w:val="bullet"/>
      <w:lvlText w:val=""/>
      <w:lvlJc w:val="left"/>
      <w:pPr>
        <w:ind w:left="2727" w:hanging="360"/>
      </w:pPr>
      <w:rPr>
        <w:rFonts w:ascii="Wingdings" w:hAnsi="Wingdings" w:hint="default"/>
      </w:rPr>
    </w:lvl>
    <w:lvl w:ilvl="3" w:tplc="0409000F" w:tentative="1">
      <w:start w:val="1"/>
      <w:numFmt w:val="bullet"/>
      <w:lvlText w:val=""/>
      <w:lvlJc w:val="left"/>
      <w:pPr>
        <w:ind w:left="3447" w:hanging="360"/>
      </w:pPr>
      <w:rPr>
        <w:rFonts w:ascii="Symbol" w:hAnsi="Symbol" w:hint="default"/>
      </w:rPr>
    </w:lvl>
    <w:lvl w:ilvl="4" w:tplc="04090019" w:tentative="1">
      <w:start w:val="1"/>
      <w:numFmt w:val="bullet"/>
      <w:lvlText w:val="o"/>
      <w:lvlJc w:val="left"/>
      <w:pPr>
        <w:ind w:left="4167" w:hanging="360"/>
      </w:pPr>
      <w:rPr>
        <w:rFonts w:ascii="Courier New" w:hAnsi="Courier New" w:cs="Courier New" w:hint="default"/>
      </w:rPr>
    </w:lvl>
    <w:lvl w:ilvl="5" w:tplc="0409001B" w:tentative="1">
      <w:start w:val="1"/>
      <w:numFmt w:val="bullet"/>
      <w:lvlText w:val=""/>
      <w:lvlJc w:val="left"/>
      <w:pPr>
        <w:ind w:left="4887" w:hanging="360"/>
      </w:pPr>
      <w:rPr>
        <w:rFonts w:ascii="Wingdings" w:hAnsi="Wingdings" w:hint="default"/>
      </w:rPr>
    </w:lvl>
    <w:lvl w:ilvl="6" w:tplc="0409000F" w:tentative="1">
      <w:start w:val="1"/>
      <w:numFmt w:val="bullet"/>
      <w:lvlText w:val=""/>
      <w:lvlJc w:val="left"/>
      <w:pPr>
        <w:ind w:left="5607" w:hanging="360"/>
      </w:pPr>
      <w:rPr>
        <w:rFonts w:ascii="Symbol" w:hAnsi="Symbol" w:hint="default"/>
      </w:rPr>
    </w:lvl>
    <w:lvl w:ilvl="7" w:tplc="04090019" w:tentative="1">
      <w:start w:val="1"/>
      <w:numFmt w:val="bullet"/>
      <w:lvlText w:val="o"/>
      <w:lvlJc w:val="left"/>
      <w:pPr>
        <w:ind w:left="6327" w:hanging="360"/>
      </w:pPr>
      <w:rPr>
        <w:rFonts w:ascii="Courier New" w:hAnsi="Courier New" w:cs="Courier New" w:hint="default"/>
      </w:rPr>
    </w:lvl>
    <w:lvl w:ilvl="8" w:tplc="0409001B" w:tentative="1">
      <w:start w:val="1"/>
      <w:numFmt w:val="bullet"/>
      <w:lvlText w:val=""/>
      <w:lvlJc w:val="left"/>
      <w:pPr>
        <w:ind w:left="7047" w:hanging="360"/>
      </w:pPr>
      <w:rPr>
        <w:rFonts w:ascii="Wingdings" w:hAnsi="Wingdings" w:hint="default"/>
      </w:rPr>
    </w:lvl>
  </w:abstractNum>
  <w:abstractNum w:abstractNumId="1" w15:restartNumberingAfterBreak="0">
    <w:nsid w:val="00000005"/>
    <w:multiLevelType w:val="hybridMultilevel"/>
    <w:tmpl w:val="CC1ABD36"/>
    <w:lvl w:ilvl="0" w:tplc="4CC47836">
      <w:start w:val="1"/>
      <w:numFmt w:val="bullet"/>
      <w:pStyle w:val="Gachdaudong"/>
      <w:lvlText w:val="-"/>
      <w:lvlJc w:val="left"/>
      <w:pPr>
        <w:ind w:left="1077" w:hanging="360"/>
      </w:pPr>
      <w:rPr>
        <w:rFonts w:ascii="Arial" w:eastAsia="Calibri" w:hAnsi="Arial" w:cs="Arial" w:hint="default"/>
      </w:rPr>
    </w:lvl>
    <w:lvl w:ilvl="1" w:tplc="04090003">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 w15:restartNumberingAfterBreak="0">
    <w:nsid w:val="00000006"/>
    <w:multiLevelType w:val="hybridMultilevel"/>
    <w:tmpl w:val="6D586A4A"/>
    <w:lvl w:ilvl="0" w:tplc="11C86938">
      <w:start w:val="2"/>
      <w:numFmt w:val="bullet"/>
      <w:pStyle w:val="HGachdaudong"/>
      <w:lvlText w:val="-"/>
      <w:lvlJc w:val="left"/>
      <w:pPr>
        <w:ind w:left="1728" w:hanging="360"/>
      </w:pPr>
      <w:rPr>
        <w:rFonts w:ascii="Times New Roman" w:hAnsi="Times New Roman" w:cs="Times New Roman" w:hint="default"/>
        <w:b w:val="0"/>
        <w:bCs w:val="0"/>
        <w:i w:val="0"/>
        <w:iCs w:val="0"/>
        <w:caps w:val="0"/>
        <w:smallCaps w:val="0"/>
        <w:noProof w:val="0"/>
        <w:snapToGrid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flat"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1" w:tplc="04090019" w:tentative="1">
      <w:start w:val="1"/>
      <w:numFmt w:val="bullet"/>
      <w:lvlText w:val="o"/>
      <w:lvlJc w:val="left"/>
      <w:pPr>
        <w:ind w:left="2717" w:hanging="360"/>
      </w:pPr>
      <w:rPr>
        <w:rFonts w:ascii="Courier New" w:hAnsi="Courier New" w:cs="Courier New" w:hint="default"/>
      </w:rPr>
    </w:lvl>
    <w:lvl w:ilvl="2" w:tplc="0409001B" w:tentative="1">
      <w:start w:val="1"/>
      <w:numFmt w:val="bullet"/>
      <w:lvlText w:val=""/>
      <w:lvlJc w:val="left"/>
      <w:pPr>
        <w:ind w:left="3437" w:hanging="360"/>
      </w:pPr>
      <w:rPr>
        <w:rFonts w:ascii="Wingdings" w:hAnsi="Wingdings" w:hint="default"/>
      </w:rPr>
    </w:lvl>
    <w:lvl w:ilvl="3" w:tplc="0409000F" w:tentative="1">
      <w:start w:val="1"/>
      <w:numFmt w:val="bullet"/>
      <w:lvlText w:val=""/>
      <w:lvlJc w:val="left"/>
      <w:pPr>
        <w:ind w:left="4157" w:hanging="360"/>
      </w:pPr>
      <w:rPr>
        <w:rFonts w:ascii="Symbol" w:hAnsi="Symbol" w:hint="default"/>
      </w:rPr>
    </w:lvl>
    <w:lvl w:ilvl="4" w:tplc="04090019" w:tentative="1">
      <w:start w:val="1"/>
      <w:numFmt w:val="bullet"/>
      <w:lvlText w:val="o"/>
      <w:lvlJc w:val="left"/>
      <w:pPr>
        <w:ind w:left="4877" w:hanging="360"/>
      </w:pPr>
      <w:rPr>
        <w:rFonts w:ascii="Courier New" w:hAnsi="Courier New" w:cs="Courier New" w:hint="default"/>
      </w:rPr>
    </w:lvl>
    <w:lvl w:ilvl="5" w:tplc="0409001B" w:tentative="1">
      <w:start w:val="1"/>
      <w:numFmt w:val="bullet"/>
      <w:lvlText w:val=""/>
      <w:lvlJc w:val="left"/>
      <w:pPr>
        <w:ind w:left="5597" w:hanging="360"/>
      </w:pPr>
      <w:rPr>
        <w:rFonts w:ascii="Wingdings" w:hAnsi="Wingdings" w:hint="default"/>
      </w:rPr>
    </w:lvl>
    <w:lvl w:ilvl="6" w:tplc="0409000F" w:tentative="1">
      <w:start w:val="1"/>
      <w:numFmt w:val="bullet"/>
      <w:lvlText w:val=""/>
      <w:lvlJc w:val="left"/>
      <w:pPr>
        <w:ind w:left="6317" w:hanging="360"/>
      </w:pPr>
      <w:rPr>
        <w:rFonts w:ascii="Symbol" w:hAnsi="Symbol" w:hint="default"/>
      </w:rPr>
    </w:lvl>
    <w:lvl w:ilvl="7" w:tplc="04090019" w:tentative="1">
      <w:start w:val="1"/>
      <w:numFmt w:val="bullet"/>
      <w:lvlText w:val="o"/>
      <w:lvlJc w:val="left"/>
      <w:pPr>
        <w:ind w:left="7037" w:hanging="360"/>
      </w:pPr>
      <w:rPr>
        <w:rFonts w:ascii="Courier New" w:hAnsi="Courier New" w:cs="Courier New" w:hint="default"/>
      </w:rPr>
    </w:lvl>
    <w:lvl w:ilvl="8" w:tplc="0409001B" w:tentative="1">
      <w:start w:val="1"/>
      <w:numFmt w:val="bullet"/>
      <w:lvlText w:val=""/>
      <w:lvlJc w:val="left"/>
      <w:pPr>
        <w:ind w:left="7757" w:hanging="360"/>
      </w:pPr>
      <w:rPr>
        <w:rFonts w:ascii="Wingdings" w:hAnsi="Wingdings" w:hint="default"/>
      </w:rPr>
    </w:lvl>
  </w:abstractNum>
  <w:abstractNum w:abstractNumId="3" w15:restartNumberingAfterBreak="0">
    <w:nsid w:val="00000007"/>
    <w:multiLevelType w:val="hybridMultilevel"/>
    <w:tmpl w:val="E3B8A4B4"/>
    <w:lvl w:ilvl="0" w:tplc="916C5098">
      <w:start w:val="1"/>
      <w:numFmt w:val="bullet"/>
      <w:pStyle w:val="b2"/>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 w15:restartNumberingAfterBreak="0">
    <w:nsid w:val="00000008"/>
    <w:multiLevelType w:val="multilevel"/>
    <w:tmpl w:val="0409001F"/>
    <w:styleLink w:val="Tmc115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0000009"/>
    <w:multiLevelType w:val="hybridMultilevel"/>
    <w:tmpl w:val="0F56D45C"/>
    <w:styleLink w:val="Tmc115112"/>
    <w:lvl w:ilvl="0" w:tplc="3E7A4004">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00000A"/>
    <w:multiLevelType w:val="multilevel"/>
    <w:tmpl w:val="C6EA846E"/>
    <w:styleLink w:val="Tmc11511"/>
    <w:lvl w:ilvl="0">
      <w:start w:val="1"/>
      <w:numFmt w:val="decimal"/>
      <w:lvlText w:val="%1."/>
      <w:lvlJc w:val="left"/>
      <w:pPr>
        <w:tabs>
          <w:tab w:val="left" w:pos="0"/>
        </w:tabs>
        <w:ind w:left="0" w:hanging="340"/>
      </w:pPr>
      <w:rPr>
        <w:rFonts w:ascii="Times New Roman" w:hAnsi="Times New Roman" w:hint="default"/>
        <w:b/>
        <w:i w:val="0"/>
        <w:color w:val="FFFFFF"/>
        <w:sz w:val="26"/>
        <w:szCs w:val="26"/>
      </w:rPr>
    </w:lvl>
    <w:lvl w:ilvl="1">
      <w:start w:val="1"/>
      <w:numFmt w:val="decimal"/>
      <w:lvlText w:val="%1.%2."/>
      <w:lvlJc w:val="left"/>
      <w:pPr>
        <w:tabs>
          <w:tab w:val="left" w:pos="1021"/>
        </w:tabs>
        <w:ind w:left="1021" w:hanging="1021"/>
      </w:pPr>
      <w:rPr>
        <w:rFonts w:ascii="VNI-Times" w:hAnsi="VNI-Times" w:hint="default"/>
        <w:b/>
        <w:i w:val="0"/>
        <w:color w:val="auto"/>
        <w:sz w:val="26"/>
        <w:szCs w:val="26"/>
      </w:rPr>
    </w:lvl>
    <w:lvl w:ilvl="2">
      <w:start w:val="1"/>
      <w:numFmt w:val="decimal"/>
      <w:lvlText w:val="%1.%2.%3."/>
      <w:lvlJc w:val="left"/>
      <w:pPr>
        <w:tabs>
          <w:tab w:val="left" w:pos="1021"/>
        </w:tabs>
        <w:ind w:left="1021" w:hanging="1021"/>
      </w:pPr>
      <w:rPr>
        <w:rFonts w:ascii="VNI-Times" w:hAnsi="VNI-Times" w:hint="default"/>
        <w:b/>
        <w:i w:val="0"/>
        <w:color w:val="auto"/>
        <w:sz w:val="26"/>
        <w:szCs w:val="26"/>
      </w:rPr>
    </w:lvl>
    <w:lvl w:ilvl="3">
      <w:start w:val="1"/>
      <w:numFmt w:val="decimal"/>
      <w:lvlText w:val="%1.%2.%3.%4."/>
      <w:lvlJc w:val="left"/>
      <w:pPr>
        <w:tabs>
          <w:tab w:val="left" w:pos="1021"/>
        </w:tabs>
        <w:ind w:left="1021" w:hanging="1021"/>
      </w:pPr>
      <w:rPr>
        <w:rFonts w:ascii="VNI-Times" w:hAnsi="VNI-Times" w:hint="default"/>
        <w:b/>
        <w:i w:val="0"/>
        <w:sz w:val="26"/>
        <w:szCs w:val="26"/>
      </w:rPr>
    </w:lvl>
    <w:lvl w:ilvl="4">
      <w:start w:val="1"/>
      <w:numFmt w:val="lowerLetter"/>
      <w:lvlText w:val="%5."/>
      <w:lvlJc w:val="left"/>
      <w:pPr>
        <w:tabs>
          <w:tab w:val="left" w:pos="340"/>
        </w:tabs>
        <w:ind w:left="340" w:hanging="340"/>
      </w:pPr>
      <w:rPr>
        <w:rFonts w:ascii="VNI-Times" w:hAnsi="VNI-Times" w:hint="default"/>
        <w:b/>
        <w:i w:val="0"/>
        <w:color w:val="auto"/>
        <w:sz w:val="26"/>
        <w:szCs w:val="26"/>
      </w:rPr>
    </w:lvl>
    <w:lvl w:ilvl="5">
      <w:start w:val="1"/>
      <w:numFmt w:val="bullet"/>
      <w:lvlText w:val=""/>
      <w:lvlJc w:val="left"/>
      <w:pPr>
        <w:tabs>
          <w:tab w:val="left" w:pos="340"/>
        </w:tabs>
        <w:ind w:left="340" w:hanging="340"/>
      </w:pPr>
      <w:rPr>
        <w:rFonts w:ascii="Symbol" w:hAnsi="Symbol" w:hint="default"/>
        <w:b/>
        <w:i w:val="0"/>
        <w:sz w:val="26"/>
        <w:szCs w:val="26"/>
      </w:rPr>
    </w:lvl>
    <w:lvl w:ilvl="6">
      <w:start w:val="1"/>
      <w:numFmt w:val="bullet"/>
      <w:lvlText w:val="–"/>
      <w:lvlJc w:val="left"/>
      <w:pPr>
        <w:tabs>
          <w:tab w:val="left" w:pos="340"/>
        </w:tabs>
        <w:ind w:left="340" w:hanging="340"/>
      </w:pPr>
      <w:rPr>
        <w:rFonts w:ascii="VNI-Times" w:hAnsi="VNI-Times" w:hint="default"/>
        <w:b w:val="0"/>
        <w:i w:val="0"/>
        <w:color w:val="auto"/>
        <w:sz w:val="26"/>
        <w:szCs w:val="26"/>
      </w:rPr>
    </w:lvl>
    <w:lvl w:ilvl="7">
      <w:start w:val="1"/>
      <w:numFmt w:val="bullet"/>
      <w:lvlText w:val=""/>
      <w:lvlJc w:val="left"/>
      <w:pPr>
        <w:tabs>
          <w:tab w:val="left" w:pos="680"/>
        </w:tabs>
        <w:ind w:left="680" w:hanging="340"/>
      </w:pPr>
      <w:rPr>
        <w:rFonts w:ascii="Wingdings" w:hAnsi="Wingdings" w:hint="default"/>
        <w:b w:val="0"/>
        <w:i w:val="0"/>
        <w:sz w:val="26"/>
        <w:szCs w:val="26"/>
      </w:rPr>
    </w:lvl>
    <w:lvl w:ilvl="8">
      <w:start w:val="1"/>
      <w:numFmt w:val="bullet"/>
      <w:lvlText w:val=""/>
      <w:lvlJc w:val="left"/>
      <w:pPr>
        <w:tabs>
          <w:tab w:val="left" w:pos="1021"/>
        </w:tabs>
        <w:ind w:left="1021" w:hanging="341"/>
      </w:pPr>
      <w:rPr>
        <w:rFonts w:ascii="Wingdings" w:hAnsi="Wingdings" w:hint="default"/>
        <w:b w:val="0"/>
        <w:i w:val="0"/>
        <w:color w:val="auto"/>
        <w:sz w:val="26"/>
      </w:rPr>
    </w:lvl>
  </w:abstractNum>
  <w:abstractNum w:abstractNumId="7" w15:restartNumberingAfterBreak="0">
    <w:nsid w:val="0000000C"/>
    <w:multiLevelType w:val="hybridMultilevel"/>
    <w:tmpl w:val="8A380DC0"/>
    <w:lvl w:ilvl="0" w:tplc="04090001">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0000013"/>
    <w:multiLevelType w:val="hybridMultilevel"/>
    <w:tmpl w:val="F8D4791C"/>
    <w:lvl w:ilvl="0" w:tplc="0409000B">
      <w:start w:val="1"/>
      <w:numFmt w:val="bullet"/>
      <w:pStyle w:val="Dash"/>
      <w:lvlText w:val=""/>
      <w:lvlJc w:val="left"/>
      <w:pPr>
        <w:tabs>
          <w:tab w:val="left" w:pos="432"/>
        </w:tabs>
        <w:ind w:left="432" w:hanging="288"/>
      </w:pPr>
      <w:rPr>
        <w:rFonts w:ascii="Symbol" w:hAnsi="Symbol" w:hint="default"/>
      </w:rPr>
    </w:lvl>
    <w:lvl w:ilvl="1" w:tplc="04090003" w:tentative="1">
      <w:start w:val="1"/>
      <w:numFmt w:val="bullet"/>
      <w:lvlText w:val="o"/>
      <w:lvlJc w:val="left"/>
      <w:pPr>
        <w:tabs>
          <w:tab w:val="left" w:pos="1440"/>
        </w:tabs>
        <w:ind w:left="1440" w:hanging="360"/>
      </w:pPr>
      <w:rPr>
        <w:rFonts w:ascii="Courier New" w:hAnsi="Courier New" w:cs="Courier New" w:hint="default"/>
      </w:rPr>
    </w:lvl>
    <w:lvl w:ilvl="2" w:tplc="04090005" w:tentative="1">
      <w:start w:val="1"/>
      <w:numFmt w:val="bullet"/>
      <w:lvlText w:val=""/>
      <w:lvlJc w:val="left"/>
      <w:pPr>
        <w:tabs>
          <w:tab w:val="left" w:pos="2160"/>
        </w:tabs>
        <w:ind w:left="2160" w:hanging="360"/>
      </w:pPr>
      <w:rPr>
        <w:rFonts w:ascii="Wingdings" w:hAnsi="Wingdings" w:hint="default"/>
      </w:rPr>
    </w:lvl>
    <w:lvl w:ilvl="3" w:tplc="04090001" w:tentative="1">
      <w:start w:val="1"/>
      <w:numFmt w:val="bullet"/>
      <w:lvlText w:val=""/>
      <w:lvlJc w:val="left"/>
      <w:pPr>
        <w:tabs>
          <w:tab w:val="left" w:pos="2880"/>
        </w:tabs>
        <w:ind w:left="2880" w:hanging="360"/>
      </w:pPr>
      <w:rPr>
        <w:rFonts w:ascii="Symbol" w:hAnsi="Symbol" w:hint="default"/>
      </w:rPr>
    </w:lvl>
    <w:lvl w:ilvl="4" w:tplc="04090003" w:tentative="1">
      <w:start w:val="1"/>
      <w:numFmt w:val="bullet"/>
      <w:lvlText w:val="o"/>
      <w:lvlJc w:val="left"/>
      <w:pPr>
        <w:tabs>
          <w:tab w:val="left" w:pos="3600"/>
        </w:tabs>
        <w:ind w:left="3600" w:hanging="360"/>
      </w:pPr>
      <w:rPr>
        <w:rFonts w:ascii="Courier New" w:hAnsi="Courier New" w:cs="Courier New" w:hint="default"/>
      </w:rPr>
    </w:lvl>
    <w:lvl w:ilvl="5" w:tplc="04090005" w:tentative="1">
      <w:start w:val="1"/>
      <w:numFmt w:val="bullet"/>
      <w:lvlText w:val=""/>
      <w:lvlJc w:val="left"/>
      <w:pPr>
        <w:tabs>
          <w:tab w:val="left" w:pos="4320"/>
        </w:tabs>
        <w:ind w:left="4320" w:hanging="360"/>
      </w:pPr>
      <w:rPr>
        <w:rFonts w:ascii="Wingdings" w:hAnsi="Wingdings" w:hint="default"/>
      </w:rPr>
    </w:lvl>
    <w:lvl w:ilvl="6" w:tplc="04090001" w:tentative="1">
      <w:start w:val="1"/>
      <w:numFmt w:val="bullet"/>
      <w:lvlText w:val=""/>
      <w:lvlJc w:val="left"/>
      <w:pPr>
        <w:tabs>
          <w:tab w:val="left" w:pos="5040"/>
        </w:tabs>
        <w:ind w:left="5040" w:hanging="360"/>
      </w:pPr>
      <w:rPr>
        <w:rFonts w:ascii="Symbol" w:hAnsi="Symbol" w:hint="default"/>
      </w:rPr>
    </w:lvl>
    <w:lvl w:ilvl="7" w:tplc="04090003" w:tentative="1">
      <w:start w:val="1"/>
      <w:numFmt w:val="bullet"/>
      <w:lvlText w:val="o"/>
      <w:lvlJc w:val="left"/>
      <w:pPr>
        <w:tabs>
          <w:tab w:val="left" w:pos="5760"/>
        </w:tabs>
        <w:ind w:left="5760" w:hanging="360"/>
      </w:pPr>
      <w:rPr>
        <w:rFonts w:ascii="Courier New" w:hAnsi="Courier New" w:cs="Courier New" w:hint="default"/>
      </w:rPr>
    </w:lvl>
    <w:lvl w:ilvl="8" w:tplc="04090005" w:tentative="1">
      <w:start w:val="1"/>
      <w:numFmt w:val="bullet"/>
      <w:lvlText w:val=""/>
      <w:lvlJc w:val="left"/>
      <w:pPr>
        <w:tabs>
          <w:tab w:val="left" w:pos="6480"/>
        </w:tabs>
        <w:ind w:left="6480" w:hanging="360"/>
      </w:pPr>
      <w:rPr>
        <w:rFonts w:ascii="Wingdings" w:hAnsi="Wingdings" w:hint="default"/>
      </w:rPr>
    </w:lvl>
  </w:abstractNum>
  <w:abstractNum w:abstractNumId="9" w15:restartNumberingAfterBreak="0">
    <w:nsid w:val="0000004E"/>
    <w:multiLevelType w:val="hybridMultilevel"/>
    <w:tmpl w:val="7D000A18"/>
    <w:styleLink w:val="StyleBulleted1"/>
    <w:lvl w:ilvl="0" w:tplc="B986D342">
      <w:start w:val="1"/>
      <w:numFmt w:val="bullet"/>
      <w:lvlText w:val="+"/>
      <w:lvlJc w:val="left"/>
      <w:pPr>
        <w:tabs>
          <w:tab w:val="left" w:pos="720"/>
        </w:tabs>
        <w:ind w:left="720" w:hanging="360"/>
      </w:pPr>
      <w:rPr>
        <w:rFonts w:ascii="Calibri" w:hAnsi="Calibri" w:hint="default"/>
        <w:color w:val="auto"/>
      </w:rPr>
    </w:lvl>
    <w:lvl w:ilvl="1" w:tplc="256CFF46">
      <w:start w:val="1"/>
      <w:numFmt w:val="bullet"/>
      <w:lvlText w:val="+"/>
      <w:lvlJc w:val="left"/>
      <w:pPr>
        <w:tabs>
          <w:tab w:val="left" w:pos="1800"/>
        </w:tabs>
        <w:ind w:left="1800" w:hanging="360"/>
      </w:pPr>
      <w:rPr>
        <w:rFonts w:ascii="Times New Roman" w:hAnsi="Times New Roman" w:cs="Times New Roman" w:hint="default"/>
        <w:color w:val="auto"/>
      </w:rPr>
    </w:lvl>
    <w:lvl w:ilvl="2" w:tplc="04090005">
      <w:start w:val="1"/>
      <w:numFmt w:val="bullet"/>
      <w:lvlText w:val=""/>
      <w:lvlJc w:val="left"/>
      <w:pPr>
        <w:tabs>
          <w:tab w:val="left" w:pos="2520"/>
        </w:tabs>
        <w:ind w:left="2520" w:hanging="360"/>
      </w:pPr>
      <w:rPr>
        <w:rFonts w:ascii="Wingdings" w:hAnsi="Wingdings" w:hint="default"/>
      </w:rPr>
    </w:lvl>
    <w:lvl w:ilvl="3" w:tplc="04090001">
      <w:start w:val="1"/>
      <w:numFmt w:val="bullet"/>
      <w:lvlText w:val=""/>
      <w:lvlJc w:val="left"/>
      <w:pPr>
        <w:tabs>
          <w:tab w:val="left" w:pos="3240"/>
        </w:tabs>
        <w:ind w:left="3240" w:hanging="360"/>
      </w:pPr>
      <w:rPr>
        <w:rFonts w:ascii="Symbol" w:hAnsi="Symbol" w:hint="default"/>
      </w:rPr>
    </w:lvl>
    <w:lvl w:ilvl="4" w:tplc="04090003">
      <w:start w:val="1"/>
      <w:numFmt w:val="bullet"/>
      <w:lvlText w:val="o"/>
      <w:lvlJc w:val="left"/>
      <w:pPr>
        <w:tabs>
          <w:tab w:val="left" w:pos="3960"/>
        </w:tabs>
        <w:ind w:left="3960" w:hanging="360"/>
      </w:pPr>
      <w:rPr>
        <w:rFonts w:ascii="Courier New" w:hAnsi="Courier New" w:cs="Courier New" w:hint="default"/>
      </w:rPr>
    </w:lvl>
    <w:lvl w:ilvl="5" w:tplc="04090005">
      <w:start w:val="1"/>
      <w:numFmt w:val="bullet"/>
      <w:lvlText w:val=""/>
      <w:lvlJc w:val="left"/>
      <w:pPr>
        <w:tabs>
          <w:tab w:val="left" w:pos="4680"/>
        </w:tabs>
        <w:ind w:left="4680" w:hanging="360"/>
      </w:pPr>
      <w:rPr>
        <w:rFonts w:ascii="Wingdings" w:hAnsi="Wingdings" w:hint="default"/>
      </w:rPr>
    </w:lvl>
    <w:lvl w:ilvl="6" w:tplc="04090001">
      <w:start w:val="1"/>
      <w:numFmt w:val="bullet"/>
      <w:lvlText w:val=""/>
      <w:lvlJc w:val="left"/>
      <w:pPr>
        <w:tabs>
          <w:tab w:val="left" w:pos="5400"/>
        </w:tabs>
        <w:ind w:left="5400" w:hanging="360"/>
      </w:pPr>
      <w:rPr>
        <w:rFonts w:ascii="Symbol" w:hAnsi="Symbol" w:hint="default"/>
      </w:rPr>
    </w:lvl>
    <w:lvl w:ilvl="7" w:tplc="04090003">
      <w:start w:val="1"/>
      <w:numFmt w:val="bullet"/>
      <w:lvlText w:val="o"/>
      <w:lvlJc w:val="left"/>
      <w:pPr>
        <w:tabs>
          <w:tab w:val="left" w:pos="6120"/>
        </w:tabs>
        <w:ind w:left="6120" w:hanging="360"/>
      </w:pPr>
      <w:rPr>
        <w:rFonts w:ascii="Courier New" w:hAnsi="Courier New" w:cs="Courier New" w:hint="default"/>
      </w:rPr>
    </w:lvl>
    <w:lvl w:ilvl="8" w:tplc="04090005">
      <w:start w:val="1"/>
      <w:numFmt w:val="bullet"/>
      <w:lvlText w:val=""/>
      <w:lvlJc w:val="left"/>
      <w:pPr>
        <w:tabs>
          <w:tab w:val="left" w:pos="6840"/>
        </w:tabs>
        <w:ind w:left="6840" w:hanging="360"/>
      </w:pPr>
      <w:rPr>
        <w:rFonts w:ascii="Wingdings" w:hAnsi="Wingdings" w:hint="default"/>
      </w:rPr>
    </w:lvl>
  </w:abstractNum>
  <w:abstractNum w:abstractNumId="10" w15:restartNumberingAfterBreak="0">
    <w:nsid w:val="000A226D"/>
    <w:multiLevelType w:val="hybridMultilevel"/>
    <w:tmpl w:val="BC8A77C2"/>
    <w:lvl w:ilvl="0" w:tplc="6B6CACE2">
      <w:start w:val="1"/>
      <w:numFmt w:val="bullet"/>
      <w:pStyle w:val="4gachdaudong"/>
      <w:lvlText w:val="-"/>
      <w:lvlJc w:val="left"/>
      <w:pPr>
        <w:ind w:left="720" w:hanging="360"/>
      </w:pPr>
      <w:rPr>
        <w:rFonts w:ascii="VNI-Times" w:eastAsia="Times New Roman" w:hAnsi="VNI-Times" w:hint="default"/>
        <w:color w:val="auto"/>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3C229C"/>
    <w:multiLevelType w:val="multilevel"/>
    <w:tmpl w:val="42725EAA"/>
    <w:styleLink w:val="1111"/>
    <w:lvl w:ilvl="0">
      <w:start w:val="1"/>
      <w:numFmt w:val="decimal"/>
      <w:pStyle w:val="StylebodybangJustifiedCharCharChar"/>
      <w:suff w:val="nothing"/>
      <w:lvlText w:val="Bảng 9-%1:"/>
      <w:lvlJc w:val="center"/>
      <w:pPr>
        <w:ind w:left="1308" w:firstLine="288"/>
      </w:pPr>
      <w:rPr>
        <w:rFonts w:ascii="Times New Roman" w:hAnsi="Times New Roman" w:hint="default"/>
        <w:b w:val="0"/>
        <w:spacing w:val="0"/>
        <w:position w:val="0"/>
        <w:sz w:val="24"/>
        <w:szCs w:val="24"/>
      </w:rPr>
    </w:lvl>
    <w:lvl w:ilvl="1">
      <w:start w:val="1"/>
      <w:numFmt w:val="none"/>
      <w:lvlText w:val=""/>
      <w:lvlJc w:val="center"/>
      <w:pPr>
        <w:tabs>
          <w:tab w:val="num" w:pos="58"/>
        </w:tabs>
        <w:ind w:left="58" w:firstLine="0"/>
      </w:pPr>
      <w:rPr>
        <w:rFonts w:hint="default"/>
      </w:rPr>
    </w:lvl>
    <w:lvl w:ilvl="2">
      <w:start w:val="1"/>
      <w:numFmt w:val="decimal"/>
      <w:lvlText w:val="%1.%2.%3."/>
      <w:lvlJc w:val="left"/>
      <w:pPr>
        <w:tabs>
          <w:tab w:val="num" w:pos="1441"/>
        </w:tabs>
        <w:ind w:left="1225" w:hanging="504"/>
      </w:pPr>
      <w:rPr>
        <w:rFonts w:hint="default"/>
      </w:rPr>
    </w:lvl>
    <w:lvl w:ilvl="3">
      <w:start w:val="1"/>
      <w:numFmt w:val="decimal"/>
      <w:lvlText w:val="%1.%2.%3.%4."/>
      <w:lvlJc w:val="left"/>
      <w:pPr>
        <w:tabs>
          <w:tab w:val="num" w:pos="2161"/>
        </w:tabs>
        <w:ind w:left="1729" w:hanging="648"/>
      </w:pPr>
      <w:rPr>
        <w:rFonts w:hint="default"/>
      </w:rPr>
    </w:lvl>
    <w:lvl w:ilvl="4">
      <w:start w:val="1"/>
      <w:numFmt w:val="decimal"/>
      <w:lvlText w:val="%1.%2.%3.%4.%5."/>
      <w:lvlJc w:val="left"/>
      <w:pPr>
        <w:tabs>
          <w:tab w:val="num" w:pos="2521"/>
        </w:tabs>
        <w:ind w:left="2233" w:hanging="792"/>
      </w:pPr>
      <w:rPr>
        <w:rFonts w:hint="default"/>
      </w:rPr>
    </w:lvl>
    <w:lvl w:ilvl="5">
      <w:start w:val="1"/>
      <w:numFmt w:val="decimal"/>
      <w:lvlText w:val="%1.%2.%3.%4.%5.%6."/>
      <w:lvlJc w:val="left"/>
      <w:pPr>
        <w:tabs>
          <w:tab w:val="num" w:pos="3241"/>
        </w:tabs>
        <w:ind w:left="2737" w:hanging="936"/>
      </w:pPr>
      <w:rPr>
        <w:rFonts w:hint="default"/>
      </w:rPr>
    </w:lvl>
    <w:lvl w:ilvl="6">
      <w:start w:val="1"/>
      <w:numFmt w:val="decimal"/>
      <w:lvlText w:val="%1.%2.%3.%4.%5.%6.%7."/>
      <w:lvlJc w:val="left"/>
      <w:pPr>
        <w:tabs>
          <w:tab w:val="num" w:pos="3601"/>
        </w:tabs>
        <w:ind w:left="3241" w:hanging="1080"/>
      </w:pPr>
      <w:rPr>
        <w:rFonts w:hint="default"/>
      </w:rPr>
    </w:lvl>
    <w:lvl w:ilvl="7">
      <w:start w:val="1"/>
      <w:numFmt w:val="decimal"/>
      <w:lvlText w:val="%1.%2.%3.%4.%5.%6.%7.%8."/>
      <w:lvlJc w:val="left"/>
      <w:pPr>
        <w:tabs>
          <w:tab w:val="num" w:pos="4321"/>
        </w:tabs>
        <w:ind w:left="3745" w:hanging="1224"/>
      </w:pPr>
      <w:rPr>
        <w:rFonts w:hint="default"/>
      </w:rPr>
    </w:lvl>
    <w:lvl w:ilvl="8">
      <w:start w:val="1"/>
      <w:numFmt w:val="decimal"/>
      <w:lvlText w:val="%1.%2.%3.%4.%5.%6.%7.%8.%9."/>
      <w:lvlJc w:val="left"/>
      <w:pPr>
        <w:tabs>
          <w:tab w:val="num" w:pos="4681"/>
        </w:tabs>
        <w:ind w:left="4321" w:hanging="1440"/>
      </w:pPr>
      <w:rPr>
        <w:rFonts w:hint="default"/>
      </w:rPr>
    </w:lvl>
  </w:abstractNum>
  <w:abstractNum w:abstractNumId="12" w15:restartNumberingAfterBreak="0">
    <w:nsid w:val="03866533"/>
    <w:multiLevelType w:val="hybridMultilevel"/>
    <w:tmpl w:val="30B4EB44"/>
    <w:lvl w:ilvl="0" w:tplc="15DAAACC">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8B1900"/>
    <w:multiLevelType w:val="multilevel"/>
    <w:tmpl w:val="038B19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4B675BA"/>
    <w:multiLevelType w:val="hybridMultilevel"/>
    <w:tmpl w:val="4426BF54"/>
    <w:lvl w:ilvl="0" w:tplc="1C2AEB24">
      <w:numFmt w:val="bullet"/>
      <w:lvlText w:val="-"/>
      <w:lvlJc w:val="left"/>
      <w:pPr>
        <w:ind w:left="720" w:hanging="360"/>
      </w:pPr>
      <w:rPr>
        <w:rFonts w:ascii="Times New Roman" w:eastAsia="Times New Roman" w:hAnsi="Times New Roman" w:cs="Times New Roman" w:hint="default"/>
        <w:b/>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C54430"/>
    <w:multiLevelType w:val="hybridMultilevel"/>
    <w:tmpl w:val="66E4AD0A"/>
    <w:lvl w:ilvl="0" w:tplc="0B4A6CEA">
      <w:numFmt w:val="bullet"/>
      <w:lvlText w:val="-"/>
      <w:lvlJc w:val="left"/>
      <w:pPr>
        <w:ind w:left="1287" w:hanging="360"/>
      </w:pPr>
      <w:rPr>
        <w:rFonts w:ascii="Times New Roman" w:eastAsia="Times New Roman" w:hAnsi="Times New Roman" w:cs="Times New Roman" w:hint="default"/>
        <w:b/>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08A54B71"/>
    <w:multiLevelType w:val="hybridMultilevel"/>
    <w:tmpl w:val="C8F84580"/>
    <w:lvl w:ilvl="0" w:tplc="04090019">
      <w:start w:val="1"/>
      <w:numFmt w:val="bullet"/>
      <w:lvlText w:val="-"/>
      <w:lvlJc w:val="left"/>
      <w:pPr>
        <w:ind w:left="720" w:hanging="360"/>
      </w:pPr>
      <w:rPr>
        <w:rFonts w:ascii="VNI-Times" w:eastAsia="Times New Roman" w:hAnsi="VNI-Times" w:cs="Times New Roman" w:hint="default"/>
      </w:rPr>
    </w:lvl>
    <w:lvl w:ilvl="1" w:tplc="04090003" w:tentative="1">
      <w:start w:val="1"/>
      <w:numFmt w:val="bullet"/>
      <w:pStyle w:val="cap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8C056F0"/>
    <w:multiLevelType w:val="hybridMultilevel"/>
    <w:tmpl w:val="E12AAA30"/>
    <w:lvl w:ilvl="0" w:tplc="52DC3ECA">
      <w:start w:val="3"/>
      <w:numFmt w:val="bullet"/>
      <w:lvlText w:val="+"/>
      <w:lvlJc w:val="left"/>
      <w:pPr>
        <w:ind w:left="1287" w:hanging="360"/>
      </w:pPr>
      <w:rPr>
        <w:rFonts w:ascii="Times New Roman" w:eastAsia="Times New Roman" w:hAnsi="Times New Roman" w:cs="Times New Roman" w:hint="default"/>
        <w:b w:val="0"/>
        <w:color w:val="0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0B5329F3"/>
    <w:multiLevelType w:val="hybridMultilevel"/>
    <w:tmpl w:val="318C36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B864F0A"/>
    <w:multiLevelType w:val="hybridMultilevel"/>
    <w:tmpl w:val="20188B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C45538B"/>
    <w:multiLevelType w:val="hybridMultilevel"/>
    <w:tmpl w:val="EA6A88B4"/>
    <w:lvl w:ilvl="0" w:tplc="04090001">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CC6BBD"/>
    <w:multiLevelType w:val="hybridMultilevel"/>
    <w:tmpl w:val="E758B3F4"/>
    <w:lvl w:ilvl="0" w:tplc="1A045782">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74765856">
      <w:numFmt w:val="bullet"/>
      <w:lvlText w:val="-"/>
      <w:lvlJc w:val="left"/>
      <w:pPr>
        <w:tabs>
          <w:tab w:val="num" w:pos="600"/>
        </w:tabs>
        <w:ind w:left="600" w:hanging="360"/>
      </w:pPr>
      <w:rPr>
        <w:rFonts w:ascii="Times New Roman" w:eastAsia="Times New Roman" w:hAnsi="Times New Roman" w:cs="Times New Roman" w:hint="default"/>
        <w:color w:val="auto"/>
      </w:rPr>
    </w:lvl>
    <w:lvl w:ilvl="3" w:tplc="0409000F">
      <w:start w:val="1"/>
      <w:numFmt w:val="bullet"/>
      <w:lvlText w:val=""/>
      <w:lvlJc w:val="left"/>
      <w:pPr>
        <w:tabs>
          <w:tab w:val="num" w:pos="2880"/>
        </w:tabs>
        <w:ind w:left="2880" w:hanging="360"/>
      </w:pPr>
      <w:rPr>
        <w:rFonts w:ascii="Symbol" w:hAnsi="Symbol" w:hint="default"/>
      </w:rPr>
    </w:lvl>
    <w:lvl w:ilvl="4" w:tplc="B44C3584">
      <w:start w:val="5"/>
      <w:numFmt w:val="bullet"/>
      <w:lvlText w:val=""/>
      <w:lvlJc w:val="left"/>
      <w:pPr>
        <w:ind w:left="3600" w:hanging="360"/>
      </w:pPr>
      <w:rPr>
        <w:rFonts w:ascii="Wingdings" w:eastAsiaTheme="minorEastAsia" w:hAnsi="Wingdings" w:cstheme="minorBidi"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16B17"/>
    <w:multiLevelType w:val="hybridMultilevel"/>
    <w:tmpl w:val="5D70F5D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3" w15:restartNumberingAfterBreak="0">
    <w:nsid w:val="10B63A07"/>
    <w:multiLevelType w:val="hybridMultilevel"/>
    <w:tmpl w:val="C166EC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2F1566B"/>
    <w:multiLevelType w:val="hybridMultilevel"/>
    <w:tmpl w:val="397E05CC"/>
    <w:lvl w:ilvl="0" w:tplc="04090019">
      <w:start w:val="1"/>
      <w:numFmt w:val="bullet"/>
      <w:pStyle w:val="ch"/>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564FB7"/>
    <w:multiLevelType w:val="hybridMultilevel"/>
    <w:tmpl w:val="F0AEE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7153DB6"/>
    <w:multiLevelType w:val="hybridMultilevel"/>
    <w:tmpl w:val="C48CC076"/>
    <w:lvl w:ilvl="0" w:tplc="AD08B0F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1A7239CA"/>
    <w:multiLevelType w:val="hybridMultilevel"/>
    <w:tmpl w:val="77E29450"/>
    <w:lvl w:ilvl="0" w:tplc="2AA2D600">
      <w:start w:val="1"/>
      <w:numFmt w:val="bullet"/>
      <w:lvlText w:val="+"/>
      <w:lvlJc w:val="left"/>
      <w:pPr>
        <w:ind w:left="1077" w:hanging="360"/>
      </w:pPr>
      <w:rPr>
        <w:rFonts w:ascii="Symbol" w:hAnsi="Symbol" w:cs="Courier New"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8" w15:restartNumberingAfterBreak="0">
    <w:nsid w:val="1CAA5144"/>
    <w:multiLevelType w:val="hybridMultilevel"/>
    <w:tmpl w:val="C7580B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E0726D4"/>
    <w:multiLevelType w:val="multilevel"/>
    <w:tmpl w:val="EEEC9260"/>
    <w:styleLink w:val="111111"/>
    <w:lvl w:ilvl="0">
      <w:start w:val="1"/>
      <w:numFmt w:val="bullet"/>
      <w:lvlText w:val=""/>
      <w:lvlJc w:val="left"/>
      <w:pPr>
        <w:tabs>
          <w:tab w:val="num" w:pos="-703"/>
        </w:tabs>
        <w:ind w:left="-703" w:hanging="737"/>
      </w:pPr>
      <w:rPr>
        <w:rFonts w:ascii="Wingdings" w:hAnsi="Wingdings" w:hint="default"/>
      </w:rPr>
    </w:lvl>
    <w:lvl w:ilvl="1" w:tentative="1">
      <w:start w:val="1"/>
      <w:numFmt w:val="bullet"/>
      <w:lvlText w:val="o"/>
      <w:lvlJc w:val="left"/>
      <w:pPr>
        <w:tabs>
          <w:tab w:val="num" w:pos="0"/>
        </w:tabs>
        <w:ind w:left="0" w:hanging="360"/>
      </w:pPr>
      <w:rPr>
        <w:rFonts w:ascii="Courier New" w:hAnsi="Courier New" w:cs="Courier New" w:hint="default"/>
      </w:rPr>
    </w:lvl>
    <w:lvl w:ilvl="2" w:tentative="1">
      <w:start w:val="1"/>
      <w:numFmt w:val="bullet"/>
      <w:lvlText w:val=""/>
      <w:lvlJc w:val="left"/>
      <w:pPr>
        <w:tabs>
          <w:tab w:val="num" w:pos="720"/>
        </w:tabs>
        <w:ind w:left="720" w:hanging="360"/>
      </w:pPr>
      <w:rPr>
        <w:rFonts w:ascii="Wingdings" w:hAnsi="Wingdings" w:hint="default"/>
      </w:rPr>
    </w:lvl>
    <w:lvl w:ilvl="3" w:tentative="1">
      <w:start w:val="1"/>
      <w:numFmt w:val="bullet"/>
      <w:pStyle w:val="Cap4"/>
      <w:lvlText w:val=""/>
      <w:lvlJc w:val="left"/>
      <w:pPr>
        <w:tabs>
          <w:tab w:val="num" w:pos="1440"/>
        </w:tabs>
        <w:ind w:left="1440" w:hanging="360"/>
      </w:pPr>
      <w:rPr>
        <w:rFonts w:ascii="Symbol" w:hAnsi="Symbol" w:hint="default"/>
      </w:rPr>
    </w:lvl>
    <w:lvl w:ilvl="4" w:tentative="1">
      <w:start w:val="1"/>
      <w:numFmt w:val="bullet"/>
      <w:lvlText w:val="o"/>
      <w:lvlJc w:val="left"/>
      <w:pPr>
        <w:tabs>
          <w:tab w:val="num" w:pos="2160"/>
        </w:tabs>
        <w:ind w:left="2160" w:hanging="360"/>
      </w:pPr>
      <w:rPr>
        <w:rFonts w:ascii="Courier New" w:hAnsi="Courier New" w:cs="Courier New" w:hint="default"/>
      </w:rPr>
    </w:lvl>
    <w:lvl w:ilvl="5" w:tentative="1">
      <w:start w:val="1"/>
      <w:numFmt w:val="bullet"/>
      <w:lvlText w:val=""/>
      <w:lvlJc w:val="left"/>
      <w:pPr>
        <w:tabs>
          <w:tab w:val="num" w:pos="2880"/>
        </w:tabs>
        <w:ind w:left="2880" w:hanging="360"/>
      </w:pPr>
      <w:rPr>
        <w:rFonts w:ascii="Wingdings" w:hAnsi="Wingdings" w:hint="default"/>
      </w:rPr>
    </w:lvl>
    <w:lvl w:ilvl="6" w:tentative="1">
      <w:start w:val="1"/>
      <w:numFmt w:val="bullet"/>
      <w:lvlText w:val=""/>
      <w:lvlJc w:val="left"/>
      <w:pPr>
        <w:tabs>
          <w:tab w:val="num" w:pos="3600"/>
        </w:tabs>
        <w:ind w:left="3600" w:hanging="360"/>
      </w:pPr>
      <w:rPr>
        <w:rFonts w:ascii="Symbol" w:hAnsi="Symbol" w:hint="default"/>
      </w:rPr>
    </w:lvl>
    <w:lvl w:ilvl="7" w:tentative="1">
      <w:start w:val="1"/>
      <w:numFmt w:val="bullet"/>
      <w:lvlText w:val="o"/>
      <w:lvlJc w:val="left"/>
      <w:pPr>
        <w:tabs>
          <w:tab w:val="num" w:pos="4320"/>
        </w:tabs>
        <w:ind w:left="4320" w:hanging="360"/>
      </w:pPr>
      <w:rPr>
        <w:rFonts w:ascii="Courier New" w:hAnsi="Courier New" w:cs="Courier New" w:hint="default"/>
      </w:rPr>
    </w:lvl>
    <w:lvl w:ilvl="8" w:tentative="1">
      <w:start w:val="1"/>
      <w:numFmt w:val="bullet"/>
      <w:lvlText w:val=""/>
      <w:lvlJc w:val="left"/>
      <w:pPr>
        <w:tabs>
          <w:tab w:val="num" w:pos="5040"/>
        </w:tabs>
        <w:ind w:left="5040" w:hanging="360"/>
      </w:pPr>
      <w:rPr>
        <w:rFonts w:ascii="Wingdings" w:hAnsi="Wingdings" w:hint="default"/>
      </w:rPr>
    </w:lvl>
  </w:abstractNum>
  <w:abstractNum w:abstractNumId="30" w15:restartNumberingAfterBreak="0">
    <w:nsid w:val="1F692423"/>
    <w:multiLevelType w:val="hybridMultilevel"/>
    <w:tmpl w:val="FEAE25F8"/>
    <w:lvl w:ilvl="0" w:tplc="04090005">
      <w:start w:val="1"/>
      <w:numFmt w:val="bullet"/>
      <w:lvlText w:val=""/>
      <w:lvlJc w:val="left"/>
      <w:pPr>
        <w:ind w:left="1434" w:hanging="360"/>
      </w:pPr>
      <w:rPr>
        <w:rFonts w:ascii="Wingdings" w:hAnsi="Wingdings" w:hint="default"/>
      </w:rPr>
    </w:lvl>
    <w:lvl w:ilvl="1" w:tplc="04090003" w:tentative="1">
      <w:start w:val="1"/>
      <w:numFmt w:val="bullet"/>
      <w:pStyle w:val="11XT"/>
      <w:lvlText w:val="o"/>
      <w:lvlJc w:val="left"/>
      <w:pPr>
        <w:ind w:left="2154" w:hanging="360"/>
      </w:pPr>
      <w:rPr>
        <w:rFonts w:ascii="Courier New" w:hAnsi="Courier New" w:cs="Courier New" w:hint="default"/>
      </w:rPr>
    </w:lvl>
    <w:lvl w:ilvl="2" w:tplc="04090005" w:tentative="1">
      <w:start w:val="1"/>
      <w:numFmt w:val="bullet"/>
      <w:pStyle w:val="111XT2"/>
      <w:lvlText w:val=""/>
      <w:lvlJc w:val="left"/>
      <w:pPr>
        <w:ind w:left="2874" w:hanging="360"/>
      </w:pPr>
      <w:rPr>
        <w:rFonts w:ascii="Wingdings" w:hAnsi="Wingdings" w:hint="default"/>
      </w:rPr>
    </w:lvl>
    <w:lvl w:ilvl="3" w:tplc="04090001" w:tentative="1">
      <w:start w:val="1"/>
      <w:numFmt w:val="bullet"/>
      <w:pStyle w:val="1111XT1"/>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31" w15:restartNumberingAfterBreak="0">
    <w:nsid w:val="20F46631"/>
    <w:multiLevelType w:val="hybridMultilevel"/>
    <w:tmpl w:val="7CA64E20"/>
    <w:lvl w:ilvl="0" w:tplc="4E28EA48">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4"/>
      <w:numFmt w:val="bullet"/>
      <w:lvlText w:val="+"/>
      <w:lvlJc w:val="left"/>
      <w:pPr>
        <w:tabs>
          <w:tab w:val="num" w:pos="1400"/>
        </w:tabs>
        <w:ind w:left="1400" w:hanging="360"/>
      </w:pPr>
      <w:rPr>
        <w:rFonts w:ascii="Times New Roman" w:eastAsia="Times New Roman" w:hAnsi="Times New Roman" w:cs="Times New Roman" w:hint="default"/>
        <w:color w:val="auto"/>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451DE3"/>
    <w:multiLevelType w:val="hybridMultilevel"/>
    <w:tmpl w:val="2A6CEA5C"/>
    <w:lvl w:ilvl="0" w:tplc="3C10C68A">
      <w:start w:val="2"/>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B71234"/>
    <w:multiLevelType w:val="hybridMultilevel"/>
    <w:tmpl w:val="1D7474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4010536"/>
    <w:multiLevelType w:val="hybridMultilevel"/>
    <w:tmpl w:val="1C2AF958"/>
    <w:lvl w:ilvl="0" w:tplc="506CAC7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4701C39"/>
    <w:multiLevelType w:val="hybridMultilevel"/>
    <w:tmpl w:val="D628403C"/>
    <w:lvl w:ilvl="0" w:tplc="A662838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8B13CCB"/>
    <w:multiLevelType w:val="hybridMultilevel"/>
    <w:tmpl w:val="E5568F66"/>
    <w:lvl w:ilvl="0" w:tplc="0B4A6CEA">
      <w:numFmt w:val="bullet"/>
      <w:lvlText w:val="-"/>
      <w:lvlJc w:val="left"/>
      <w:pPr>
        <w:ind w:left="1287" w:hanging="360"/>
      </w:pPr>
      <w:rPr>
        <w:rFonts w:ascii="Times New Roman" w:eastAsia="Times New Roman" w:hAnsi="Times New Roman" w:cs="Times New Roman" w:hint="default"/>
        <w:b/>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7" w15:restartNumberingAfterBreak="0">
    <w:nsid w:val="29B253B1"/>
    <w:multiLevelType w:val="multilevel"/>
    <w:tmpl w:val="B05C6BF6"/>
    <w:lvl w:ilvl="0">
      <w:start w:val="1"/>
      <w:numFmt w:val="decimal"/>
      <w:pStyle w:val="S"/>
      <w:suff w:val="space"/>
      <w:lvlText w:val="Sơ đồ %1."/>
      <w:lvlJc w:val="left"/>
      <w:pPr>
        <w:ind w:left="1440" w:firstLine="0"/>
      </w:pPr>
      <w:rPr>
        <w:rFonts w:hint="default"/>
        <w:i w:val="0"/>
      </w:rPr>
    </w:lvl>
    <w:lvl w:ilvl="1">
      <w:start w:val="1"/>
      <w:numFmt w:val="none"/>
      <w:suff w:val="nothing"/>
      <w:lvlText w:val=""/>
      <w:lvlJc w:val="left"/>
      <w:pPr>
        <w:ind w:left="-3510" w:firstLine="0"/>
      </w:pPr>
      <w:rPr>
        <w:rFonts w:hint="default"/>
      </w:rPr>
    </w:lvl>
    <w:lvl w:ilvl="2">
      <w:start w:val="1"/>
      <w:numFmt w:val="none"/>
      <w:suff w:val="nothing"/>
      <w:lvlText w:val="%3"/>
      <w:lvlJc w:val="left"/>
      <w:pPr>
        <w:ind w:left="-3510" w:firstLine="0"/>
      </w:pPr>
      <w:rPr>
        <w:rFonts w:hint="default"/>
      </w:rPr>
    </w:lvl>
    <w:lvl w:ilvl="3">
      <w:start w:val="1"/>
      <w:numFmt w:val="none"/>
      <w:suff w:val="nothing"/>
      <w:lvlText w:val="%3"/>
      <w:lvlJc w:val="left"/>
      <w:pPr>
        <w:ind w:left="-3510" w:firstLine="0"/>
      </w:pPr>
      <w:rPr>
        <w:rFonts w:hint="default"/>
      </w:rPr>
    </w:lvl>
    <w:lvl w:ilvl="4">
      <w:start w:val="1"/>
      <w:numFmt w:val="none"/>
      <w:suff w:val="nothing"/>
      <w:lvlText w:val=""/>
      <w:lvlJc w:val="left"/>
      <w:pPr>
        <w:ind w:left="-3510" w:firstLine="0"/>
      </w:pPr>
      <w:rPr>
        <w:rFonts w:hint="default"/>
      </w:rPr>
    </w:lvl>
    <w:lvl w:ilvl="5">
      <w:start w:val="1"/>
      <w:numFmt w:val="none"/>
      <w:suff w:val="nothing"/>
      <w:lvlText w:val=""/>
      <w:lvlJc w:val="left"/>
      <w:pPr>
        <w:ind w:left="-3510" w:firstLine="0"/>
      </w:pPr>
      <w:rPr>
        <w:rFonts w:hint="default"/>
      </w:rPr>
    </w:lvl>
    <w:lvl w:ilvl="6">
      <w:start w:val="1"/>
      <w:numFmt w:val="none"/>
      <w:suff w:val="nothing"/>
      <w:lvlText w:val=""/>
      <w:lvlJc w:val="left"/>
      <w:pPr>
        <w:ind w:left="-3510" w:firstLine="0"/>
      </w:pPr>
      <w:rPr>
        <w:rFonts w:hint="default"/>
      </w:rPr>
    </w:lvl>
    <w:lvl w:ilvl="7">
      <w:start w:val="1"/>
      <w:numFmt w:val="none"/>
      <w:suff w:val="nothing"/>
      <w:lvlText w:val=""/>
      <w:lvlJc w:val="left"/>
      <w:pPr>
        <w:ind w:left="-3510" w:firstLine="0"/>
      </w:pPr>
      <w:rPr>
        <w:rFonts w:hint="default"/>
      </w:rPr>
    </w:lvl>
    <w:lvl w:ilvl="8">
      <w:start w:val="1"/>
      <w:numFmt w:val="none"/>
      <w:suff w:val="nothing"/>
      <w:lvlText w:val=""/>
      <w:lvlJc w:val="left"/>
      <w:pPr>
        <w:ind w:left="-3510" w:firstLine="0"/>
      </w:pPr>
      <w:rPr>
        <w:rFonts w:hint="default"/>
      </w:rPr>
    </w:lvl>
  </w:abstractNum>
  <w:abstractNum w:abstractNumId="38" w15:restartNumberingAfterBreak="0">
    <w:nsid w:val="2BDA0EEF"/>
    <w:multiLevelType w:val="hybridMultilevel"/>
    <w:tmpl w:val="4FF002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C4B7913"/>
    <w:multiLevelType w:val="multilevel"/>
    <w:tmpl w:val="7AAEC498"/>
    <w:lvl w:ilvl="0">
      <w:start w:val="1"/>
      <w:numFmt w:val="bullet"/>
      <w:pStyle w:val="VCham"/>
      <w:lvlText w:val="-"/>
      <w:lvlJc w:val="left"/>
      <w:pPr>
        <w:tabs>
          <w:tab w:val="num" w:pos="737"/>
        </w:tabs>
        <w:ind w:left="737" w:hanging="737"/>
      </w:pPr>
      <w:rPr>
        <w:rFonts w:ascii="Courier New" w:hAnsi="Courier New"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CBB4B53"/>
    <w:multiLevelType w:val="multilevel"/>
    <w:tmpl w:val="2E98EF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2E8D1D1B"/>
    <w:multiLevelType w:val="hybridMultilevel"/>
    <w:tmpl w:val="82C40200"/>
    <w:lvl w:ilvl="0" w:tplc="52DC3ECA">
      <w:start w:val="3"/>
      <w:numFmt w:val="bullet"/>
      <w:lvlText w:val="+"/>
      <w:lvlJc w:val="left"/>
      <w:pPr>
        <w:ind w:left="720" w:hanging="360"/>
      </w:pPr>
      <w:rPr>
        <w:rFonts w:ascii="Times New Roman" w:eastAsia="Times New Roman" w:hAnsi="Times New Roman" w:cs="Times New Roman" w:hint="default"/>
        <w:b w:val="0"/>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F894ED8"/>
    <w:multiLevelType w:val="multilevel"/>
    <w:tmpl w:val="D4A2C862"/>
    <w:lvl w:ilvl="0">
      <w:start w:val="3"/>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370B524F"/>
    <w:multiLevelType w:val="hybridMultilevel"/>
    <w:tmpl w:val="04941124"/>
    <w:lvl w:ilvl="0" w:tplc="AA98374A">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8BB2565"/>
    <w:multiLevelType w:val="hybridMultilevel"/>
    <w:tmpl w:val="36189F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BD462C3"/>
    <w:multiLevelType w:val="hybridMultilevel"/>
    <w:tmpl w:val="D0549C90"/>
    <w:lvl w:ilvl="0" w:tplc="DB8C2E62">
      <w:start w:val="1"/>
      <w:numFmt w:val="decimal"/>
      <w:pStyle w:val="Bangbieu"/>
      <w:suff w:val="space"/>
      <w:lvlText w:val="Bảng %1."/>
      <w:lvlJc w:val="left"/>
      <w:pPr>
        <w:ind w:left="1080" w:hanging="360"/>
      </w:pPr>
      <w:rPr>
        <w:rFonts w:hint="default"/>
        <w:b/>
        <w:i w:val="0"/>
        <w:sz w:val="26"/>
        <w:szCs w:val="26"/>
      </w:r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start w:val="1"/>
      <w:numFmt w:val="decimal"/>
      <w:lvlText w:val="(%4)"/>
      <w:lvlJc w:val="righ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46" w15:restartNumberingAfterBreak="0">
    <w:nsid w:val="3C9A207C"/>
    <w:multiLevelType w:val="hybridMultilevel"/>
    <w:tmpl w:val="F4ACFD70"/>
    <w:lvl w:ilvl="0" w:tplc="517A2B52">
      <w:start w:val="1"/>
      <w:numFmt w:val="bullet"/>
      <w:lvlText w:val="-"/>
      <w:lvlJc w:val="left"/>
      <w:pPr>
        <w:ind w:left="720" w:hanging="360"/>
      </w:pPr>
      <w:rPr>
        <w:rFonts w:ascii="Courier New" w:hAnsi="Courier New" w:hint="default"/>
        <w:b w:val="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4AE156B"/>
    <w:multiLevelType w:val="multilevel"/>
    <w:tmpl w:val="C3E0F870"/>
    <w:lvl w:ilvl="0">
      <w:start w:val="5"/>
      <w:numFmt w:val="bullet"/>
      <w:lvlText w:val="-"/>
      <w:lvlJc w:val="left"/>
      <w:pPr>
        <w:ind w:left="720" w:hanging="360"/>
      </w:pPr>
      <w:rPr>
        <w:rFonts w:ascii="Times New Roman" w:eastAsia="Times New Roman" w:hAnsi="Times New Roman" w:cs="Times New Roman"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46E45375"/>
    <w:multiLevelType w:val="hybridMultilevel"/>
    <w:tmpl w:val="07A6B1E6"/>
    <w:lvl w:ilvl="0" w:tplc="AA98374A">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4C6C77"/>
    <w:multiLevelType w:val="multilevel"/>
    <w:tmpl w:val="D7F443E8"/>
    <w:lvl w:ilvl="0">
      <w:start w:val="1"/>
      <w:numFmt w:val="bullet"/>
      <w:pStyle w:val="ListBullet3"/>
      <w:lvlText w:val="-"/>
      <w:lvlJc w:val="left"/>
      <w:pPr>
        <w:tabs>
          <w:tab w:val="num" w:pos="737"/>
        </w:tabs>
        <w:ind w:left="737" w:hanging="737"/>
      </w:pPr>
      <w:rPr>
        <w:rFonts w:ascii="Courier New" w:hAnsi="Courier New"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FBD4CA4"/>
    <w:multiLevelType w:val="hybridMultilevel"/>
    <w:tmpl w:val="29004B44"/>
    <w:lvl w:ilvl="0" w:tplc="52DC3ECA">
      <w:start w:val="3"/>
      <w:numFmt w:val="bullet"/>
      <w:lvlText w:val="+"/>
      <w:lvlJc w:val="left"/>
      <w:pPr>
        <w:ind w:left="1287" w:hanging="360"/>
      </w:pPr>
      <w:rPr>
        <w:rFonts w:ascii="Times New Roman" w:eastAsia="Times New Roman" w:hAnsi="Times New Roman" w:cs="Times New Roman" w:hint="default"/>
        <w:b w:val="0"/>
        <w:color w:val="0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15:restartNumberingAfterBreak="0">
    <w:nsid w:val="50703182"/>
    <w:multiLevelType w:val="multilevel"/>
    <w:tmpl w:val="17AEDCB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Times New Roman" w:hAnsi="Times New Roman" w:cs="Times New Roman" w:hint="default"/>
        <w:b/>
      </w:rPr>
    </w:lvl>
    <w:lvl w:ilvl="2">
      <w:start w:val="1"/>
      <w:numFmt w:val="decimal"/>
      <w:isLgl/>
      <w:lvlText w:val="%1.%2.%3."/>
      <w:lvlJc w:val="left"/>
      <w:pPr>
        <w:ind w:left="1080" w:hanging="720"/>
      </w:pPr>
      <w:rPr>
        <w:rFonts w:ascii="Times New Roman" w:hAnsi="Times New Roman" w:cs="Times New Roman" w:hint="default"/>
        <w:b w:val="0"/>
      </w:rPr>
    </w:lvl>
    <w:lvl w:ilvl="3">
      <w:start w:val="1"/>
      <w:numFmt w:val="decimal"/>
      <w:isLgl/>
      <w:lvlText w:val="%1.%2.%3.%4."/>
      <w:lvlJc w:val="left"/>
      <w:pPr>
        <w:ind w:left="1440" w:hanging="1080"/>
      </w:pPr>
      <w:rPr>
        <w:rFonts w:ascii="Times New Roman" w:hAnsi="Times New Roman" w:cs="Times New Roman" w:hint="default"/>
        <w:b w:val="0"/>
      </w:rPr>
    </w:lvl>
    <w:lvl w:ilvl="4">
      <w:start w:val="1"/>
      <w:numFmt w:val="decimal"/>
      <w:isLgl/>
      <w:lvlText w:val="%1.%2.%3.%4.%5."/>
      <w:lvlJc w:val="left"/>
      <w:pPr>
        <w:ind w:left="1440" w:hanging="1080"/>
      </w:pPr>
      <w:rPr>
        <w:rFonts w:ascii="Times New Roman" w:hAnsi="Times New Roman" w:cs="Times New Roman" w:hint="default"/>
        <w:b w:val="0"/>
      </w:rPr>
    </w:lvl>
    <w:lvl w:ilvl="5">
      <w:start w:val="1"/>
      <w:numFmt w:val="decimal"/>
      <w:isLgl/>
      <w:lvlText w:val="%1.%2.%3.%4.%5.%6."/>
      <w:lvlJc w:val="left"/>
      <w:pPr>
        <w:ind w:left="1800" w:hanging="1440"/>
      </w:pPr>
      <w:rPr>
        <w:rFonts w:ascii="Times New Roman" w:hAnsi="Times New Roman" w:cs="Times New Roman" w:hint="default"/>
        <w:b w:val="0"/>
      </w:rPr>
    </w:lvl>
    <w:lvl w:ilvl="6">
      <w:start w:val="1"/>
      <w:numFmt w:val="decimal"/>
      <w:isLgl/>
      <w:lvlText w:val="%1.%2.%3.%4.%5.%6.%7."/>
      <w:lvlJc w:val="left"/>
      <w:pPr>
        <w:ind w:left="1800" w:hanging="1440"/>
      </w:pPr>
      <w:rPr>
        <w:rFonts w:ascii="Times New Roman" w:hAnsi="Times New Roman" w:cs="Times New Roman" w:hint="default"/>
        <w:b w:val="0"/>
      </w:rPr>
    </w:lvl>
    <w:lvl w:ilvl="7">
      <w:start w:val="1"/>
      <w:numFmt w:val="decimal"/>
      <w:isLgl/>
      <w:lvlText w:val="%1.%2.%3.%4.%5.%6.%7.%8."/>
      <w:lvlJc w:val="left"/>
      <w:pPr>
        <w:ind w:left="2160" w:hanging="1800"/>
      </w:pPr>
      <w:rPr>
        <w:rFonts w:ascii="Times New Roman" w:hAnsi="Times New Roman" w:cs="Times New Roman" w:hint="default"/>
        <w:b w:val="0"/>
      </w:rPr>
    </w:lvl>
    <w:lvl w:ilvl="8">
      <w:start w:val="1"/>
      <w:numFmt w:val="decimal"/>
      <w:isLgl/>
      <w:lvlText w:val="%1.%2.%3.%4.%5.%6.%7.%8.%9."/>
      <w:lvlJc w:val="left"/>
      <w:pPr>
        <w:ind w:left="2160" w:hanging="1800"/>
      </w:pPr>
      <w:rPr>
        <w:rFonts w:ascii="Times New Roman" w:hAnsi="Times New Roman" w:cs="Times New Roman" w:hint="default"/>
        <w:b w:val="0"/>
      </w:rPr>
    </w:lvl>
  </w:abstractNum>
  <w:abstractNum w:abstractNumId="52" w15:restartNumberingAfterBreak="0">
    <w:nsid w:val="516E2922"/>
    <w:multiLevelType w:val="multilevel"/>
    <w:tmpl w:val="EA2C5502"/>
    <w:lvl w:ilvl="0">
      <w:start w:val="1"/>
      <w:numFmt w:val="decimal"/>
      <w:lvlText w:val="%1."/>
      <w:lvlJc w:val="left"/>
      <w:pPr>
        <w:ind w:left="720" w:hanging="360"/>
      </w:pPr>
      <w:rPr>
        <w:rFonts w:hint="default"/>
        <w:i w:val="0"/>
      </w:rPr>
    </w:lvl>
    <w:lvl w:ilvl="1">
      <w:start w:val="1"/>
      <w:numFmt w:val="decimal"/>
      <w:isLgl/>
      <w:lvlText w:val="%1.%2."/>
      <w:lvlJc w:val="left"/>
      <w:pPr>
        <w:ind w:left="1080" w:hanging="720"/>
      </w:pPr>
      <w:rPr>
        <w:rFonts w:cstheme="minorBidi" w:hint="default"/>
        <w:sz w:val="26"/>
      </w:rPr>
    </w:lvl>
    <w:lvl w:ilvl="2">
      <w:start w:val="1"/>
      <w:numFmt w:val="decimalZero"/>
      <w:isLgl/>
      <w:lvlText w:val="%1.%2.%3."/>
      <w:lvlJc w:val="left"/>
      <w:pPr>
        <w:ind w:left="1080" w:hanging="720"/>
      </w:pPr>
      <w:rPr>
        <w:rFonts w:cstheme="minorBidi" w:hint="default"/>
        <w:sz w:val="26"/>
      </w:rPr>
    </w:lvl>
    <w:lvl w:ilvl="3">
      <w:start w:val="1"/>
      <w:numFmt w:val="decimal"/>
      <w:isLgl/>
      <w:lvlText w:val="%1.%2.%3.%4."/>
      <w:lvlJc w:val="left"/>
      <w:pPr>
        <w:ind w:left="1440" w:hanging="1080"/>
      </w:pPr>
      <w:rPr>
        <w:rFonts w:cstheme="minorBidi" w:hint="default"/>
        <w:sz w:val="26"/>
      </w:rPr>
    </w:lvl>
    <w:lvl w:ilvl="4">
      <w:start w:val="1"/>
      <w:numFmt w:val="decimal"/>
      <w:isLgl/>
      <w:lvlText w:val="%1.%2.%3.%4.%5."/>
      <w:lvlJc w:val="left"/>
      <w:pPr>
        <w:ind w:left="1440" w:hanging="1080"/>
      </w:pPr>
      <w:rPr>
        <w:rFonts w:cstheme="minorBidi" w:hint="default"/>
        <w:sz w:val="26"/>
      </w:rPr>
    </w:lvl>
    <w:lvl w:ilvl="5">
      <w:start w:val="1"/>
      <w:numFmt w:val="decimal"/>
      <w:isLgl/>
      <w:lvlText w:val="%1.%2.%3.%4.%5.%6."/>
      <w:lvlJc w:val="left"/>
      <w:pPr>
        <w:ind w:left="1800" w:hanging="1440"/>
      </w:pPr>
      <w:rPr>
        <w:rFonts w:cstheme="minorBidi" w:hint="default"/>
        <w:sz w:val="26"/>
      </w:rPr>
    </w:lvl>
    <w:lvl w:ilvl="6">
      <w:start w:val="1"/>
      <w:numFmt w:val="decimal"/>
      <w:isLgl/>
      <w:lvlText w:val="%1.%2.%3.%4.%5.%6.%7."/>
      <w:lvlJc w:val="left"/>
      <w:pPr>
        <w:ind w:left="1800" w:hanging="1440"/>
      </w:pPr>
      <w:rPr>
        <w:rFonts w:cstheme="minorBidi" w:hint="default"/>
        <w:sz w:val="26"/>
      </w:rPr>
    </w:lvl>
    <w:lvl w:ilvl="7">
      <w:start w:val="1"/>
      <w:numFmt w:val="decimal"/>
      <w:isLgl/>
      <w:lvlText w:val="%1.%2.%3.%4.%5.%6.%7.%8."/>
      <w:lvlJc w:val="left"/>
      <w:pPr>
        <w:ind w:left="2160" w:hanging="1800"/>
      </w:pPr>
      <w:rPr>
        <w:rFonts w:cstheme="minorBidi" w:hint="default"/>
        <w:sz w:val="26"/>
      </w:rPr>
    </w:lvl>
    <w:lvl w:ilvl="8">
      <w:start w:val="1"/>
      <w:numFmt w:val="decimal"/>
      <w:isLgl/>
      <w:lvlText w:val="%1.%2.%3.%4.%5.%6.%7.%8.%9."/>
      <w:lvlJc w:val="left"/>
      <w:pPr>
        <w:ind w:left="2160" w:hanging="1800"/>
      </w:pPr>
      <w:rPr>
        <w:rFonts w:cstheme="minorBidi" w:hint="default"/>
        <w:sz w:val="26"/>
      </w:rPr>
    </w:lvl>
  </w:abstractNum>
  <w:abstractNum w:abstractNumId="53" w15:restartNumberingAfterBreak="0">
    <w:nsid w:val="56BE7AD3"/>
    <w:multiLevelType w:val="hybridMultilevel"/>
    <w:tmpl w:val="F538FE08"/>
    <w:lvl w:ilvl="0" w:tplc="FFFFFFFF">
      <w:start w:val="1"/>
      <w:numFmt w:val="bullet"/>
      <w:lvlText w:val=""/>
      <w:lvlJc w:val="left"/>
      <w:pPr>
        <w:ind w:left="1200" w:hanging="360"/>
      </w:pPr>
      <w:rPr>
        <w:rFonts w:ascii="Symbol" w:hAnsi="Symbol" w:hint="default"/>
      </w:rPr>
    </w:lvl>
    <w:lvl w:ilvl="1" w:tplc="A29227E4">
      <w:start w:val="1"/>
      <w:numFmt w:val="bullet"/>
      <w:lvlText w:val="o"/>
      <w:lvlJc w:val="left"/>
      <w:pPr>
        <w:ind w:left="1920" w:hanging="360"/>
      </w:pPr>
      <w:rPr>
        <w:rFonts w:ascii="Courier New" w:hAnsi="Courier New" w:cs="Courier New" w:hint="default"/>
      </w:rPr>
    </w:lvl>
    <w:lvl w:ilvl="2" w:tplc="FFFFFFFF" w:tentative="1">
      <w:start w:val="1"/>
      <w:numFmt w:val="bullet"/>
      <w:lvlText w:val=""/>
      <w:lvlJc w:val="left"/>
      <w:pPr>
        <w:ind w:left="2640" w:hanging="360"/>
      </w:pPr>
      <w:rPr>
        <w:rFonts w:ascii="Wingdings" w:hAnsi="Wingdings" w:hint="default"/>
      </w:rPr>
    </w:lvl>
    <w:lvl w:ilvl="3" w:tplc="FFFFFFFF" w:tentative="1">
      <w:start w:val="1"/>
      <w:numFmt w:val="bullet"/>
      <w:lvlText w:val=""/>
      <w:lvlJc w:val="left"/>
      <w:pPr>
        <w:ind w:left="3360" w:hanging="360"/>
      </w:pPr>
      <w:rPr>
        <w:rFonts w:ascii="Symbol" w:hAnsi="Symbol" w:hint="default"/>
      </w:rPr>
    </w:lvl>
    <w:lvl w:ilvl="4" w:tplc="FFFFFFFF" w:tentative="1">
      <w:start w:val="1"/>
      <w:numFmt w:val="bullet"/>
      <w:lvlText w:val="o"/>
      <w:lvlJc w:val="left"/>
      <w:pPr>
        <w:ind w:left="4080" w:hanging="360"/>
      </w:pPr>
      <w:rPr>
        <w:rFonts w:ascii="Courier New" w:hAnsi="Courier New" w:cs="Courier New" w:hint="default"/>
      </w:rPr>
    </w:lvl>
    <w:lvl w:ilvl="5" w:tplc="FFFFFFFF" w:tentative="1">
      <w:start w:val="1"/>
      <w:numFmt w:val="bullet"/>
      <w:lvlText w:val=""/>
      <w:lvlJc w:val="left"/>
      <w:pPr>
        <w:ind w:left="4800" w:hanging="360"/>
      </w:pPr>
      <w:rPr>
        <w:rFonts w:ascii="Wingdings" w:hAnsi="Wingdings" w:hint="default"/>
      </w:rPr>
    </w:lvl>
    <w:lvl w:ilvl="6" w:tplc="FFFFFFFF" w:tentative="1">
      <w:start w:val="1"/>
      <w:numFmt w:val="bullet"/>
      <w:lvlText w:val=""/>
      <w:lvlJc w:val="left"/>
      <w:pPr>
        <w:ind w:left="5520" w:hanging="360"/>
      </w:pPr>
      <w:rPr>
        <w:rFonts w:ascii="Symbol" w:hAnsi="Symbol" w:hint="default"/>
      </w:rPr>
    </w:lvl>
    <w:lvl w:ilvl="7" w:tplc="FFFFFFFF" w:tentative="1">
      <w:start w:val="1"/>
      <w:numFmt w:val="bullet"/>
      <w:lvlText w:val="o"/>
      <w:lvlJc w:val="left"/>
      <w:pPr>
        <w:ind w:left="6240" w:hanging="360"/>
      </w:pPr>
      <w:rPr>
        <w:rFonts w:ascii="Courier New" w:hAnsi="Courier New" w:cs="Courier New" w:hint="default"/>
      </w:rPr>
    </w:lvl>
    <w:lvl w:ilvl="8" w:tplc="FFFFFFFF" w:tentative="1">
      <w:start w:val="1"/>
      <w:numFmt w:val="bullet"/>
      <w:lvlText w:val=""/>
      <w:lvlJc w:val="left"/>
      <w:pPr>
        <w:ind w:left="6960" w:hanging="360"/>
      </w:pPr>
      <w:rPr>
        <w:rFonts w:ascii="Wingdings" w:hAnsi="Wingdings" w:hint="default"/>
      </w:rPr>
    </w:lvl>
  </w:abstractNum>
  <w:abstractNum w:abstractNumId="54" w15:restartNumberingAfterBreak="0">
    <w:nsid w:val="57A9319F"/>
    <w:multiLevelType w:val="hybridMultilevel"/>
    <w:tmpl w:val="BB9A95EC"/>
    <w:lvl w:ilvl="0" w:tplc="2F900082">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853377B"/>
    <w:multiLevelType w:val="hybridMultilevel"/>
    <w:tmpl w:val="5F9C7446"/>
    <w:lvl w:ilvl="0" w:tplc="0409000B">
      <w:start w:val="1"/>
      <w:numFmt w:val="bullet"/>
      <w:lvlText w:val="-"/>
      <w:lvlJc w:val="left"/>
      <w:pPr>
        <w:ind w:left="720" w:hanging="360"/>
      </w:pPr>
      <w:rPr>
        <w:rFonts w:ascii="VNI-Times" w:hAnsi="VNI-Time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89801AE"/>
    <w:multiLevelType w:val="hybridMultilevel"/>
    <w:tmpl w:val="44F4B466"/>
    <w:lvl w:ilvl="0" w:tplc="04090019">
      <w:start w:val="1"/>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B4B0D8D"/>
    <w:multiLevelType w:val="hybridMultilevel"/>
    <w:tmpl w:val="20B2BA32"/>
    <w:lvl w:ilvl="0" w:tplc="AA98374A">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FBA1B3F"/>
    <w:multiLevelType w:val="hybridMultilevel"/>
    <w:tmpl w:val="3C501E46"/>
    <w:lvl w:ilvl="0" w:tplc="16BEEF2E">
      <w:start w:val="1"/>
      <w:numFmt w:val="decimal"/>
      <w:pStyle w:val="Hinhve"/>
      <w:suff w:val="space"/>
      <w:lvlText w:val="Hình %1:"/>
      <w:lvlJc w:val="cente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9" w15:restartNumberingAfterBreak="0">
    <w:nsid w:val="601A004A"/>
    <w:multiLevelType w:val="hybridMultilevel"/>
    <w:tmpl w:val="B58EAF60"/>
    <w:lvl w:ilvl="0" w:tplc="DC06542E">
      <w:start w:val="1"/>
      <w:numFmt w:val="bullet"/>
      <w:pStyle w:val="Cp02"/>
      <w:lvlText w:val="+"/>
      <w:lvlJc w:val="left"/>
      <w:pPr>
        <w:ind w:left="1368" w:hanging="360"/>
      </w:pPr>
      <w:rPr>
        <w:rFonts w:ascii="Times New Roman" w:hAnsi="Times New Roman" w:cs="Times New Roman" w:hint="default"/>
        <w:b w:val="0"/>
        <w:i w:val="0"/>
      </w:rPr>
    </w:lvl>
    <w:lvl w:ilvl="1" w:tplc="04090003">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60" w15:restartNumberingAfterBreak="0">
    <w:nsid w:val="648879A7"/>
    <w:multiLevelType w:val="hybridMultilevel"/>
    <w:tmpl w:val="C2D26502"/>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1" w15:restartNumberingAfterBreak="0">
    <w:nsid w:val="64D80839"/>
    <w:multiLevelType w:val="hybridMultilevel"/>
    <w:tmpl w:val="A71698C0"/>
    <w:lvl w:ilvl="0" w:tplc="941A1AFC">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96C176C"/>
    <w:multiLevelType w:val="hybridMultilevel"/>
    <w:tmpl w:val="894A499C"/>
    <w:lvl w:ilvl="0" w:tplc="517A2B52">
      <w:start w:val="1"/>
      <w:numFmt w:val="bullet"/>
      <w:lvlText w:val="-"/>
      <w:lvlJc w:val="left"/>
      <w:pPr>
        <w:ind w:left="1260" w:hanging="360"/>
      </w:pPr>
      <w:rPr>
        <w:rFonts w:ascii="Courier New" w:hAnsi="Courier New" w:hint="default"/>
        <w:b w:val="0"/>
        <w:sz w:val="16"/>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3" w15:restartNumberingAfterBreak="0">
    <w:nsid w:val="71C907BF"/>
    <w:multiLevelType w:val="hybridMultilevel"/>
    <w:tmpl w:val="B5C60A1C"/>
    <w:lvl w:ilvl="0" w:tplc="0B4A6CEA">
      <w:numFmt w:val="bullet"/>
      <w:lvlText w:val="-"/>
      <w:lvlJc w:val="left"/>
      <w:pPr>
        <w:ind w:left="1080" w:hanging="360"/>
      </w:pPr>
      <w:rPr>
        <w:rFonts w:ascii="Times New Roman" w:eastAsia="Times New Roman" w:hAnsi="Times New Roman" w:cs="Times New Roman" w:hint="default"/>
        <w:b/>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1D256CD"/>
    <w:multiLevelType w:val="hybridMultilevel"/>
    <w:tmpl w:val="9886E420"/>
    <w:lvl w:ilvl="0" w:tplc="AA98374A">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1F8086F"/>
    <w:multiLevelType w:val="hybridMultilevel"/>
    <w:tmpl w:val="7F8A5738"/>
    <w:lvl w:ilvl="0" w:tplc="DB8C2E62">
      <w:numFmt w:val="bullet"/>
      <w:lvlText w:val="-"/>
      <w:lvlJc w:val="left"/>
      <w:pPr>
        <w:ind w:left="720" w:hanging="360"/>
      </w:pPr>
      <w:rPr>
        <w:rFonts w:ascii="Times New Roman" w:eastAsia="Times New Roman" w:hAnsi="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16"/>
  </w:num>
  <w:num w:numId="3">
    <w:abstractNumId w:val="33"/>
  </w:num>
  <w:num w:numId="4">
    <w:abstractNumId w:val="49"/>
  </w:num>
  <w:num w:numId="5">
    <w:abstractNumId w:val="39"/>
  </w:num>
  <w:num w:numId="6">
    <w:abstractNumId w:val="24"/>
  </w:num>
  <w:num w:numId="7">
    <w:abstractNumId w:val="56"/>
  </w:num>
  <w:num w:numId="8">
    <w:abstractNumId w:val="58"/>
  </w:num>
  <w:num w:numId="9">
    <w:abstractNumId w:val="45"/>
    <w:lvlOverride w:ilvl="0">
      <w:startOverride w:val="1"/>
    </w:lvlOverride>
  </w:num>
  <w:num w:numId="10">
    <w:abstractNumId w:val="10"/>
  </w:num>
  <w:num w:numId="11">
    <w:abstractNumId w:val="9"/>
  </w:num>
  <w:num w:numId="12">
    <w:abstractNumId w:val="1"/>
  </w:num>
  <w:num w:numId="13">
    <w:abstractNumId w:val="8"/>
  </w:num>
  <w:num w:numId="14">
    <w:abstractNumId w:val="6"/>
  </w:num>
  <w:num w:numId="15">
    <w:abstractNumId w:val="4"/>
  </w:num>
  <w:num w:numId="16">
    <w:abstractNumId w:val="5"/>
  </w:num>
  <w:num w:numId="17">
    <w:abstractNumId w:val="2"/>
  </w:num>
  <w:num w:numId="18">
    <w:abstractNumId w:val="0"/>
  </w:num>
  <w:num w:numId="19">
    <w:abstractNumId w:val="3"/>
  </w:num>
  <w:num w:numId="20">
    <w:abstractNumId w:val="25"/>
  </w:num>
  <w:num w:numId="21">
    <w:abstractNumId w:val="11"/>
  </w:num>
  <w:num w:numId="22">
    <w:abstractNumId w:val="7"/>
  </w:num>
  <w:num w:numId="23">
    <w:abstractNumId w:val="65"/>
  </w:num>
  <w:num w:numId="24">
    <w:abstractNumId w:val="55"/>
  </w:num>
  <w:num w:numId="25">
    <w:abstractNumId w:val="20"/>
  </w:num>
  <w:num w:numId="26">
    <w:abstractNumId w:val="23"/>
  </w:num>
  <w:num w:numId="27">
    <w:abstractNumId w:val="14"/>
  </w:num>
  <w:num w:numId="28">
    <w:abstractNumId w:val="41"/>
  </w:num>
  <w:num w:numId="29">
    <w:abstractNumId w:val="52"/>
  </w:num>
  <w:num w:numId="30">
    <w:abstractNumId w:val="62"/>
  </w:num>
  <w:num w:numId="31">
    <w:abstractNumId w:val="37"/>
  </w:num>
  <w:num w:numId="32">
    <w:abstractNumId w:val="21"/>
  </w:num>
  <w:num w:numId="33">
    <w:abstractNumId w:val="31"/>
  </w:num>
  <w:num w:numId="34">
    <w:abstractNumId w:val="22"/>
  </w:num>
  <w:num w:numId="35">
    <w:abstractNumId w:val="17"/>
  </w:num>
  <w:num w:numId="36">
    <w:abstractNumId w:val="42"/>
  </w:num>
  <w:num w:numId="37">
    <w:abstractNumId w:val="44"/>
  </w:num>
  <w:num w:numId="38">
    <w:abstractNumId w:val="15"/>
  </w:num>
  <w:num w:numId="39">
    <w:abstractNumId w:val="36"/>
  </w:num>
  <w:num w:numId="40">
    <w:abstractNumId w:val="63"/>
  </w:num>
  <w:num w:numId="41">
    <w:abstractNumId w:val="60"/>
  </w:num>
  <w:num w:numId="42">
    <w:abstractNumId w:val="28"/>
  </w:num>
  <w:num w:numId="43">
    <w:abstractNumId w:val="13"/>
  </w:num>
  <w:num w:numId="44">
    <w:abstractNumId w:val="12"/>
  </w:num>
  <w:num w:numId="45">
    <w:abstractNumId w:val="52"/>
    <w:lvlOverride w:ilvl="0">
      <w:startOverride w:val="1"/>
    </w:lvlOverride>
    <w:lvlOverride w:ilvl="1">
      <w:startOverride w:val="1"/>
    </w:lvlOverride>
  </w:num>
  <w:num w:numId="46">
    <w:abstractNumId w:val="19"/>
  </w:num>
  <w:num w:numId="47">
    <w:abstractNumId w:val="32"/>
  </w:num>
  <w:num w:numId="48">
    <w:abstractNumId w:val="54"/>
  </w:num>
  <w:num w:numId="49">
    <w:abstractNumId w:val="48"/>
  </w:num>
  <w:num w:numId="50">
    <w:abstractNumId w:val="57"/>
  </w:num>
  <w:num w:numId="51">
    <w:abstractNumId w:val="43"/>
  </w:num>
  <w:num w:numId="52">
    <w:abstractNumId w:val="26"/>
  </w:num>
  <w:num w:numId="53">
    <w:abstractNumId w:val="52"/>
    <w:lvlOverride w:ilvl="0">
      <w:startOverride w:val="1"/>
    </w:lvlOverride>
  </w:num>
  <w:num w:numId="54">
    <w:abstractNumId w:val="40"/>
  </w:num>
  <w:num w:numId="55">
    <w:abstractNumId w:val="47"/>
  </w:num>
  <w:num w:numId="56">
    <w:abstractNumId w:val="27"/>
  </w:num>
  <w:num w:numId="57">
    <w:abstractNumId w:val="30"/>
  </w:num>
  <w:num w:numId="58">
    <w:abstractNumId w:val="64"/>
  </w:num>
  <w:num w:numId="59">
    <w:abstractNumId w:val="35"/>
  </w:num>
  <w:num w:numId="60">
    <w:abstractNumId w:val="38"/>
  </w:num>
  <w:num w:numId="61">
    <w:abstractNumId w:val="51"/>
  </w:num>
  <w:num w:numId="62">
    <w:abstractNumId w:val="53"/>
  </w:num>
  <w:num w:numId="63">
    <w:abstractNumId w:val="34"/>
  </w:num>
  <w:num w:numId="64">
    <w:abstractNumId w:val="59"/>
  </w:num>
  <w:num w:numId="65">
    <w:abstractNumId w:val="46"/>
  </w:num>
  <w:num w:numId="66">
    <w:abstractNumId w:val="50"/>
  </w:num>
  <w:num w:numId="67">
    <w:abstractNumId w:val="18"/>
  </w:num>
  <w:num w:numId="68">
    <w:abstractNumId w:val="6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442"/>
    <w:rsid w:val="000000D0"/>
    <w:rsid w:val="00000EA4"/>
    <w:rsid w:val="00001460"/>
    <w:rsid w:val="00001FFE"/>
    <w:rsid w:val="0000256A"/>
    <w:rsid w:val="00002ACE"/>
    <w:rsid w:val="00004165"/>
    <w:rsid w:val="00004298"/>
    <w:rsid w:val="00004467"/>
    <w:rsid w:val="00004CBE"/>
    <w:rsid w:val="00005EEE"/>
    <w:rsid w:val="00005FD7"/>
    <w:rsid w:val="00006272"/>
    <w:rsid w:val="00006651"/>
    <w:rsid w:val="000069B9"/>
    <w:rsid w:val="000074DD"/>
    <w:rsid w:val="00007AEB"/>
    <w:rsid w:val="00007C63"/>
    <w:rsid w:val="00010347"/>
    <w:rsid w:val="0001040B"/>
    <w:rsid w:val="000107F3"/>
    <w:rsid w:val="00010F70"/>
    <w:rsid w:val="00011587"/>
    <w:rsid w:val="000115F1"/>
    <w:rsid w:val="00011663"/>
    <w:rsid w:val="00011674"/>
    <w:rsid w:val="0001177D"/>
    <w:rsid w:val="0001197E"/>
    <w:rsid w:val="00011FAC"/>
    <w:rsid w:val="00012A58"/>
    <w:rsid w:val="00012FC3"/>
    <w:rsid w:val="000131D4"/>
    <w:rsid w:val="00013B2A"/>
    <w:rsid w:val="00014F70"/>
    <w:rsid w:val="000152FD"/>
    <w:rsid w:val="00016044"/>
    <w:rsid w:val="0001669F"/>
    <w:rsid w:val="0001697E"/>
    <w:rsid w:val="00016C2D"/>
    <w:rsid w:val="00016CEB"/>
    <w:rsid w:val="00017051"/>
    <w:rsid w:val="00017235"/>
    <w:rsid w:val="0002055E"/>
    <w:rsid w:val="00020FBF"/>
    <w:rsid w:val="000211B0"/>
    <w:rsid w:val="00021630"/>
    <w:rsid w:val="000221BC"/>
    <w:rsid w:val="00022B88"/>
    <w:rsid w:val="00022F9F"/>
    <w:rsid w:val="000238A2"/>
    <w:rsid w:val="00024070"/>
    <w:rsid w:val="00024396"/>
    <w:rsid w:val="000247CD"/>
    <w:rsid w:val="00024B57"/>
    <w:rsid w:val="00025367"/>
    <w:rsid w:val="0002543D"/>
    <w:rsid w:val="00025654"/>
    <w:rsid w:val="00025E9B"/>
    <w:rsid w:val="00026063"/>
    <w:rsid w:val="000261A5"/>
    <w:rsid w:val="000265E9"/>
    <w:rsid w:val="00026785"/>
    <w:rsid w:val="00026E2F"/>
    <w:rsid w:val="00027096"/>
    <w:rsid w:val="0002734B"/>
    <w:rsid w:val="000301BF"/>
    <w:rsid w:val="000304F1"/>
    <w:rsid w:val="0003058B"/>
    <w:rsid w:val="0003069B"/>
    <w:rsid w:val="00032550"/>
    <w:rsid w:val="00032FC8"/>
    <w:rsid w:val="0003375E"/>
    <w:rsid w:val="00033F99"/>
    <w:rsid w:val="000347CA"/>
    <w:rsid w:val="00034D26"/>
    <w:rsid w:val="000350EB"/>
    <w:rsid w:val="00036E5F"/>
    <w:rsid w:val="00036E6A"/>
    <w:rsid w:val="000409EF"/>
    <w:rsid w:val="00040A4E"/>
    <w:rsid w:val="0004146E"/>
    <w:rsid w:val="00041A65"/>
    <w:rsid w:val="00041DCD"/>
    <w:rsid w:val="00042699"/>
    <w:rsid w:val="000428F7"/>
    <w:rsid w:val="000429A2"/>
    <w:rsid w:val="00042B54"/>
    <w:rsid w:val="0004325C"/>
    <w:rsid w:val="00043B94"/>
    <w:rsid w:val="0004493D"/>
    <w:rsid w:val="0004570A"/>
    <w:rsid w:val="00046520"/>
    <w:rsid w:val="00046F4B"/>
    <w:rsid w:val="00047169"/>
    <w:rsid w:val="000479C3"/>
    <w:rsid w:val="00050C30"/>
    <w:rsid w:val="0005106E"/>
    <w:rsid w:val="000516AA"/>
    <w:rsid w:val="000518D0"/>
    <w:rsid w:val="000518D9"/>
    <w:rsid w:val="000524DD"/>
    <w:rsid w:val="00052846"/>
    <w:rsid w:val="00053EB7"/>
    <w:rsid w:val="000542EA"/>
    <w:rsid w:val="00054C4F"/>
    <w:rsid w:val="00055FE5"/>
    <w:rsid w:val="0005683B"/>
    <w:rsid w:val="000568F5"/>
    <w:rsid w:val="00057014"/>
    <w:rsid w:val="000570BC"/>
    <w:rsid w:val="0005751A"/>
    <w:rsid w:val="000578DC"/>
    <w:rsid w:val="000607DD"/>
    <w:rsid w:val="00060A75"/>
    <w:rsid w:val="000617DB"/>
    <w:rsid w:val="00061B71"/>
    <w:rsid w:val="00061C0B"/>
    <w:rsid w:val="00061E5B"/>
    <w:rsid w:val="00062AFD"/>
    <w:rsid w:val="00062E0A"/>
    <w:rsid w:val="00063967"/>
    <w:rsid w:val="00063BAE"/>
    <w:rsid w:val="00063F9B"/>
    <w:rsid w:val="000640B8"/>
    <w:rsid w:val="00064502"/>
    <w:rsid w:val="000647F3"/>
    <w:rsid w:val="00064D48"/>
    <w:rsid w:val="00065B0D"/>
    <w:rsid w:val="00065FFB"/>
    <w:rsid w:val="00066A86"/>
    <w:rsid w:val="00066AE7"/>
    <w:rsid w:val="00066D28"/>
    <w:rsid w:val="00066ED0"/>
    <w:rsid w:val="00067305"/>
    <w:rsid w:val="0007032B"/>
    <w:rsid w:val="00070CE0"/>
    <w:rsid w:val="00070D2F"/>
    <w:rsid w:val="00071BDE"/>
    <w:rsid w:val="000723B5"/>
    <w:rsid w:val="0007247B"/>
    <w:rsid w:val="0007308F"/>
    <w:rsid w:val="0007321B"/>
    <w:rsid w:val="00075251"/>
    <w:rsid w:val="0007567D"/>
    <w:rsid w:val="000762AF"/>
    <w:rsid w:val="000764D2"/>
    <w:rsid w:val="00076F68"/>
    <w:rsid w:val="00077214"/>
    <w:rsid w:val="00077932"/>
    <w:rsid w:val="000808A5"/>
    <w:rsid w:val="00080FE2"/>
    <w:rsid w:val="00081115"/>
    <w:rsid w:val="0008132F"/>
    <w:rsid w:val="00081364"/>
    <w:rsid w:val="000816A6"/>
    <w:rsid w:val="0008182A"/>
    <w:rsid w:val="00081C32"/>
    <w:rsid w:val="000821D1"/>
    <w:rsid w:val="00082692"/>
    <w:rsid w:val="00084A2C"/>
    <w:rsid w:val="0008584D"/>
    <w:rsid w:val="000870E8"/>
    <w:rsid w:val="000878CB"/>
    <w:rsid w:val="00087F74"/>
    <w:rsid w:val="00090173"/>
    <w:rsid w:val="00090C3F"/>
    <w:rsid w:val="00090E12"/>
    <w:rsid w:val="00090F32"/>
    <w:rsid w:val="000911B3"/>
    <w:rsid w:val="000911E3"/>
    <w:rsid w:val="00091D2F"/>
    <w:rsid w:val="000920B2"/>
    <w:rsid w:val="00093365"/>
    <w:rsid w:val="00093BB2"/>
    <w:rsid w:val="00094050"/>
    <w:rsid w:val="0009415A"/>
    <w:rsid w:val="00094A8B"/>
    <w:rsid w:val="00094E69"/>
    <w:rsid w:val="00095A8F"/>
    <w:rsid w:val="00095C94"/>
    <w:rsid w:val="00095CE5"/>
    <w:rsid w:val="000960DB"/>
    <w:rsid w:val="00096A9B"/>
    <w:rsid w:val="00097102"/>
    <w:rsid w:val="000A03A1"/>
    <w:rsid w:val="000A0865"/>
    <w:rsid w:val="000A132A"/>
    <w:rsid w:val="000A1827"/>
    <w:rsid w:val="000A200E"/>
    <w:rsid w:val="000A31AE"/>
    <w:rsid w:val="000A3A9D"/>
    <w:rsid w:val="000A3FD7"/>
    <w:rsid w:val="000A4ED2"/>
    <w:rsid w:val="000A4ED3"/>
    <w:rsid w:val="000A554C"/>
    <w:rsid w:val="000A674F"/>
    <w:rsid w:val="000A6B3E"/>
    <w:rsid w:val="000A7298"/>
    <w:rsid w:val="000B0553"/>
    <w:rsid w:val="000B080A"/>
    <w:rsid w:val="000B0CD7"/>
    <w:rsid w:val="000B0E0D"/>
    <w:rsid w:val="000B292F"/>
    <w:rsid w:val="000B357E"/>
    <w:rsid w:val="000B38F7"/>
    <w:rsid w:val="000B3C22"/>
    <w:rsid w:val="000B3D4B"/>
    <w:rsid w:val="000B41EF"/>
    <w:rsid w:val="000B4AD5"/>
    <w:rsid w:val="000B4EEC"/>
    <w:rsid w:val="000B50A5"/>
    <w:rsid w:val="000B50F6"/>
    <w:rsid w:val="000B5AEE"/>
    <w:rsid w:val="000B5E52"/>
    <w:rsid w:val="000B64B9"/>
    <w:rsid w:val="000B685B"/>
    <w:rsid w:val="000B68A6"/>
    <w:rsid w:val="000B6A49"/>
    <w:rsid w:val="000B6C71"/>
    <w:rsid w:val="000B772A"/>
    <w:rsid w:val="000C07DF"/>
    <w:rsid w:val="000C09A9"/>
    <w:rsid w:val="000C0CFF"/>
    <w:rsid w:val="000C1175"/>
    <w:rsid w:val="000C17C9"/>
    <w:rsid w:val="000C221F"/>
    <w:rsid w:val="000C23CB"/>
    <w:rsid w:val="000C25EE"/>
    <w:rsid w:val="000C3CC4"/>
    <w:rsid w:val="000C3D35"/>
    <w:rsid w:val="000C4557"/>
    <w:rsid w:val="000C5238"/>
    <w:rsid w:val="000C52B4"/>
    <w:rsid w:val="000C58B3"/>
    <w:rsid w:val="000C5F74"/>
    <w:rsid w:val="000C6E5C"/>
    <w:rsid w:val="000C6F7A"/>
    <w:rsid w:val="000C7137"/>
    <w:rsid w:val="000D02AE"/>
    <w:rsid w:val="000D0342"/>
    <w:rsid w:val="000D041C"/>
    <w:rsid w:val="000D1126"/>
    <w:rsid w:val="000D1311"/>
    <w:rsid w:val="000D15D6"/>
    <w:rsid w:val="000D1989"/>
    <w:rsid w:val="000D203A"/>
    <w:rsid w:val="000D23FF"/>
    <w:rsid w:val="000D2C45"/>
    <w:rsid w:val="000D30F8"/>
    <w:rsid w:val="000D3D32"/>
    <w:rsid w:val="000D3F28"/>
    <w:rsid w:val="000D3FB7"/>
    <w:rsid w:val="000D417F"/>
    <w:rsid w:val="000D46E7"/>
    <w:rsid w:val="000D47B7"/>
    <w:rsid w:val="000D4833"/>
    <w:rsid w:val="000D4EF4"/>
    <w:rsid w:val="000D54BD"/>
    <w:rsid w:val="000D56B5"/>
    <w:rsid w:val="000D645D"/>
    <w:rsid w:val="000D6782"/>
    <w:rsid w:val="000D72B4"/>
    <w:rsid w:val="000D7707"/>
    <w:rsid w:val="000D7919"/>
    <w:rsid w:val="000D79D3"/>
    <w:rsid w:val="000E0103"/>
    <w:rsid w:val="000E0CA0"/>
    <w:rsid w:val="000E11B2"/>
    <w:rsid w:val="000E1841"/>
    <w:rsid w:val="000E1903"/>
    <w:rsid w:val="000E21FF"/>
    <w:rsid w:val="000E2C97"/>
    <w:rsid w:val="000E35EF"/>
    <w:rsid w:val="000E41F7"/>
    <w:rsid w:val="000E4CEE"/>
    <w:rsid w:val="000E56A9"/>
    <w:rsid w:val="000E655C"/>
    <w:rsid w:val="000E67BB"/>
    <w:rsid w:val="000E69F4"/>
    <w:rsid w:val="000E7B2E"/>
    <w:rsid w:val="000F09DB"/>
    <w:rsid w:val="000F0D28"/>
    <w:rsid w:val="000F1A7C"/>
    <w:rsid w:val="000F1B65"/>
    <w:rsid w:val="000F1C93"/>
    <w:rsid w:val="000F1F2F"/>
    <w:rsid w:val="000F2147"/>
    <w:rsid w:val="000F2903"/>
    <w:rsid w:val="000F2B65"/>
    <w:rsid w:val="000F3311"/>
    <w:rsid w:val="000F34A5"/>
    <w:rsid w:val="000F3A4B"/>
    <w:rsid w:val="000F4202"/>
    <w:rsid w:val="000F4377"/>
    <w:rsid w:val="000F4CB3"/>
    <w:rsid w:val="000F4F91"/>
    <w:rsid w:val="000F53DB"/>
    <w:rsid w:val="000F57EF"/>
    <w:rsid w:val="000F5AC5"/>
    <w:rsid w:val="000F6012"/>
    <w:rsid w:val="000F6CB0"/>
    <w:rsid w:val="000F72F7"/>
    <w:rsid w:val="000F77E0"/>
    <w:rsid w:val="000F7A13"/>
    <w:rsid w:val="00100141"/>
    <w:rsid w:val="001002F2"/>
    <w:rsid w:val="00100D05"/>
    <w:rsid w:val="00100D1C"/>
    <w:rsid w:val="00100F49"/>
    <w:rsid w:val="00101126"/>
    <w:rsid w:val="00101423"/>
    <w:rsid w:val="001039DD"/>
    <w:rsid w:val="001039EA"/>
    <w:rsid w:val="00103A5C"/>
    <w:rsid w:val="0010412D"/>
    <w:rsid w:val="0010456D"/>
    <w:rsid w:val="00104871"/>
    <w:rsid w:val="00104D60"/>
    <w:rsid w:val="001051C0"/>
    <w:rsid w:val="00105F2D"/>
    <w:rsid w:val="00105FD7"/>
    <w:rsid w:val="001061DD"/>
    <w:rsid w:val="0010728C"/>
    <w:rsid w:val="001072BA"/>
    <w:rsid w:val="001106AD"/>
    <w:rsid w:val="001107BF"/>
    <w:rsid w:val="00110A35"/>
    <w:rsid w:val="0011150E"/>
    <w:rsid w:val="001115B9"/>
    <w:rsid w:val="00111EAC"/>
    <w:rsid w:val="00112026"/>
    <w:rsid w:val="00112975"/>
    <w:rsid w:val="00113304"/>
    <w:rsid w:val="001135C1"/>
    <w:rsid w:val="00113CC5"/>
    <w:rsid w:val="001144E1"/>
    <w:rsid w:val="00114813"/>
    <w:rsid w:val="00115A50"/>
    <w:rsid w:val="00116113"/>
    <w:rsid w:val="0011658C"/>
    <w:rsid w:val="001167C0"/>
    <w:rsid w:val="00116A09"/>
    <w:rsid w:val="00116A92"/>
    <w:rsid w:val="00116C11"/>
    <w:rsid w:val="0011753B"/>
    <w:rsid w:val="001177B8"/>
    <w:rsid w:val="001179B8"/>
    <w:rsid w:val="00117C87"/>
    <w:rsid w:val="00120988"/>
    <w:rsid w:val="00120B5A"/>
    <w:rsid w:val="00120DC8"/>
    <w:rsid w:val="001217D3"/>
    <w:rsid w:val="00121BE1"/>
    <w:rsid w:val="00121E56"/>
    <w:rsid w:val="0012223A"/>
    <w:rsid w:val="001224F4"/>
    <w:rsid w:val="00122B15"/>
    <w:rsid w:val="00122EF7"/>
    <w:rsid w:val="0012302C"/>
    <w:rsid w:val="001231C8"/>
    <w:rsid w:val="00123251"/>
    <w:rsid w:val="001239DE"/>
    <w:rsid w:val="00123DC8"/>
    <w:rsid w:val="001245B7"/>
    <w:rsid w:val="00125888"/>
    <w:rsid w:val="0012595E"/>
    <w:rsid w:val="001259CC"/>
    <w:rsid w:val="00127701"/>
    <w:rsid w:val="0012788B"/>
    <w:rsid w:val="0013021B"/>
    <w:rsid w:val="00130761"/>
    <w:rsid w:val="00130F28"/>
    <w:rsid w:val="001312EE"/>
    <w:rsid w:val="001320DC"/>
    <w:rsid w:val="001322AF"/>
    <w:rsid w:val="00132DA4"/>
    <w:rsid w:val="00132DB0"/>
    <w:rsid w:val="00132EE0"/>
    <w:rsid w:val="00133334"/>
    <w:rsid w:val="00133BB1"/>
    <w:rsid w:val="001342B4"/>
    <w:rsid w:val="001345AB"/>
    <w:rsid w:val="00135169"/>
    <w:rsid w:val="00135221"/>
    <w:rsid w:val="00135242"/>
    <w:rsid w:val="001354E8"/>
    <w:rsid w:val="00135A63"/>
    <w:rsid w:val="001361B8"/>
    <w:rsid w:val="00136F17"/>
    <w:rsid w:val="00137350"/>
    <w:rsid w:val="00140797"/>
    <w:rsid w:val="00141068"/>
    <w:rsid w:val="00141816"/>
    <w:rsid w:val="00143577"/>
    <w:rsid w:val="001445DE"/>
    <w:rsid w:val="00144D29"/>
    <w:rsid w:val="001452DE"/>
    <w:rsid w:val="00145489"/>
    <w:rsid w:val="001460E0"/>
    <w:rsid w:val="00146E8C"/>
    <w:rsid w:val="001500DF"/>
    <w:rsid w:val="0015019C"/>
    <w:rsid w:val="001506CE"/>
    <w:rsid w:val="0015092B"/>
    <w:rsid w:val="001509AE"/>
    <w:rsid w:val="00150C1A"/>
    <w:rsid w:val="0015137E"/>
    <w:rsid w:val="00151AC5"/>
    <w:rsid w:val="00152422"/>
    <w:rsid w:val="0015286E"/>
    <w:rsid w:val="00152C3D"/>
    <w:rsid w:val="001532EA"/>
    <w:rsid w:val="00153D00"/>
    <w:rsid w:val="00154323"/>
    <w:rsid w:val="00154A01"/>
    <w:rsid w:val="00155A61"/>
    <w:rsid w:val="00155B2E"/>
    <w:rsid w:val="00156006"/>
    <w:rsid w:val="0015637E"/>
    <w:rsid w:val="00156629"/>
    <w:rsid w:val="0015665A"/>
    <w:rsid w:val="001579E9"/>
    <w:rsid w:val="00157C47"/>
    <w:rsid w:val="0016028B"/>
    <w:rsid w:val="001608E9"/>
    <w:rsid w:val="00160A9A"/>
    <w:rsid w:val="00160F4A"/>
    <w:rsid w:val="00163D37"/>
    <w:rsid w:val="0016401E"/>
    <w:rsid w:val="00164853"/>
    <w:rsid w:val="0016688B"/>
    <w:rsid w:val="00166C46"/>
    <w:rsid w:val="001671C0"/>
    <w:rsid w:val="00167BB9"/>
    <w:rsid w:val="00167EAD"/>
    <w:rsid w:val="00170184"/>
    <w:rsid w:val="001707DD"/>
    <w:rsid w:val="00170A5E"/>
    <w:rsid w:val="00170C64"/>
    <w:rsid w:val="00170D34"/>
    <w:rsid w:val="00172453"/>
    <w:rsid w:val="00172620"/>
    <w:rsid w:val="00173287"/>
    <w:rsid w:val="00173B93"/>
    <w:rsid w:val="001756F5"/>
    <w:rsid w:val="0017595E"/>
    <w:rsid w:val="00175CA3"/>
    <w:rsid w:val="00175EEC"/>
    <w:rsid w:val="00176292"/>
    <w:rsid w:val="00176746"/>
    <w:rsid w:val="0017674F"/>
    <w:rsid w:val="00176E1F"/>
    <w:rsid w:val="00177412"/>
    <w:rsid w:val="00180060"/>
    <w:rsid w:val="0018016B"/>
    <w:rsid w:val="00180AE5"/>
    <w:rsid w:val="00181F2D"/>
    <w:rsid w:val="00182FDD"/>
    <w:rsid w:val="00183200"/>
    <w:rsid w:val="00183A2D"/>
    <w:rsid w:val="00183AAD"/>
    <w:rsid w:val="00183C0D"/>
    <w:rsid w:val="001840A5"/>
    <w:rsid w:val="001843BF"/>
    <w:rsid w:val="00184762"/>
    <w:rsid w:val="00184B52"/>
    <w:rsid w:val="0018567B"/>
    <w:rsid w:val="00186449"/>
    <w:rsid w:val="0018673C"/>
    <w:rsid w:val="00186A4A"/>
    <w:rsid w:val="00186D12"/>
    <w:rsid w:val="00186DC2"/>
    <w:rsid w:val="0019021F"/>
    <w:rsid w:val="00190388"/>
    <w:rsid w:val="00190A44"/>
    <w:rsid w:val="001915F9"/>
    <w:rsid w:val="0019186C"/>
    <w:rsid w:val="0019193B"/>
    <w:rsid w:val="00193C0B"/>
    <w:rsid w:val="00193EB4"/>
    <w:rsid w:val="00194452"/>
    <w:rsid w:val="001944CF"/>
    <w:rsid w:val="00194ABA"/>
    <w:rsid w:val="001954DE"/>
    <w:rsid w:val="00195650"/>
    <w:rsid w:val="00195A98"/>
    <w:rsid w:val="00195B1F"/>
    <w:rsid w:val="001966FD"/>
    <w:rsid w:val="00196A4C"/>
    <w:rsid w:val="001A0837"/>
    <w:rsid w:val="001A091B"/>
    <w:rsid w:val="001A0ACB"/>
    <w:rsid w:val="001A0E31"/>
    <w:rsid w:val="001A129E"/>
    <w:rsid w:val="001A174C"/>
    <w:rsid w:val="001A181F"/>
    <w:rsid w:val="001A2E7C"/>
    <w:rsid w:val="001A32D8"/>
    <w:rsid w:val="001A32DA"/>
    <w:rsid w:val="001A3C72"/>
    <w:rsid w:val="001A4367"/>
    <w:rsid w:val="001A4A4D"/>
    <w:rsid w:val="001A4B91"/>
    <w:rsid w:val="001A4BAC"/>
    <w:rsid w:val="001A59D9"/>
    <w:rsid w:val="001A5AD1"/>
    <w:rsid w:val="001A7140"/>
    <w:rsid w:val="001A7232"/>
    <w:rsid w:val="001A7BDE"/>
    <w:rsid w:val="001A7ED0"/>
    <w:rsid w:val="001B020C"/>
    <w:rsid w:val="001B0323"/>
    <w:rsid w:val="001B0B5A"/>
    <w:rsid w:val="001B0FAA"/>
    <w:rsid w:val="001B1317"/>
    <w:rsid w:val="001B1B39"/>
    <w:rsid w:val="001B1E2C"/>
    <w:rsid w:val="001B1E4A"/>
    <w:rsid w:val="001B1F03"/>
    <w:rsid w:val="001B2348"/>
    <w:rsid w:val="001B26A5"/>
    <w:rsid w:val="001B2890"/>
    <w:rsid w:val="001B2E56"/>
    <w:rsid w:val="001B3013"/>
    <w:rsid w:val="001B3145"/>
    <w:rsid w:val="001B42EF"/>
    <w:rsid w:val="001B4428"/>
    <w:rsid w:val="001B6371"/>
    <w:rsid w:val="001B6648"/>
    <w:rsid w:val="001B6BB4"/>
    <w:rsid w:val="001B6EA2"/>
    <w:rsid w:val="001C17DE"/>
    <w:rsid w:val="001C1A0D"/>
    <w:rsid w:val="001C1BD5"/>
    <w:rsid w:val="001C1DD2"/>
    <w:rsid w:val="001C3EFE"/>
    <w:rsid w:val="001C4133"/>
    <w:rsid w:val="001C4F29"/>
    <w:rsid w:val="001C5E15"/>
    <w:rsid w:val="001C5E71"/>
    <w:rsid w:val="001C74DA"/>
    <w:rsid w:val="001C77FC"/>
    <w:rsid w:val="001D022A"/>
    <w:rsid w:val="001D02EF"/>
    <w:rsid w:val="001D0B81"/>
    <w:rsid w:val="001D2698"/>
    <w:rsid w:val="001D38A8"/>
    <w:rsid w:val="001D3EDD"/>
    <w:rsid w:val="001D48C2"/>
    <w:rsid w:val="001D5053"/>
    <w:rsid w:val="001D76CC"/>
    <w:rsid w:val="001E0E74"/>
    <w:rsid w:val="001E24A2"/>
    <w:rsid w:val="001E34A8"/>
    <w:rsid w:val="001E3788"/>
    <w:rsid w:val="001E37A1"/>
    <w:rsid w:val="001E384C"/>
    <w:rsid w:val="001E4417"/>
    <w:rsid w:val="001E52C4"/>
    <w:rsid w:val="001E6381"/>
    <w:rsid w:val="001E67CE"/>
    <w:rsid w:val="001E6829"/>
    <w:rsid w:val="001E6D6B"/>
    <w:rsid w:val="001E6F8E"/>
    <w:rsid w:val="001E7858"/>
    <w:rsid w:val="001E7B94"/>
    <w:rsid w:val="001E7D51"/>
    <w:rsid w:val="001E7E2E"/>
    <w:rsid w:val="001F01CB"/>
    <w:rsid w:val="001F048A"/>
    <w:rsid w:val="001F1044"/>
    <w:rsid w:val="001F22F6"/>
    <w:rsid w:val="001F3298"/>
    <w:rsid w:val="001F32CA"/>
    <w:rsid w:val="001F359A"/>
    <w:rsid w:val="001F3A32"/>
    <w:rsid w:val="001F3C52"/>
    <w:rsid w:val="001F3E50"/>
    <w:rsid w:val="001F3F29"/>
    <w:rsid w:val="001F41FD"/>
    <w:rsid w:val="001F431E"/>
    <w:rsid w:val="001F4479"/>
    <w:rsid w:val="001F469C"/>
    <w:rsid w:val="001F4A52"/>
    <w:rsid w:val="001F4B65"/>
    <w:rsid w:val="001F5CCA"/>
    <w:rsid w:val="001F60CD"/>
    <w:rsid w:val="001F6810"/>
    <w:rsid w:val="001F6B58"/>
    <w:rsid w:val="001F6CD9"/>
    <w:rsid w:val="001F6CDA"/>
    <w:rsid w:val="001F6ECB"/>
    <w:rsid w:val="001F7898"/>
    <w:rsid w:val="001F7E87"/>
    <w:rsid w:val="00200833"/>
    <w:rsid w:val="002012C9"/>
    <w:rsid w:val="002026B6"/>
    <w:rsid w:val="00202E2B"/>
    <w:rsid w:val="00202E74"/>
    <w:rsid w:val="00203160"/>
    <w:rsid w:val="00203851"/>
    <w:rsid w:val="00204008"/>
    <w:rsid w:val="002040C2"/>
    <w:rsid w:val="00204356"/>
    <w:rsid w:val="00204A8B"/>
    <w:rsid w:val="00204DB0"/>
    <w:rsid w:val="0020533B"/>
    <w:rsid w:val="00205A26"/>
    <w:rsid w:val="00206213"/>
    <w:rsid w:val="002063A0"/>
    <w:rsid w:val="00210374"/>
    <w:rsid w:val="00210C9F"/>
    <w:rsid w:val="00210F7B"/>
    <w:rsid w:val="00211379"/>
    <w:rsid w:val="0021174A"/>
    <w:rsid w:val="00211B2F"/>
    <w:rsid w:val="00211F33"/>
    <w:rsid w:val="00212295"/>
    <w:rsid w:val="00212824"/>
    <w:rsid w:val="00213071"/>
    <w:rsid w:val="00213C25"/>
    <w:rsid w:val="0021452E"/>
    <w:rsid w:val="002148AF"/>
    <w:rsid w:val="00214EDC"/>
    <w:rsid w:val="002153F2"/>
    <w:rsid w:val="002162C5"/>
    <w:rsid w:val="0021633F"/>
    <w:rsid w:val="00216488"/>
    <w:rsid w:val="0021650F"/>
    <w:rsid w:val="00216535"/>
    <w:rsid w:val="00216725"/>
    <w:rsid w:val="00216AF1"/>
    <w:rsid w:val="00216C70"/>
    <w:rsid w:val="00217132"/>
    <w:rsid w:val="002175FE"/>
    <w:rsid w:val="00220130"/>
    <w:rsid w:val="00220512"/>
    <w:rsid w:val="0022157C"/>
    <w:rsid w:val="0022160D"/>
    <w:rsid w:val="00221BF9"/>
    <w:rsid w:val="002224E7"/>
    <w:rsid w:val="002225FF"/>
    <w:rsid w:val="0022276A"/>
    <w:rsid w:val="00222980"/>
    <w:rsid w:val="002233C3"/>
    <w:rsid w:val="002236B5"/>
    <w:rsid w:val="00223943"/>
    <w:rsid w:val="00223B50"/>
    <w:rsid w:val="00223D1D"/>
    <w:rsid w:val="00224490"/>
    <w:rsid w:val="0022569E"/>
    <w:rsid w:val="002270BC"/>
    <w:rsid w:val="00227226"/>
    <w:rsid w:val="0022771E"/>
    <w:rsid w:val="00230D82"/>
    <w:rsid w:val="0023100A"/>
    <w:rsid w:val="00231770"/>
    <w:rsid w:val="00232AB8"/>
    <w:rsid w:val="00232C50"/>
    <w:rsid w:val="00232E11"/>
    <w:rsid w:val="002332AA"/>
    <w:rsid w:val="00233CE9"/>
    <w:rsid w:val="00233D42"/>
    <w:rsid w:val="00234300"/>
    <w:rsid w:val="00234CDB"/>
    <w:rsid w:val="00234F7C"/>
    <w:rsid w:val="0023540E"/>
    <w:rsid w:val="002354C3"/>
    <w:rsid w:val="0023551D"/>
    <w:rsid w:val="0023562D"/>
    <w:rsid w:val="002362D0"/>
    <w:rsid w:val="002368F1"/>
    <w:rsid w:val="00236D2A"/>
    <w:rsid w:val="00236F06"/>
    <w:rsid w:val="002377D2"/>
    <w:rsid w:val="00237ED4"/>
    <w:rsid w:val="00237F67"/>
    <w:rsid w:val="00240FDC"/>
    <w:rsid w:val="0024123E"/>
    <w:rsid w:val="00241403"/>
    <w:rsid w:val="00241951"/>
    <w:rsid w:val="00242479"/>
    <w:rsid w:val="00242DEB"/>
    <w:rsid w:val="00243752"/>
    <w:rsid w:val="00243CC8"/>
    <w:rsid w:val="002449C3"/>
    <w:rsid w:val="00244D12"/>
    <w:rsid w:val="00245250"/>
    <w:rsid w:val="0024591B"/>
    <w:rsid w:val="00245CBA"/>
    <w:rsid w:val="00246B07"/>
    <w:rsid w:val="00247611"/>
    <w:rsid w:val="002502A7"/>
    <w:rsid w:val="0025148F"/>
    <w:rsid w:val="00251946"/>
    <w:rsid w:val="002526D6"/>
    <w:rsid w:val="0025364A"/>
    <w:rsid w:val="002536D4"/>
    <w:rsid w:val="0025418A"/>
    <w:rsid w:val="00254666"/>
    <w:rsid w:val="0025472F"/>
    <w:rsid w:val="002548D5"/>
    <w:rsid w:val="00254BF8"/>
    <w:rsid w:val="00254D39"/>
    <w:rsid w:val="00254ECA"/>
    <w:rsid w:val="002553DB"/>
    <w:rsid w:val="00255861"/>
    <w:rsid w:val="00255B71"/>
    <w:rsid w:val="00255CAB"/>
    <w:rsid w:val="00256AC3"/>
    <w:rsid w:val="00256AD2"/>
    <w:rsid w:val="002577C5"/>
    <w:rsid w:val="00257A94"/>
    <w:rsid w:val="00257B7B"/>
    <w:rsid w:val="002605AD"/>
    <w:rsid w:val="00260995"/>
    <w:rsid w:val="00261F57"/>
    <w:rsid w:val="00262BFA"/>
    <w:rsid w:val="00262D3A"/>
    <w:rsid w:val="002630F5"/>
    <w:rsid w:val="00263C92"/>
    <w:rsid w:val="00264139"/>
    <w:rsid w:val="002644CC"/>
    <w:rsid w:val="00265815"/>
    <w:rsid w:val="002661FC"/>
    <w:rsid w:val="00266440"/>
    <w:rsid w:val="002668FA"/>
    <w:rsid w:val="002677E4"/>
    <w:rsid w:val="00270789"/>
    <w:rsid w:val="00270ABA"/>
    <w:rsid w:val="00270D3B"/>
    <w:rsid w:val="00270FB1"/>
    <w:rsid w:val="002714D5"/>
    <w:rsid w:val="00271756"/>
    <w:rsid w:val="0027175C"/>
    <w:rsid w:val="0027208B"/>
    <w:rsid w:val="00272ADE"/>
    <w:rsid w:val="00272C20"/>
    <w:rsid w:val="00272E36"/>
    <w:rsid w:val="0027416D"/>
    <w:rsid w:val="0027539E"/>
    <w:rsid w:val="0027567E"/>
    <w:rsid w:val="00275939"/>
    <w:rsid w:val="00275A3F"/>
    <w:rsid w:val="00276665"/>
    <w:rsid w:val="00276723"/>
    <w:rsid w:val="00276A95"/>
    <w:rsid w:val="00276C04"/>
    <w:rsid w:val="002774F9"/>
    <w:rsid w:val="00277C97"/>
    <w:rsid w:val="00277D24"/>
    <w:rsid w:val="002810D3"/>
    <w:rsid w:val="0028149A"/>
    <w:rsid w:val="00281FEA"/>
    <w:rsid w:val="002829F0"/>
    <w:rsid w:val="00282B65"/>
    <w:rsid w:val="00282EC7"/>
    <w:rsid w:val="00282FB9"/>
    <w:rsid w:val="002833F8"/>
    <w:rsid w:val="00283CEF"/>
    <w:rsid w:val="002855EB"/>
    <w:rsid w:val="00285C87"/>
    <w:rsid w:val="00285FE2"/>
    <w:rsid w:val="0028615D"/>
    <w:rsid w:val="0028643A"/>
    <w:rsid w:val="0028644F"/>
    <w:rsid w:val="00286E79"/>
    <w:rsid w:val="0028709E"/>
    <w:rsid w:val="0028714C"/>
    <w:rsid w:val="0028718D"/>
    <w:rsid w:val="002876B2"/>
    <w:rsid w:val="00287967"/>
    <w:rsid w:val="0029011F"/>
    <w:rsid w:val="00290484"/>
    <w:rsid w:val="00290510"/>
    <w:rsid w:val="00291C57"/>
    <w:rsid w:val="002924E0"/>
    <w:rsid w:val="002925DA"/>
    <w:rsid w:val="0029275B"/>
    <w:rsid w:val="00292E56"/>
    <w:rsid w:val="002935FB"/>
    <w:rsid w:val="0029363D"/>
    <w:rsid w:val="002944E5"/>
    <w:rsid w:val="00294D64"/>
    <w:rsid w:val="00294FC9"/>
    <w:rsid w:val="00295083"/>
    <w:rsid w:val="00295A0C"/>
    <w:rsid w:val="00295ABE"/>
    <w:rsid w:val="00295DB5"/>
    <w:rsid w:val="002960A4"/>
    <w:rsid w:val="00296843"/>
    <w:rsid w:val="00297E0C"/>
    <w:rsid w:val="00297EBE"/>
    <w:rsid w:val="002A045E"/>
    <w:rsid w:val="002A0BB2"/>
    <w:rsid w:val="002A0C08"/>
    <w:rsid w:val="002A1826"/>
    <w:rsid w:val="002A20E0"/>
    <w:rsid w:val="002A2362"/>
    <w:rsid w:val="002A2FAF"/>
    <w:rsid w:val="002A33EE"/>
    <w:rsid w:val="002A3A54"/>
    <w:rsid w:val="002A3B23"/>
    <w:rsid w:val="002A3C60"/>
    <w:rsid w:val="002A4487"/>
    <w:rsid w:val="002A49F9"/>
    <w:rsid w:val="002A502D"/>
    <w:rsid w:val="002A504C"/>
    <w:rsid w:val="002A5E87"/>
    <w:rsid w:val="002A65AE"/>
    <w:rsid w:val="002A7A0C"/>
    <w:rsid w:val="002B11E4"/>
    <w:rsid w:val="002B1ADA"/>
    <w:rsid w:val="002B1CFE"/>
    <w:rsid w:val="002B20B2"/>
    <w:rsid w:val="002B21A8"/>
    <w:rsid w:val="002B35D0"/>
    <w:rsid w:val="002B3956"/>
    <w:rsid w:val="002B3F60"/>
    <w:rsid w:val="002B4AA2"/>
    <w:rsid w:val="002B4BF3"/>
    <w:rsid w:val="002B5D30"/>
    <w:rsid w:val="002B7AD3"/>
    <w:rsid w:val="002C0270"/>
    <w:rsid w:val="002C0464"/>
    <w:rsid w:val="002C0A13"/>
    <w:rsid w:val="002C0AF9"/>
    <w:rsid w:val="002C0F74"/>
    <w:rsid w:val="002C11AB"/>
    <w:rsid w:val="002C15E6"/>
    <w:rsid w:val="002C162A"/>
    <w:rsid w:val="002C18CC"/>
    <w:rsid w:val="002C2394"/>
    <w:rsid w:val="002C2694"/>
    <w:rsid w:val="002C281F"/>
    <w:rsid w:val="002C2B50"/>
    <w:rsid w:val="002C4468"/>
    <w:rsid w:val="002C4898"/>
    <w:rsid w:val="002C49B8"/>
    <w:rsid w:val="002C51F7"/>
    <w:rsid w:val="002C755F"/>
    <w:rsid w:val="002C78B7"/>
    <w:rsid w:val="002D0919"/>
    <w:rsid w:val="002D26D1"/>
    <w:rsid w:val="002D2916"/>
    <w:rsid w:val="002D30C1"/>
    <w:rsid w:val="002D4EF6"/>
    <w:rsid w:val="002D5055"/>
    <w:rsid w:val="002D56CB"/>
    <w:rsid w:val="002D58E1"/>
    <w:rsid w:val="002D5ADB"/>
    <w:rsid w:val="002D5DD0"/>
    <w:rsid w:val="002D5DDF"/>
    <w:rsid w:val="002D6580"/>
    <w:rsid w:val="002D6F34"/>
    <w:rsid w:val="002D6FC6"/>
    <w:rsid w:val="002D74C4"/>
    <w:rsid w:val="002D7914"/>
    <w:rsid w:val="002D7CB1"/>
    <w:rsid w:val="002D7F17"/>
    <w:rsid w:val="002E0388"/>
    <w:rsid w:val="002E0BB7"/>
    <w:rsid w:val="002E0D02"/>
    <w:rsid w:val="002E187E"/>
    <w:rsid w:val="002E239F"/>
    <w:rsid w:val="002E2A38"/>
    <w:rsid w:val="002E2F14"/>
    <w:rsid w:val="002E3044"/>
    <w:rsid w:val="002E307C"/>
    <w:rsid w:val="002E33E7"/>
    <w:rsid w:val="002E3410"/>
    <w:rsid w:val="002E381E"/>
    <w:rsid w:val="002E44A0"/>
    <w:rsid w:val="002E4788"/>
    <w:rsid w:val="002E4D7E"/>
    <w:rsid w:val="002E4EEF"/>
    <w:rsid w:val="002E5458"/>
    <w:rsid w:val="002E5B07"/>
    <w:rsid w:val="002E5B10"/>
    <w:rsid w:val="002E73D1"/>
    <w:rsid w:val="002E7550"/>
    <w:rsid w:val="002E795A"/>
    <w:rsid w:val="002F035D"/>
    <w:rsid w:val="002F0443"/>
    <w:rsid w:val="002F060E"/>
    <w:rsid w:val="002F0F7B"/>
    <w:rsid w:val="002F2233"/>
    <w:rsid w:val="002F2978"/>
    <w:rsid w:val="002F2C72"/>
    <w:rsid w:val="002F300C"/>
    <w:rsid w:val="002F38C5"/>
    <w:rsid w:val="002F39B3"/>
    <w:rsid w:val="002F3C46"/>
    <w:rsid w:val="002F4454"/>
    <w:rsid w:val="002F58D2"/>
    <w:rsid w:val="002F5E21"/>
    <w:rsid w:val="002F617A"/>
    <w:rsid w:val="002F6216"/>
    <w:rsid w:val="002F6236"/>
    <w:rsid w:val="002F6D31"/>
    <w:rsid w:val="002F78A1"/>
    <w:rsid w:val="002F7B83"/>
    <w:rsid w:val="002F7C61"/>
    <w:rsid w:val="00301760"/>
    <w:rsid w:val="003018CD"/>
    <w:rsid w:val="003024CD"/>
    <w:rsid w:val="003035CA"/>
    <w:rsid w:val="00303C90"/>
    <w:rsid w:val="00303DBF"/>
    <w:rsid w:val="003040EF"/>
    <w:rsid w:val="00304F1F"/>
    <w:rsid w:val="003050E3"/>
    <w:rsid w:val="00305908"/>
    <w:rsid w:val="00306A81"/>
    <w:rsid w:val="003078A9"/>
    <w:rsid w:val="00307E0B"/>
    <w:rsid w:val="00310229"/>
    <w:rsid w:val="00310B3E"/>
    <w:rsid w:val="003117CA"/>
    <w:rsid w:val="00311851"/>
    <w:rsid w:val="00312682"/>
    <w:rsid w:val="00312725"/>
    <w:rsid w:val="00312AFE"/>
    <w:rsid w:val="00312C7A"/>
    <w:rsid w:val="00313681"/>
    <w:rsid w:val="00313E4E"/>
    <w:rsid w:val="003140BA"/>
    <w:rsid w:val="003148F0"/>
    <w:rsid w:val="00314954"/>
    <w:rsid w:val="0031697B"/>
    <w:rsid w:val="00316C48"/>
    <w:rsid w:val="00316DE2"/>
    <w:rsid w:val="00316DF0"/>
    <w:rsid w:val="00317528"/>
    <w:rsid w:val="00317F6E"/>
    <w:rsid w:val="00317FA0"/>
    <w:rsid w:val="00320F31"/>
    <w:rsid w:val="00321518"/>
    <w:rsid w:val="0032181F"/>
    <w:rsid w:val="00321AF0"/>
    <w:rsid w:val="003222F8"/>
    <w:rsid w:val="003226DB"/>
    <w:rsid w:val="003234B8"/>
    <w:rsid w:val="003234F7"/>
    <w:rsid w:val="0032390B"/>
    <w:rsid w:val="00324EB7"/>
    <w:rsid w:val="0032576A"/>
    <w:rsid w:val="00325A37"/>
    <w:rsid w:val="00325AA8"/>
    <w:rsid w:val="00327402"/>
    <w:rsid w:val="0032786C"/>
    <w:rsid w:val="00327D98"/>
    <w:rsid w:val="00327F4D"/>
    <w:rsid w:val="0033076C"/>
    <w:rsid w:val="00330832"/>
    <w:rsid w:val="00331C6B"/>
    <w:rsid w:val="0033209B"/>
    <w:rsid w:val="00332ABC"/>
    <w:rsid w:val="00332EAC"/>
    <w:rsid w:val="00334102"/>
    <w:rsid w:val="003344D6"/>
    <w:rsid w:val="003347AF"/>
    <w:rsid w:val="0033491D"/>
    <w:rsid w:val="003352E7"/>
    <w:rsid w:val="003356B0"/>
    <w:rsid w:val="00335D53"/>
    <w:rsid w:val="00335F1C"/>
    <w:rsid w:val="0033612B"/>
    <w:rsid w:val="003367C0"/>
    <w:rsid w:val="00336995"/>
    <w:rsid w:val="00337137"/>
    <w:rsid w:val="00337199"/>
    <w:rsid w:val="00337466"/>
    <w:rsid w:val="003375A3"/>
    <w:rsid w:val="003410FD"/>
    <w:rsid w:val="0034180A"/>
    <w:rsid w:val="003418B5"/>
    <w:rsid w:val="003418EC"/>
    <w:rsid w:val="00341BA8"/>
    <w:rsid w:val="00341C1B"/>
    <w:rsid w:val="003420D8"/>
    <w:rsid w:val="0034267E"/>
    <w:rsid w:val="00343CEC"/>
    <w:rsid w:val="00343FFE"/>
    <w:rsid w:val="003444D2"/>
    <w:rsid w:val="003446D5"/>
    <w:rsid w:val="00345880"/>
    <w:rsid w:val="0034590F"/>
    <w:rsid w:val="00346264"/>
    <w:rsid w:val="003464B1"/>
    <w:rsid w:val="003466E0"/>
    <w:rsid w:val="0034685B"/>
    <w:rsid w:val="00346CCF"/>
    <w:rsid w:val="00346D6D"/>
    <w:rsid w:val="003476F1"/>
    <w:rsid w:val="00347C3D"/>
    <w:rsid w:val="00347ECF"/>
    <w:rsid w:val="0035010D"/>
    <w:rsid w:val="0035159C"/>
    <w:rsid w:val="00351A6F"/>
    <w:rsid w:val="00351FE9"/>
    <w:rsid w:val="003520D1"/>
    <w:rsid w:val="00352465"/>
    <w:rsid w:val="00353D45"/>
    <w:rsid w:val="00353F48"/>
    <w:rsid w:val="00354690"/>
    <w:rsid w:val="00354780"/>
    <w:rsid w:val="00354AB4"/>
    <w:rsid w:val="00355879"/>
    <w:rsid w:val="00355A37"/>
    <w:rsid w:val="00356286"/>
    <w:rsid w:val="00357BBA"/>
    <w:rsid w:val="003608DB"/>
    <w:rsid w:val="003609F6"/>
    <w:rsid w:val="00360A78"/>
    <w:rsid w:val="00361EAD"/>
    <w:rsid w:val="003622EB"/>
    <w:rsid w:val="003630F1"/>
    <w:rsid w:val="003637D0"/>
    <w:rsid w:val="00363C2B"/>
    <w:rsid w:val="003640C5"/>
    <w:rsid w:val="00364163"/>
    <w:rsid w:val="00364572"/>
    <w:rsid w:val="00365FC5"/>
    <w:rsid w:val="0036677E"/>
    <w:rsid w:val="0036692A"/>
    <w:rsid w:val="00366FD2"/>
    <w:rsid w:val="003672CA"/>
    <w:rsid w:val="00367C73"/>
    <w:rsid w:val="00367DA1"/>
    <w:rsid w:val="00370525"/>
    <w:rsid w:val="0037095B"/>
    <w:rsid w:val="00371768"/>
    <w:rsid w:val="00371C24"/>
    <w:rsid w:val="00371FBA"/>
    <w:rsid w:val="00372341"/>
    <w:rsid w:val="00372771"/>
    <w:rsid w:val="00372A3C"/>
    <w:rsid w:val="00372A77"/>
    <w:rsid w:val="0037302B"/>
    <w:rsid w:val="003736EA"/>
    <w:rsid w:val="00373DE5"/>
    <w:rsid w:val="00373EC8"/>
    <w:rsid w:val="00376059"/>
    <w:rsid w:val="00376DE7"/>
    <w:rsid w:val="003771B0"/>
    <w:rsid w:val="00377789"/>
    <w:rsid w:val="00377BC8"/>
    <w:rsid w:val="00377D15"/>
    <w:rsid w:val="003804BA"/>
    <w:rsid w:val="003812FC"/>
    <w:rsid w:val="003817CF"/>
    <w:rsid w:val="00382563"/>
    <w:rsid w:val="00382832"/>
    <w:rsid w:val="00382C8D"/>
    <w:rsid w:val="00382F48"/>
    <w:rsid w:val="003833E6"/>
    <w:rsid w:val="0038381D"/>
    <w:rsid w:val="0038429D"/>
    <w:rsid w:val="0038539C"/>
    <w:rsid w:val="00385D64"/>
    <w:rsid w:val="00386068"/>
    <w:rsid w:val="00386200"/>
    <w:rsid w:val="003863E2"/>
    <w:rsid w:val="00386F88"/>
    <w:rsid w:val="00387460"/>
    <w:rsid w:val="0038766B"/>
    <w:rsid w:val="00387AD0"/>
    <w:rsid w:val="00387E6F"/>
    <w:rsid w:val="0039016B"/>
    <w:rsid w:val="00390E6C"/>
    <w:rsid w:val="00391663"/>
    <w:rsid w:val="00391D1D"/>
    <w:rsid w:val="00392193"/>
    <w:rsid w:val="00392D75"/>
    <w:rsid w:val="0039362A"/>
    <w:rsid w:val="0039420B"/>
    <w:rsid w:val="00394B7E"/>
    <w:rsid w:val="00395118"/>
    <w:rsid w:val="0039530E"/>
    <w:rsid w:val="00395550"/>
    <w:rsid w:val="0039651F"/>
    <w:rsid w:val="003965E2"/>
    <w:rsid w:val="00396BA3"/>
    <w:rsid w:val="00396D85"/>
    <w:rsid w:val="003972A4"/>
    <w:rsid w:val="003974CA"/>
    <w:rsid w:val="003A0571"/>
    <w:rsid w:val="003A07B6"/>
    <w:rsid w:val="003A1273"/>
    <w:rsid w:val="003A1412"/>
    <w:rsid w:val="003A20A8"/>
    <w:rsid w:val="003A2BB0"/>
    <w:rsid w:val="003A3E91"/>
    <w:rsid w:val="003A40F6"/>
    <w:rsid w:val="003A4E09"/>
    <w:rsid w:val="003A5152"/>
    <w:rsid w:val="003A5195"/>
    <w:rsid w:val="003A53F8"/>
    <w:rsid w:val="003A5E83"/>
    <w:rsid w:val="003A5EB8"/>
    <w:rsid w:val="003A70CA"/>
    <w:rsid w:val="003A73D6"/>
    <w:rsid w:val="003A76B0"/>
    <w:rsid w:val="003A785F"/>
    <w:rsid w:val="003A7FDF"/>
    <w:rsid w:val="003B0C9D"/>
    <w:rsid w:val="003B0D94"/>
    <w:rsid w:val="003B2488"/>
    <w:rsid w:val="003B2D30"/>
    <w:rsid w:val="003B2EEE"/>
    <w:rsid w:val="003B4169"/>
    <w:rsid w:val="003B42CE"/>
    <w:rsid w:val="003B4363"/>
    <w:rsid w:val="003B4A80"/>
    <w:rsid w:val="003B4FA9"/>
    <w:rsid w:val="003B5231"/>
    <w:rsid w:val="003B5490"/>
    <w:rsid w:val="003B5C3B"/>
    <w:rsid w:val="003B5CAB"/>
    <w:rsid w:val="003B6037"/>
    <w:rsid w:val="003B6382"/>
    <w:rsid w:val="003B6A05"/>
    <w:rsid w:val="003B6BCF"/>
    <w:rsid w:val="003B6F4B"/>
    <w:rsid w:val="003B790E"/>
    <w:rsid w:val="003B7DDB"/>
    <w:rsid w:val="003C00CC"/>
    <w:rsid w:val="003C016A"/>
    <w:rsid w:val="003C03A8"/>
    <w:rsid w:val="003C03E2"/>
    <w:rsid w:val="003C08D7"/>
    <w:rsid w:val="003C13C3"/>
    <w:rsid w:val="003C16BB"/>
    <w:rsid w:val="003C1B0F"/>
    <w:rsid w:val="003C21AF"/>
    <w:rsid w:val="003C2764"/>
    <w:rsid w:val="003C2A7F"/>
    <w:rsid w:val="003C4620"/>
    <w:rsid w:val="003C4C69"/>
    <w:rsid w:val="003C4CDE"/>
    <w:rsid w:val="003C557D"/>
    <w:rsid w:val="003C5894"/>
    <w:rsid w:val="003C5D0E"/>
    <w:rsid w:val="003C5E8E"/>
    <w:rsid w:val="003C6C7A"/>
    <w:rsid w:val="003C6CFC"/>
    <w:rsid w:val="003C769A"/>
    <w:rsid w:val="003C775D"/>
    <w:rsid w:val="003D0B1D"/>
    <w:rsid w:val="003D0FBE"/>
    <w:rsid w:val="003D102C"/>
    <w:rsid w:val="003D12AD"/>
    <w:rsid w:val="003D1683"/>
    <w:rsid w:val="003D1AC4"/>
    <w:rsid w:val="003D1BB8"/>
    <w:rsid w:val="003D2093"/>
    <w:rsid w:val="003D2A69"/>
    <w:rsid w:val="003D2D4E"/>
    <w:rsid w:val="003D3100"/>
    <w:rsid w:val="003D31FB"/>
    <w:rsid w:val="003D38CB"/>
    <w:rsid w:val="003D3E29"/>
    <w:rsid w:val="003D52E9"/>
    <w:rsid w:val="003D54A5"/>
    <w:rsid w:val="003D6182"/>
    <w:rsid w:val="003D6718"/>
    <w:rsid w:val="003D6747"/>
    <w:rsid w:val="003D6FB8"/>
    <w:rsid w:val="003D7B2A"/>
    <w:rsid w:val="003D7FF2"/>
    <w:rsid w:val="003E01F5"/>
    <w:rsid w:val="003E0530"/>
    <w:rsid w:val="003E08B2"/>
    <w:rsid w:val="003E08C7"/>
    <w:rsid w:val="003E150D"/>
    <w:rsid w:val="003E16D2"/>
    <w:rsid w:val="003E1742"/>
    <w:rsid w:val="003E2012"/>
    <w:rsid w:val="003E23EE"/>
    <w:rsid w:val="003E23F4"/>
    <w:rsid w:val="003E3C14"/>
    <w:rsid w:val="003E44BE"/>
    <w:rsid w:val="003E4F58"/>
    <w:rsid w:val="003E51A1"/>
    <w:rsid w:val="003E5903"/>
    <w:rsid w:val="003E594F"/>
    <w:rsid w:val="003E5C93"/>
    <w:rsid w:val="003E5D5F"/>
    <w:rsid w:val="003E6050"/>
    <w:rsid w:val="003E6BD0"/>
    <w:rsid w:val="003E6F54"/>
    <w:rsid w:val="003E7E03"/>
    <w:rsid w:val="003F076A"/>
    <w:rsid w:val="003F120F"/>
    <w:rsid w:val="003F127A"/>
    <w:rsid w:val="003F16B6"/>
    <w:rsid w:val="003F27C5"/>
    <w:rsid w:val="003F34EB"/>
    <w:rsid w:val="003F3D87"/>
    <w:rsid w:val="003F42DD"/>
    <w:rsid w:val="003F4FD1"/>
    <w:rsid w:val="003F61AA"/>
    <w:rsid w:val="003F61FF"/>
    <w:rsid w:val="003F65E2"/>
    <w:rsid w:val="003F6694"/>
    <w:rsid w:val="003F6711"/>
    <w:rsid w:val="003F6C6C"/>
    <w:rsid w:val="003F73CB"/>
    <w:rsid w:val="003F7425"/>
    <w:rsid w:val="003F771D"/>
    <w:rsid w:val="00400DA7"/>
    <w:rsid w:val="00400DD5"/>
    <w:rsid w:val="00401953"/>
    <w:rsid w:val="00401C29"/>
    <w:rsid w:val="0040205F"/>
    <w:rsid w:val="00402539"/>
    <w:rsid w:val="004030D7"/>
    <w:rsid w:val="00403365"/>
    <w:rsid w:val="00404705"/>
    <w:rsid w:val="00404866"/>
    <w:rsid w:val="00404D7F"/>
    <w:rsid w:val="004077F2"/>
    <w:rsid w:val="00407AEC"/>
    <w:rsid w:val="004110BD"/>
    <w:rsid w:val="004118DF"/>
    <w:rsid w:val="00411AAC"/>
    <w:rsid w:val="00411F72"/>
    <w:rsid w:val="00412217"/>
    <w:rsid w:val="0041250E"/>
    <w:rsid w:val="004127E5"/>
    <w:rsid w:val="00412821"/>
    <w:rsid w:val="00412F72"/>
    <w:rsid w:val="00413285"/>
    <w:rsid w:val="0041330D"/>
    <w:rsid w:val="0041364B"/>
    <w:rsid w:val="00413809"/>
    <w:rsid w:val="00414167"/>
    <w:rsid w:val="00414391"/>
    <w:rsid w:val="00414FE8"/>
    <w:rsid w:val="00415167"/>
    <w:rsid w:val="00415771"/>
    <w:rsid w:val="00415926"/>
    <w:rsid w:val="00415BAC"/>
    <w:rsid w:val="00415EFE"/>
    <w:rsid w:val="004162F4"/>
    <w:rsid w:val="00416A88"/>
    <w:rsid w:val="004170A7"/>
    <w:rsid w:val="00417535"/>
    <w:rsid w:val="004175C6"/>
    <w:rsid w:val="00417DFA"/>
    <w:rsid w:val="00417E84"/>
    <w:rsid w:val="00420048"/>
    <w:rsid w:val="0042087A"/>
    <w:rsid w:val="00422F23"/>
    <w:rsid w:val="00423088"/>
    <w:rsid w:val="004233F0"/>
    <w:rsid w:val="00423B99"/>
    <w:rsid w:val="00423FC1"/>
    <w:rsid w:val="00424382"/>
    <w:rsid w:val="00424A83"/>
    <w:rsid w:val="00424E72"/>
    <w:rsid w:val="004250A8"/>
    <w:rsid w:val="0042537F"/>
    <w:rsid w:val="00425AB5"/>
    <w:rsid w:val="004265BB"/>
    <w:rsid w:val="00426731"/>
    <w:rsid w:val="00426CEE"/>
    <w:rsid w:val="00426D54"/>
    <w:rsid w:val="00426EC3"/>
    <w:rsid w:val="00426F64"/>
    <w:rsid w:val="004271A6"/>
    <w:rsid w:val="00427A93"/>
    <w:rsid w:val="00427B06"/>
    <w:rsid w:val="00427E91"/>
    <w:rsid w:val="00430C8C"/>
    <w:rsid w:val="00430F0D"/>
    <w:rsid w:val="00431101"/>
    <w:rsid w:val="004312C3"/>
    <w:rsid w:val="0043166F"/>
    <w:rsid w:val="0043221F"/>
    <w:rsid w:val="004329A5"/>
    <w:rsid w:val="00433757"/>
    <w:rsid w:val="00433DC3"/>
    <w:rsid w:val="0043447D"/>
    <w:rsid w:val="00435846"/>
    <w:rsid w:val="00436F16"/>
    <w:rsid w:val="00437117"/>
    <w:rsid w:val="00437523"/>
    <w:rsid w:val="00437A0C"/>
    <w:rsid w:val="00437A10"/>
    <w:rsid w:val="004406A8"/>
    <w:rsid w:val="00440CE5"/>
    <w:rsid w:val="004411EA"/>
    <w:rsid w:val="00441494"/>
    <w:rsid w:val="00441793"/>
    <w:rsid w:val="00441AC9"/>
    <w:rsid w:val="0044238B"/>
    <w:rsid w:val="00442BED"/>
    <w:rsid w:val="00443BAF"/>
    <w:rsid w:val="00443FEE"/>
    <w:rsid w:val="00444176"/>
    <w:rsid w:val="004444D5"/>
    <w:rsid w:val="00445A0D"/>
    <w:rsid w:val="00445D45"/>
    <w:rsid w:val="00446440"/>
    <w:rsid w:val="004465BA"/>
    <w:rsid w:val="00446E8D"/>
    <w:rsid w:val="0044756B"/>
    <w:rsid w:val="004478FD"/>
    <w:rsid w:val="00447DCE"/>
    <w:rsid w:val="00450BBC"/>
    <w:rsid w:val="00450C59"/>
    <w:rsid w:val="00450E73"/>
    <w:rsid w:val="004511EA"/>
    <w:rsid w:val="004516A5"/>
    <w:rsid w:val="004517E9"/>
    <w:rsid w:val="00451AB7"/>
    <w:rsid w:val="00451F78"/>
    <w:rsid w:val="0045207C"/>
    <w:rsid w:val="004531B2"/>
    <w:rsid w:val="00453757"/>
    <w:rsid w:val="00453BD2"/>
    <w:rsid w:val="00453FDF"/>
    <w:rsid w:val="0045442F"/>
    <w:rsid w:val="00454A3B"/>
    <w:rsid w:val="004568AD"/>
    <w:rsid w:val="00456C1E"/>
    <w:rsid w:val="00456C94"/>
    <w:rsid w:val="00456D1D"/>
    <w:rsid w:val="004571DA"/>
    <w:rsid w:val="0045749D"/>
    <w:rsid w:val="0045763F"/>
    <w:rsid w:val="004600B0"/>
    <w:rsid w:val="004605AC"/>
    <w:rsid w:val="0046081A"/>
    <w:rsid w:val="004612B5"/>
    <w:rsid w:val="00461E51"/>
    <w:rsid w:val="0046252B"/>
    <w:rsid w:val="004628FB"/>
    <w:rsid w:val="004635E0"/>
    <w:rsid w:val="004652E6"/>
    <w:rsid w:val="00465949"/>
    <w:rsid w:val="004659C4"/>
    <w:rsid w:val="00465A18"/>
    <w:rsid w:val="00465C6C"/>
    <w:rsid w:val="00465DE7"/>
    <w:rsid w:val="00465F75"/>
    <w:rsid w:val="0046623A"/>
    <w:rsid w:val="004679A2"/>
    <w:rsid w:val="00467A64"/>
    <w:rsid w:val="00467D1A"/>
    <w:rsid w:val="00467E22"/>
    <w:rsid w:val="00470851"/>
    <w:rsid w:val="004712BB"/>
    <w:rsid w:val="00471476"/>
    <w:rsid w:val="00472F61"/>
    <w:rsid w:val="00473351"/>
    <w:rsid w:val="00474052"/>
    <w:rsid w:val="004742F5"/>
    <w:rsid w:val="004747E0"/>
    <w:rsid w:val="004748C4"/>
    <w:rsid w:val="004749AB"/>
    <w:rsid w:val="00475BCB"/>
    <w:rsid w:val="00476087"/>
    <w:rsid w:val="00476969"/>
    <w:rsid w:val="00476B58"/>
    <w:rsid w:val="00476DBC"/>
    <w:rsid w:val="00477688"/>
    <w:rsid w:val="004776E6"/>
    <w:rsid w:val="00477B3D"/>
    <w:rsid w:val="00477B8E"/>
    <w:rsid w:val="00480286"/>
    <w:rsid w:val="004808D0"/>
    <w:rsid w:val="00481717"/>
    <w:rsid w:val="00481D87"/>
    <w:rsid w:val="00483351"/>
    <w:rsid w:val="004834A7"/>
    <w:rsid w:val="0048363E"/>
    <w:rsid w:val="004839F7"/>
    <w:rsid w:val="00483B8F"/>
    <w:rsid w:val="0048404E"/>
    <w:rsid w:val="00484313"/>
    <w:rsid w:val="00484904"/>
    <w:rsid w:val="00484B85"/>
    <w:rsid w:val="00485073"/>
    <w:rsid w:val="004863DC"/>
    <w:rsid w:val="00486998"/>
    <w:rsid w:val="00486A46"/>
    <w:rsid w:val="00487188"/>
    <w:rsid w:val="00487773"/>
    <w:rsid w:val="00487976"/>
    <w:rsid w:val="004902F1"/>
    <w:rsid w:val="004911D5"/>
    <w:rsid w:val="0049234E"/>
    <w:rsid w:val="00492745"/>
    <w:rsid w:val="0049298C"/>
    <w:rsid w:val="00492C57"/>
    <w:rsid w:val="00493340"/>
    <w:rsid w:val="00494593"/>
    <w:rsid w:val="00494FDF"/>
    <w:rsid w:val="00495A68"/>
    <w:rsid w:val="00495C40"/>
    <w:rsid w:val="00496672"/>
    <w:rsid w:val="00497149"/>
    <w:rsid w:val="004973D9"/>
    <w:rsid w:val="004A014B"/>
    <w:rsid w:val="004A08F6"/>
    <w:rsid w:val="004A098A"/>
    <w:rsid w:val="004A0B12"/>
    <w:rsid w:val="004A0C8D"/>
    <w:rsid w:val="004A0D03"/>
    <w:rsid w:val="004A1909"/>
    <w:rsid w:val="004A21D8"/>
    <w:rsid w:val="004A27A6"/>
    <w:rsid w:val="004A2DA3"/>
    <w:rsid w:val="004A2E9D"/>
    <w:rsid w:val="004A3164"/>
    <w:rsid w:val="004A3779"/>
    <w:rsid w:val="004A38B8"/>
    <w:rsid w:val="004A39F1"/>
    <w:rsid w:val="004A3A5E"/>
    <w:rsid w:val="004A451B"/>
    <w:rsid w:val="004A46D6"/>
    <w:rsid w:val="004A56BD"/>
    <w:rsid w:val="004A5704"/>
    <w:rsid w:val="004A5F43"/>
    <w:rsid w:val="004A6E7A"/>
    <w:rsid w:val="004A7D5D"/>
    <w:rsid w:val="004B0633"/>
    <w:rsid w:val="004B10BD"/>
    <w:rsid w:val="004B1DC3"/>
    <w:rsid w:val="004B1F00"/>
    <w:rsid w:val="004B263E"/>
    <w:rsid w:val="004B2715"/>
    <w:rsid w:val="004B2BDC"/>
    <w:rsid w:val="004B33E7"/>
    <w:rsid w:val="004B350A"/>
    <w:rsid w:val="004B381B"/>
    <w:rsid w:val="004B386F"/>
    <w:rsid w:val="004B3982"/>
    <w:rsid w:val="004B3BCD"/>
    <w:rsid w:val="004B4173"/>
    <w:rsid w:val="004B56D9"/>
    <w:rsid w:val="004B5B13"/>
    <w:rsid w:val="004B5BAD"/>
    <w:rsid w:val="004B5C7C"/>
    <w:rsid w:val="004B687C"/>
    <w:rsid w:val="004B6B3F"/>
    <w:rsid w:val="004B6C07"/>
    <w:rsid w:val="004B7DB8"/>
    <w:rsid w:val="004C00FF"/>
    <w:rsid w:val="004C0A1A"/>
    <w:rsid w:val="004C0DEC"/>
    <w:rsid w:val="004C1089"/>
    <w:rsid w:val="004C114E"/>
    <w:rsid w:val="004C11F9"/>
    <w:rsid w:val="004C2082"/>
    <w:rsid w:val="004C229B"/>
    <w:rsid w:val="004C2374"/>
    <w:rsid w:val="004C2A67"/>
    <w:rsid w:val="004C41F0"/>
    <w:rsid w:val="004C43AF"/>
    <w:rsid w:val="004C50C5"/>
    <w:rsid w:val="004C515E"/>
    <w:rsid w:val="004C5D30"/>
    <w:rsid w:val="004C5D4D"/>
    <w:rsid w:val="004C64C7"/>
    <w:rsid w:val="004C65B3"/>
    <w:rsid w:val="004C72D7"/>
    <w:rsid w:val="004C7B8F"/>
    <w:rsid w:val="004D0415"/>
    <w:rsid w:val="004D08CA"/>
    <w:rsid w:val="004D0F99"/>
    <w:rsid w:val="004D116C"/>
    <w:rsid w:val="004D19B5"/>
    <w:rsid w:val="004D1A0E"/>
    <w:rsid w:val="004D2233"/>
    <w:rsid w:val="004D2416"/>
    <w:rsid w:val="004D269A"/>
    <w:rsid w:val="004D2DB6"/>
    <w:rsid w:val="004D37EB"/>
    <w:rsid w:val="004D38FF"/>
    <w:rsid w:val="004D3B16"/>
    <w:rsid w:val="004D3E5A"/>
    <w:rsid w:val="004D4052"/>
    <w:rsid w:val="004D46E9"/>
    <w:rsid w:val="004D4D38"/>
    <w:rsid w:val="004D4E07"/>
    <w:rsid w:val="004D54A3"/>
    <w:rsid w:val="004D5BAA"/>
    <w:rsid w:val="004D7162"/>
    <w:rsid w:val="004D73BA"/>
    <w:rsid w:val="004E1331"/>
    <w:rsid w:val="004E1719"/>
    <w:rsid w:val="004E1ACF"/>
    <w:rsid w:val="004E1AD3"/>
    <w:rsid w:val="004E1EF9"/>
    <w:rsid w:val="004E212F"/>
    <w:rsid w:val="004E2C08"/>
    <w:rsid w:val="004E2CB0"/>
    <w:rsid w:val="004E2ED8"/>
    <w:rsid w:val="004E31B6"/>
    <w:rsid w:val="004E351E"/>
    <w:rsid w:val="004E363E"/>
    <w:rsid w:val="004E36FF"/>
    <w:rsid w:val="004E4065"/>
    <w:rsid w:val="004E41D7"/>
    <w:rsid w:val="004E4230"/>
    <w:rsid w:val="004E4A8D"/>
    <w:rsid w:val="004E4CF2"/>
    <w:rsid w:val="004E53D1"/>
    <w:rsid w:val="004E5554"/>
    <w:rsid w:val="004E65BB"/>
    <w:rsid w:val="004E67F2"/>
    <w:rsid w:val="004E6BD1"/>
    <w:rsid w:val="004E6EEE"/>
    <w:rsid w:val="004E74CA"/>
    <w:rsid w:val="004F101E"/>
    <w:rsid w:val="004F1060"/>
    <w:rsid w:val="004F1081"/>
    <w:rsid w:val="004F1953"/>
    <w:rsid w:val="004F33D1"/>
    <w:rsid w:val="004F3FD0"/>
    <w:rsid w:val="004F5197"/>
    <w:rsid w:val="004F5277"/>
    <w:rsid w:val="004F5308"/>
    <w:rsid w:val="004F5C6D"/>
    <w:rsid w:val="004F6038"/>
    <w:rsid w:val="004F6541"/>
    <w:rsid w:val="004F6B0A"/>
    <w:rsid w:val="004F7207"/>
    <w:rsid w:val="004F7476"/>
    <w:rsid w:val="004F7A20"/>
    <w:rsid w:val="004F7BF6"/>
    <w:rsid w:val="004F7E5F"/>
    <w:rsid w:val="00500878"/>
    <w:rsid w:val="00500B76"/>
    <w:rsid w:val="005013CA"/>
    <w:rsid w:val="00501700"/>
    <w:rsid w:val="00501AF1"/>
    <w:rsid w:val="005025DA"/>
    <w:rsid w:val="00502B07"/>
    <w:rsid w:val="005037B9"/>
    <w:rsid w:val="00503EAA"/>
    <w:rsid w:val="00503F58"/>
    <w:rsid w:val="00503FCB"/>
    <w:rsid w:val="00504364"/>
    <w:rsid w:val="005044AD"/>
    <w:rsid w:val="00504573"/>
    <w:rsid w:val="005046C4"/>
    <w:rsid w:val="00504BFE"/>
    <w:rsid w:val="00505549"/>
    <w:rsid w:val="00505742"/>
    <w:rsid w:val="00505B0A"/>
    <w:rsid w:val="005062D0"/>
    <w:rsid w:val="00506663"/>
    <w:rsid w:val="00506792"/>
    <w:rsid w:val="00506CEF"/>
    <w:rsid w:val="005079DF"/>
    <w:rsid w:val="0051014C"/>
    <w:rsid w:val="00510952"/>
    <w:rsid w:val="0051121E"/>
    <w:rsid w:val="0051148F"/>
    <w:rsid w:val="0051212D"/>
    <w:rsid w:val="00512354"/>
    <w:rsid w:val="005123E0"/>
    <w:rsid w:val="005136B0"/>
    <w:rsid w:val="00513BCE"/>
    <w:rsid w:val="005143EB"/>
    <w:rsid w:val="00514AEB"/>
    <w:rsid w:val="00514C33"/>
    <w:rsid w:val="0051534C"/>
    <w:rsid w:val="0051621D"/>
    <w:rsid w:val="005169FC"/>
    <w:rsid w:val="00517089"/>
    <w:rsid w:val="00517303"/>
    <w:rsid w:val="0051783D"/>
    <w:rsid w:val="00517936"/>
    <w:rsid w:val="00517C0F"/>
    <w:rsid w:val="005202AF"/>
    <w:rsid w:val="00520A81"/>
    <w:rsid w:val="0052111C"/>
    <w:rsid w:val="00521533"/>
    <w:rsid w:val="005216DD"/>
    <w:rsid w:val="005234B1"/>
    <w:rsid w:val="005236CE"/>
    <w:rsid w:val="005238A1"/>
    <w:rsid w:val="0052422E"/>
    <w:rsid w:val="00524479"/>
    <w:rsid w:val="00525061"/>
    <w:rsid w:val="005254F3"/>
    <w:rsid w:val="00525BA7"/>
    <w:rsid w:val="00525E5F"/>
    <w:rsid w:val="00525FAB"/>
    <w:rsid w:val="00526088"/>
    <w:rsid w:val="00526868"/>
    <w:rsid w:val="00527C17"/>
    <w:rsid w:val="00527CF3"/>
    <w:rsid w:val="00527DB3"/>
    <w:rsid w:val="00530368"/>
    <w:rsid w:val="0053118B"/>
    <w:rsid w:val="0053157A"/>
    <w:rsid w:val="005317A7"/>
    <w:rsid w:val="00531C53"/>
    <w:rsid w:val="00531DAD"/>
    <w:rsid w:val="00532264"/>
    <w:rsid w:val="005323CF"/>
    <w:rsid w:val="005329EA"/>
    <w:rsid w:val="005334D8"/>
    <w:rsid w:val="00533A3A"/>
    <w:rsid w:val="00533FA0"/>
    <w:rsid w:val="00534028"/>
    <w:rsid w:val="00534B89"/>
    <w:rsid w:val="00534BAC"/>
    <w:rsid w:val="00535A49"/>
    <w:rsid w:val="00536505"/>
    <w:rsid w:val="0053650A"/>
    <w:rsid w:val="00536DBD"/>
    <w:rsid w:val="00537B27"/>
    <w:rsid w:val="00537B80"/>
    <w:rsid w:val="00537D2D"/>
    <w:rsid w:val="00537D6A"/>
    <w:rsid w:val="00537EA1"/>
    <w:rsid w:val="00540042"/>
    <w:rsid w:val="00541616"/>
    <w:rsid w:val="00541697"/>
    <w:rsid w:val="00541D82"/>
    <w:rsid w:val="005425EF"/>
    <w:rsid w:val="00542644"/>
    <w:rsid w:val="0054290D"/>
    <w:rsid w:val="0054315C"/>
    <w:rsid w:val="005435B9"/>
    <w:rsid w:val="00544268"/>
    <w:rsid w:val="005444D8"/>
    <w:rsid w:val="0054452E"/>
    <w:rsid w:val="005450C8"/>
    <w:rsid w:val="00545DEC"/>
    <w:rsid w:val="00545FF1"/>
    <w:rsid w:val="0054659B"/>
    <w:rsid w:val="0054713F"/>
    <w:rsid w:val="005478A0"/>
    <w:rsid w:val="0055042C"/>
    <w:rsid w:val="00550716"/>
    <w:rsid w:val="0055094F"/>
    <w:rsid w:val="005510D1"/>
    <w:rsid w:val="00551F63"/>
    <w:rsid w:val="0055279A"/>
    <w:rsid w:val="00552A2F"/>
    <w:rsid w:val="00552ECD"/>
    <w:rsid w:val="005539D2"/>
    <w:rsid w:val="00553E23"/>
    <w:rsid w:val="0055413C"/>
    <w:rsid w:val="00554222"/>
    <w:rsid w:val="00554398"/>
    <w:rsid w:val="00554945"/>
    <w:rsid w:val="00554CF1"/>
    <w:rsid w:val="00554F60"/>
    <w:rsid w:val="00554FA9"/>
    <w:rsid w:val="0055523C"/>
    <w:rsid w:val="00555B80"/>
    <w:rsid w:val="00556029"/>
    <w:rsid w:val="00556170"/>
    <w:rsid w:val="00556353"/>
    <w:rsid w:val="00556780"/>
    <w:rsid w:val="00556B4C"/>
    <w:rsid w:val="00557063"/>
    <w:rsid w:val="005572EE"/>
    <w:rsid w:val="00557825"/>
    <w:rsid w:val="005621D1"/>
    <w:rsid w:val="0056336A"/>
    <w:rsid w:val="005639B2"/>
    <w:rsid w:val="00564AB2"/>
    <w:rsid w:val="0056515A"/>
    <w:rsid w:val="005668AE"/>
    <w:rsid w:val="00566D52"/>
    <w:rsid w:val="0056727E"/>
    <w:rsid w:val="00567368"/>
    <w:rsid w:val="005676AB"/>
    <w:rsid w:val="00567A36"/>
    <w:rsid w:val="00567E3C"/>
    <w:rsid w:val="00570658"/>
    <w:rsid w:val="005707D7"/>
    <w:rsid w:val="00570B4C"/>
    <w:rsid w:val="00570B61"/>
    <w:rsid w:val="00570DC0"/>
    <w:rsid w:val="00570E04"/>
    <w:rsid w:val="00572245"/>
    <w:rsid w:val="0057240A"/>
    <w:rsid w:val="005724A5"/>
    <w:rsid w:val="005724BE"/>
    <w:rsid w:val="00572FE5"/>
    <w:rsid w:val="0057325E"/>
    <w:rsid w:val="005733BC"/>
    <w:rsid w:val="0057353A"/>
    <w:rsid w:val="0057358F"/>
    <w:rsid w:val="00573AB4"/>
    <w:rsid w:val="00573FFE"/>
    <w:rsid w:val="00574200"/>
    <w:rsid w:val="00574675"/>
    <w:rsid w:val="0057472B"/>
    <w:rsid w:val="00574A02"/>
    <w:rsid w:val="00575F43"/>
    <w:rsid w:val="00576231"/>
    <w:rsid w:val="00580066"/>
    <w:rsid w:val="00581860"/>
    <w:rsid w:val="005826D9"/>
    <w:rsid w:val="00582AE7"/>
    <w:rsid w:val="00582C6C"/>
    <w:rsid w:val="005840ED"/>
    <w:rsid w:val="00585342"/>
    <w:rsid w:val="0058573C"/>
    <w:rsid w:val="00585DEA"/>
    <w:rsid w:val="00585F77"/>
    <w:rsid w:val="005861AF"/>
    <w:rsid w:val="0058704B"/>
    <w:rsid w:val="005873A4"/>
    <w:rsid w:val="00587A69"/>
    <w:rsid w:val="0059085C"/>
    <w:rsid w:val="00590BB2"/>
    <w:rsid w:val="00590BEE"/>
    <w:rsid w:val="00590CB6"/>
    <w:rsid w:val="00590F9E"/>
    <w:rsid w:val="0059257C"/>
    <w:rsid w:val="00592DF2"/>
    <w:rsid w:val="005933AD"/>
    <w:rsid w:val="00593636"/>
    <w:rsid w:val="00593A61"/>
    <w:rsid w:val="0059454B"/>
    <w:rsid w:val="0059461E"/>
    <w:rsid w:val="0059477F"/>
    <w:rsid w:val="00594829"/>
    <w:rsid w:val="00594A19"/>
    <w:rsid w:val="00595ADA"/>
    <w:rsid w:val="00596803"/>
    <w:rsid w:val="00596B57"/>
    <w:rsid w:val="005A03D4"/>
    <w:rsid w:val="005A136B"/>
    <w:rsid w:val="005A2443"/>
    <w:rsid w:val="005A2F41"/>
    <w:rsid w:val="005A3038"/>
    <w:rsid w:val="005A3638"/>
    <w:rsid w:val="005A3E1E"/>
    <w:rsid w:val="005A3E3B"/>
    <w:rsid w:val="005A4900"/>
    <w:rsid w:val="005A4A1D"/>
    <w:rsid w:val="005A57A6"/>
    <w:rsid w:val="005A5D05"/>
    <w:rsid w:val="005A64F3"/>
    <w:rsid w:val="005A7335"/>
    <w:rsid w:val="005A76AE"/>
    <w:rsid w:val="005A7D36"/>
    <w:rsid w:val="005B0053"/>
    <w:rsid w:val="005B0093"/>
    <w:rsid w:val="005B03C5"/>
    <w:rsid w:val="005B0E64"/>
    <w:rsid w:val="005B0E73"/>
    <w:rsid w:val="005B0F46"/>
    <w:rsid w:val="005B10B2"/>
    <w:rsid w:val="005B165D"/>
    <w:rsid w:val="005B17D8"/>
    <w:rsid w:val="005B1BD0"/>
    <w:rsid w:val="005B1F31"/>
    <w:rsid w:val="005B2055"/>
    <w:rsid w:val="005B233E"/>
    <w:rsid w:val="005B28B5"/>
    <w:rsid w:val="005B2CA5"/>
    <w:rsid w:val="005B3375"/>
    <w:rsid w:val="005B4379"/>
    <w:rsid w:val="005B557E"/>
    <w:rsid w:val="005B5E2C"/>
    <w:rsid w:val="005B5F00"/>
    <w:rsid w:val="005B6993"/>
    <w:rsid w:val="005B70D3"/>
    <w:rsid w:val="005B7282"/>
    <w:rsid w:val="005B73F4"/>
    <w:rsid w:val="005B779E"/>
    <w:rsid w:val="005C009B"/>
    <w:rsid w:val="005C0989"/>
    <w:rsid w:val="005C159F"/>
    <w:rsid w:val="005C1D23"/>
    <w:rsid w:val="005C3293"/>
    <w:rsid w:val="005C349F"/>
    <w:rsid w:val="005C354B"/>
    <w:rsid w:val="005C3841"/>
    <w:rsid w:val="005C3AE8"/>
    <w:rsid w:val="005C3EE7"/>
    <w:rsid w:val="005C42CB"/>
    <w:rsid w:val="005C46E5"/>
    <w:rsid w:val="005C47A6"/>
    <w:rsid w:val="005C4B28"/>
    <w:rsid w:val="005C52DD"/>
    <w:rsid w:val="005C5C34"/>
    <w:rsid w:val="005C5F03"/>
    <w:rsid w:val="005C6819"/>
    <w:rsid w:val="005C6C8A"/>
    <w:rsid w:val="005C747C"/>
    <w:rsid w:val="005C74B2"/>
    <w:rsid w:val="005C7F84"/>
    <w:rsid w:val="005C7FBC"/>
    <w:rsid w:val="005D0215"/>
    <w:rsid w:val="005D0581"/>
    <w:rsid w:val="005D1A3B"/>
    <w:rsid w:val="005D1BD9"/>
    <w:rsid w:val="005D1C7B"/>
    <w:rsid w:val="005D235F"/>
    <w:rsid w:val="005D2617"/>
    <w:rsid w:val="005D2C21"/>
    <w:rsid w:val="005D2E42"/>
    <w:rsid w:val="005D3B21"/>
    <w:rsid w:val="005D58DE"/>
    <w:rsid w:val="005D6E7A"/>
    <w:rsid w:val="005D71F2"/>
    <w:rsid w:val="005D7282"/>
    <w:rsid w:val="005D7A76"/>
    <w:rsid w:val="005E0417"/>
    <w:rsid w:val="005E1001"/>
    <w:rsid w:val="005E1073"/>
    <w:rsid w:val="005E1811"/>
    <w:rsid w:val="005E1931"/>
    <w:rsid w:val="005E1CCE"/>
    <w:rsid w:val="005E2A61"/>
    <w:rsid w:val="005E338E"/>
    <w:rsid w:val="005E3523"/>
    <w:rsid w:val="005E3B0F"/>
    <w:rsid w:val="005E3C70"/>
    <w:rsid w:val="005E4282"/>
    <w:rsid w:val="005E44E9"/>
    <w:rsid w:val="005E4810"/>
    <w:rsid w:val="005E4B4F"/>
    <w:rsid w:val="005E4D7E"/>
    <w:rsid w:val="005E55E7"/>
    <w:rsid w:val="005E5837"/>
    <w:rsid w:val="005E5B1C"/>
    <w:rsid w:val="005E6D56"/>
    <w:rsid w:val="005E6E04"/>
    <w:rsid w:val="005E6ECD"/>
    <w:rsid w:val="005E70FD"/>
    <w:rsid w:val="005E75D9"/>
    <w:rsid w:val="005E7F71"/>
    <w:rsid w:val="005F005F"/>
    <w:rsid w:val="005F0D08"/>
    <w:rsid w:val="005F1014"/>
    <w:rsid w:val="005F1308"/>
    <w:rsid w:val="005F1BAA"/>
    <w:rsid w:val="005F1C2E"/>
    <w:rsid w:val="005F2E51"/>
    <w:rsid w:val="005F3E45"/>
    <w:rsid w:val="005F3E6A"/>
    <w:rsid w:val="005F4681"/>
    <w:rsid w:val="005F53E2"/>
    <w:rsid w:val="005F5878"/>
    <w:rsid w:val="005F6377"/>
    <w:rsid w:val="005F63F1"/>
    <w:rsid w:val="005F6C3C"/>
    <w:rsid w:val="005F6F1E"/>
    <w:rsid w:val="005F7A0A"/>
    <w:rsid w:val="005F7DCE"/>
    <w:rsid w:val="006008E8"/>
    <w:rsid w:val="00601039"/>
    <w:rsid w:val="006013BD"/>
    <w:rsid w:val="006015A4"/>
    <w:rsid w:val="00601A4E"/>
    <w:rsid w:val="00601C47"/>
    <w:rsid w:val="00602156"/>
    <w:rsid w:val="00602614"/>
    <w:rsid w:val="00602ED9"/>
    <w:rsid w:val="0060369B"/>
    <w:rsid w:val="006037FF"/>
    <w:rsid w:val="006043BA"/>
    <w:rsid w:val="006046BE"/>
    <w:rsid w:val="00604B00"/>
    <w:rsid w:val="00604D3B"/>
    <w:rsid w:val="006052D7"/>
    <w:rsid w:val="00605493"/>
    <w:rsid w:val="00606798"/>
    <w:rsid w:val="006068A5"/>
    <w:rsid w:val="00607130"/>
    <w:rsid w:val="00607802"/>
    <w:rsid w:val="00607CB0"/>
    <w:rsid w:val="00607CC8"/>
    <w:rsid w:val="006103FD"/>
    <w:rsid w:val="00610A60"/>
    <w:rsid w:val="006115A4"/>
    <w:rsid w:val="0061173B"/>
    <w:rsid w:val="00611942"/>
    <w:rsid w:val="00611D36"/>
    <w:rsid w:val="00612A2E"/>
    <w:rsid w:val="00612A99"/>
    <w:rsid w:val="00612BD1"/>
    <w:rsid w:val="00613ED7"/>
    <w:rsid w:val="00613F1C"/>
    <w:rsid w:val="006147AA"/>
    <w:rsid w:val="00614F48"/>
    <w:rsid w:val="006155BD"/>
    <w:rsid w:val="00616DF4"/>
    <w:rsid w:val="00616FE4"/>
    <w:rsid w:val="006170EA"/>
    <w:rsid w:val="00617C0A"/>
    <w:rsid w:val="006203AD"/>
    <w:rsid w:val="006203E8"/>
    <w:rsid w:val="00621B25"/>
    <w:rsid w:val="00621B3A"/>
    <w:rsid w:val="00622F61"/>
    <w:rsid w:val="0062394A"/>
    <w:rsid w:val="00623AF3"/>
    <w:rsid w:val="00624A5A"/>
    <w:rsid w:val="00625B9F"/>
    <w:rsid w:val="006261B0"/>
    <w:rsid w:val="00626AC0"/>
    <w:rsid w:val="00626E93"/>
    <w:rsid w:val="0062790B"/>
    <w:rsid w:val="00630B69"/>
    <w:rsid w:val="00631050"/>
    <w:rsid w:val="00631381"/>
    <w:rsid w:val="006328F3"/>
    <w:rsid w:val="00632B24"/>
    <w:rsid w:val="00632B2C"/>
    <w:rsid w:val="006332E0"/>
    <w:rsid w:val="00633AE8"/>
    <w:rsid w:val="00633CA5"/>
    <w:rsid w:val="00633F53"/>
    <w:rsid w:val="00634A39"/>
    <w:rsid w:val="00634A63"/>
    <w:rsid w:val="00634FBE"/>
    <w:rsid w:val="00635393"/>
    <w:rsid w:val="00635E06"/>
    <w:rsid w:val="00635E3E"/>
    <w:rsid w:val="00636409"/>
    <w:rsid w:val="00636D2E"/>
    <w:rsid w:val="00636DD8"/>
    <w:rsid w:val="00636EB7"/>
    <w:rsid w:val="00637D96"/>
    <w:rsid w:val="00637E3B"/>
    <w:rsid w:val="0064010E"/>
    <w:rsid w:val="00640832"/>
    <w:rsid w:val="006415EA"/>
    <w:rsid w:val="00641823"/>
    <w:rsid w:val="00641BDA"/>
    <w:rsid w:val="00641CF5"/>
    <w:rsid w:val="00641DCD"/>
    <w:rsid w:val="0064279E"/>
    <w:rsid w:val="0064382E"/>
    <w:rsid w:val="00643DCC"/>
    <w:rsid w:val="00643F66"/>
    <w:rsid w:val="00644B37"/>
    <w:rsid w:val="00644E67"/>
    <w:rsid w:val="00644E87"/>
    <w:rsid w:val="00645436"/>
    <w:rsid w:val="00645490"/>
    <w:rsid w:val="0064555B"/>
    <w:rsid w:val="00645CA5"/>
    <w:rsid w:val="00645EEC"/>
    <w:rsid w:val="00646152"/>
    <w:rsid w:val="00647A99"/>
    <w:rsid w:val="00650774"/>
    <w:rsid w:val="00650D68"/>
    <w:rsid w:val="0065116B"/>
    <w:rsid w:val="00652144"/>
    <w:rsid w:val="00653FF6"/>
    <w:rsid w:val="006540D6"/>
    <w:rsid w:val="00654B0B"/>
    <w:rsid w:val="00654E22"/>
    <w:rsid w:val="00654E83"/>
    <w:rsid w:val="00654F12"/>
    <w:rsid w:val="006556EA"/>
    <w:rsid w:val="0065612D"/>
    <w:rsid w:val="006561E7"/>
    <w:rsid w:val="006569C2"/>
    <w:rsid w:val="00656BC5"/>
    <w:rsid w:val="00657143"/>
    <w:rsid w:val="006575C1"/>
    <w:rsid w:val="00657F1C"/>
    <w:rsid w:val="006601CC"/>
    <w:rsid w:val="006606C7"/>
    <w:rsid w:val="00660A66"/>
    <w:rsid w:val="00661817"/>
    <w:rsid w:val="00661B79"/>
    <w:rsid w:val="006632E4"/>
    <w:rsid w:val="00663346"/>
    <w:rsid w:val="00663846"/>
    <w:rsid w:val="00663B2A"/>
    <w:rsid w:val="00663F1F"/>
    <w:rsid w:val="00664D5E"/>
    <w:rsid w:val="00665290"/>
    <w:rsid w:val="006655E2"/>
    <w:rsid w:val="00665B65"/>
    <w:rsid w:val="00667699"/>
    <w:rsid w:val="00667B4F"/>
    <w:rsid w:val="00667CCE"/>
    <w:rsid w:val="0067051E"/>
    <w:rsid w:val="00670913"/>
    <w:rsid w:val="00670B1A"/>
    <w:rsid w:val="00670F7C"/>
    <w:rsid w:val="00671190"/>
    <w:rsid w:val="0067196B"/>
    <w:rsid w:val="00671E28"/>
    <w:rsid w:val="00672146"/>
    <w:rsid w:val="0067214A"/>
    <w:rsid w:val="00672191"/>
    <w:rsid w:val="006724EA"/>
    <w:rsid w:val="0067277A"/>
    <w:rsid w:val="00672BB6"/>
    <w:rsid w:val="00672BBA"/>
    <w:rsid w:val="0067330C"/>
    <w:rsid w:val="0067334A"/>
    <w:rsid w:val="0067383B"/>
    <w:rsid w:val="00673DB7"/>
    <w:rsid w:val="0067427C"/>
    <w:rsid w:val="00674428"/>
    <w:rsid w:val="0067483A"/>
    <w:rsid w:val="0067597A"/>
    <w:rsid w:val="00676A35"/>
    <w:rsid w:val="00677181"/>
    <w:rsid w:val="0068079E"/>
    <w:rsid w:val="006807B7"/>
    <w:rsid w:val="00680919"/>
    <w:rsid w:val="00680FFD"/>
    <w:rsid w:val="00681204"/>
    <w:rsid w:val="006815AE"/>
    <w:rsid w:val="00681A01"/>
    <w:rsid w:val="00681B35"/>
    <w:rsid w:val="006830B8"/>
    <w:rsid w:val="0068342E"/>
    <w:rsid w:val="0068350F"/>
    <w:rsid w:val="00683537"/>
    <w:rsid w:val="00683E24"/>
    <w:rsid w:val="00683ECD"/>
    <w:rsid w:val="006840E3"/>
    <w:rsid w:val="006853F7"/>
    <w:rsid w:val="006861F2"/>
    <w:rsid w:val="006867F8"/>
    <w:rsid w:val="00686869"/>
    <w:rsid w:val="00687856"/>
    <w:rsid w:val="0069044B"/>
    <w:rsid w:val="00690B44"/>
    <w:rsid w:val="00691023"/>
    <w:rsid w:val="006911C1"/>
    <w:rsid w:val="006914F0"/>
    <w:rsid w:val="00691CD1"/>
    <w:rsid w:val="00691EE9"/>
    <w:rsid w:val="00692579"/>
    <w:rsid w:val="00692A4C"/>
    <w:rsid w:val="006933D1"/>
    <w:rsid w:val="00693588"/>
    <w:rsid w:val="00693689"/>
    <w:rsid w:val="00693DB6"/>
    <w:rsid w:val="0069416C"/>
    <w:rsid w:val="00694C61"/>
    <w:rsid w:val="00694D55"/>
    <w:rsid w:val="00695253"/>
    <w:rsid w:val="00696A92"/>
    <w:rsid w:val="00696C85"/>
    <w:rsid w:val="00697644"/>
    <w:rsid w:val="006A036F"/>
    <w:rsid w:val="006A07D6"/>
    <w:rsid w:val="006A1FE2"/>
    <w:rsid w:val="006A24B0"/>
    <w:rsid w:val="006A2572"/>
    <w:rsid w:val="006A299D"/>
    <w:rsid w:val="006A35B6"/>
    <w:rsid w:val="006A3691"/>
    <w:rsid w:val="006A36BB"/>
    <w:rsid w:val="006A384D"/>
    <w:rsid w:val="006A5169"/>
    <w:rsid w:val="006A5713"/>
    <w:rsid w:val="006A6992"/>
    <w:rsid w:val="006A6A32"/>
    <w:rsid w:val="006A6F9B"/>
    <w:rsid w:val="006A709A"/>
    <w:rsid w:val="006B05FF"/>
    <w:rsid w:val="006B0CB4"/>
    <w:rsid w:val="006B1BA4"/>
    <w:rsid w:val="006B1CF3"/>
    <w:rsid w:val="006B1DA8"/>
    <w:rsid w:val="006B3742"/>
    <w:rsid w:val="006B379D"/>
    <w:rsid w:val="006B3F5A"/>
    <w:rsid w:val="006B4059"/>
    <w:rsid w:val="006B4A30"/>
    <w:rsid w:val="006B4CF5"/>
    <w:rsid w:val="006B54EC"/>
    <w:rsid w:val="006B56C2"/>
    <w:rsid w:val="006B596A"/>
    <w:rsid w:val="006B7262"/>
    <w:rsid w:val="006B7D7E"/>
    <w:rsid w:val="006B7DD5"/>
    <w:rsid w:val="006C0C46"/>
    <w:rsid w:val="006C149E"/>
    <w:rsid w:val="006C1501"/>
    <w:rsid w:val="006C1563"/>
    <w:rsid w:val="006C1AE8"/>
    <w:rsid w:val="006C262E"/>
    <w:rsid w:val="006C2822"/>
    <w:rsid w:val="006C3B5D"/>
    <w:rsid w:val="006C3EB9"/>
    <w:rsid w:val="006C41CA"/>
    <w:rsid w:val="006C4265"/>
    <w:rsid w:val="006C42C1"/>
    <w:rsid w:val="006C4488"/>
    <w:rsid w:val="006C4A04"/>
    <w:rsid w:val="006C540D"/>
    <w:rsid w:val="006C63B4"/>
    <w:rsid w:val="006C669B"/>
    <w:rsid w:val="006C7089"/>
    <w:rsid w:val="006C73BE"/>
    <w:rsid w:val="006C74BA"/>
    <w:rsid w:val="006D062E"/>
    <w:rsid w:val="006D1434"/>
    <w:rsid w:val="006D1448"/>
    <w:rsid w:val="006D1AC1"/>
    <w:rsid w:val="006D1FB3"/>
    <w:rsid w:val="006D2889"/>
    <w:rsid w:val="006D29DB"/>
    <w:rsid w:val="006D3B84"/>
    <w:rsid w:val="006D423F"/>
    <w:rsid w:val="006D4428"/>
    <w:rsid w:val="006D4553"/>
    <w:rsid w:val="006D45F6"/>
    <w:rsid w:val="006D5677"/>
    <w:rsid w:val="006D5B29"/>
    <w:rsid w:val="006D5F05"/>
    <w:rsid w:val="006D6132"/>
    <w:rsid w:val="006D62DE"/>
    <w:rsid w:val="006D6349"/>
    <w:rsid w:val="006D72A9"/>
    <w:rsid w:val="006E157C"/>
    <w:rsid w:val="006E1D06"/>
    <w:rsid w:val="006E24DD"/>
    <w:rsid w:val="006E26FB"/>
    <w:rsid w:val="006E2902"/>
    <w:rsid w:val="006E2F2F"/>
    <w:rsid w:val="006E3811"/>
    <w:rsid w:val="006E3A0A"/>
    <w:rsid w:val="006E3EBC"/>
    <w:rsid w:val="006E4423"/>
    <w:rsid w:val="006E56EE"/>
    <w:rsid w:val="006E5FFB"/>
    <w:rsid w:val="006E6D2B"/>
    <w:rsid w:val="006E70FC"/>
    <w:rsid w:val="006F0856"/>
    <w:rsid w:val="006F10BA"/>
    <w:rsid w:val="006F195C"/>
    <w:rsid w:val="006F2757"/>
    <w:rsid w:val="006F2A4C"/>
    <w:rsid w:val="006F2CF0"/>
    <w:rsid w:val="006F359D"/>
    <w:rsid w:val="006F3B93"/>
    <w:rsid w:val="006F4154"/>
    <w:rsid w:val="006F5605"/>
    <w:rsid w:val="006F585C"/>
    <w:rsid w:val="006F5E30"/>
    <w:rsid w:val="006F6B36"/>
    <w:rsid w:val="006F7463"/>
    <w:rsid w:val="006F79F5"/>
    <w:rsid w:val="007002EF"/>
    <w:rsid w:val="00701A77"/>
    <w:rsid w:val="00701C2A"/>
    <w:rsid w:val="007022E7"/>
    <w:rsid w:val="00703EFC"/>
    <w:rsid w:val="007048AE"/>
    <w:rsid w:val="007054F4"/>
    <w:rsid w:val="00705A92"/>
    <w:rsid w:val="00707583"/>
    <w:rsid w:val="0070789E"/>
    <w:rsid w:val="00707B91"/>
    <w:rsid w:val="00707CD1"/>
    <w:rsid w:val="00710A8C"/>
    <w:rsid w:val="00710DEE"/>
    <w:rsid w:val="00710EC7"/>
    <w:rsid w:val="007114B3"/>
    <w:rsid w:val="007126EC"/>
    <w:rsid w:val="00713079"/>
    <w:rsid w:val="00713502"/>
    <w:rsid w:val="007137D9"/>
    <w:rsid w:val="007148DD"/>
    <w:rsid w:val="00715139"/>
    <w:rsid w:val="00716BBB"/>
    <w:rsid w:val="00717656"/>
    <w:rsid w:val="007205B2"/>
    <w:rsid w:val="0072067B"/>
    <w:rsid w:val="0072091D"/>
    <w:rsid w:val="0072126D"/>
    <w:rsid w:val="0072172B"/>
    <w:rsid w:val="007229DF"/>
    <w:rsid w:val="007237FA"/>
    <w:rsid w:val="00723D2C"/>
    <w:rsid w:val="007242C2"/>
    <w:rsid w:val="0072451A"/>
    <w:rsid w:val="007255A4"/>
    <w:rsid w:val="007257DD"/>
    <w:rsid w:val="007261B9"/>
    <w:rsid w:val="007261D6"/>
    <w:rsid w:val="00726DE6"/>
    <w:rsid w:val="007271F2"/>
    <w:rsid w:val="007273F1"/>
    <w:rsid w:val="00727DB8"/>
    <w:rsid w:val="007302D2"/>
    <w:rsid w:val="007305C2"/>
    <w:rsid w:val="00730606"/>
    <w:rsid w:val="0073096B"/>
    <w:rsid w:val="0073170B"/>
    <w:rsid w:val="00731A40"/>
    <w:rsid w:val="0073225A"/>
    <w:rsid w:val="00732D35"/>
    <w:rsid w:val="007333BE"/>
    <w:rsid w:val="00734D4E"/>
    <w:rsid w:val="007351B2"/>
    <w:rsid w:val="007351E2"/>
    <w:rsid w:val="00735DCD"/>
    <w:rsid w:val="00736758"/>
    <w:rsid w:val="00736FEE"/>
    <w:rsid w:val="007412F1"/>
    <w:rsid w:val="007413B7"/>
    <w:rsid w:val="00741806"/>
    <w:rsid w:val="00741D6C"/>
    <w:rsid w:val="007428EC"/>
    <w:rsid w:val="0074308F"/>
    <w:rsid w:val="0074335C"/>
    <w:rsid w:val="007439A4"/>
    <w:rsid w:val="00743F1A"/>
    <w:rsid w:val="007441D8"/>
    <w:rsid w:val="007448C8"/>
    <w:rsid w:val="00745C22"/>
    <w:rsid w:val="00746681"/>
    <w:rsid w:val="00746A3D"/>
    <w:rsid w:val="00746CEA"/>
    <w:rsid w:val="00746DFF"/>
    <w:rsid w:val="00750606"/>
    <w:rsid w:val="007507FE"/>
    <w:rsid w:val="00750880"/>
    <w:rsid w:val="00750FA4"/>
    <w:rsid w:val="0075120E"/>
    <w:rsid w:val="007517E6"/>
    <w:rsid w:val="00751A1C"/>
    <w:rsid w:val="00752B38"/>
    <w:rsid w:val="00752ECB"/>
    <w:rsid w:val="0075302B"/>
    <w:rsid w:val="007530CF"/>
    <w:rsid w:val="0075345C"/>
    <w:rsid w:val="00754101"/>
    <w:rsid w:val="007542FF"/>
    <w:rsid w:val="00754552"/>
    <w:rsid w:val="00756240"/>
    <w:rsid w:val="00756383"/>
    <w:rsid w:val="00756DB7"/>
    <w:rsid w:val="0075752C"/>
    <w:rsid w:val="00757736"/>
    <w:rsid w:val="00757C3E"/>
    <w:rsid w:val="00760203"/>
    <w:rsid w:val="00760A6C"/>
    <w:rsid w:val="00760AC4"/>
    <w:rsid w:val="00761619"/>
    <w:rsid w:val="00761621"/>
    <w:rsid w:val="00762866"/>
    <w:rsid w:val="00762BF0"/>
    <w:rsid w:val="007634C9"/>
    <w:rsid w:val="0076451D"/>
    <w:rsid w:val="0076492E"/>
    <w:rsid w:val="00764A5F"/>
    <w:rsid w:val="0076543B"/>
    <w:rsid w:val="00765F57"/>
    <w:rsid w:val="00766AE4"/>
    <w:rsid w:val="00766C7B"/>
    <w:rsid w:val="00766F3B"/>
    <w:rsid w:val="007674EC"/>
    <w:rsid w:val="00767568"/>
    <w:rsid w:val="00767759"/>
    <w:rsid w:val="00767C67"/>
    <w:rsid w:val="00770473"/>
    <w:rsid w:val="00770536"/>
    <w:rsid w:val="00770799"/>
    <w:rsid w:val="00770896"/>
    <w:rsid w:val="00770BFD"/>
    <w:rsid w:val="00770D0F"/>
    <w:rsid w:val="00770DAB"/>
    <w:rsid w:val="007716B6"/>
    <w:rsid w:val="00772516"/>
    <w:rsid w:val="007728CB"/>
    <w:rsid w:val="007730DB"/>
    <w:rsid w:val="0077324F"/>
    <w:rsid w:val="00773CD5"/>
    <w:rsid w:val="00774065"/>
    <w:rsid w:val="0077458C"/>
    <w:rsid w:val="00774F5F"/>
    <w:rsid w:val="0077535E"/>
    <w:rsid w:val="007756B7"/>
    <w:rsid w:val="00775941"/>
    <w:rsid w:val="00775AC6"/>
    <w:rsid w:val="00775D1D"/>
    <w:rsid w:val="00775E26"/>
    <w:rsid w:val="007761BB"/>
    <w:rsid w:val="00777313"/>
    <w:rsid w:val="0077731A"/>
    <w:rsid w:val="00780065"/>
    <w:rsid w:val="00780A15"/>
    <w:rsid w:val="00780B1C"/>
    <w:rsid w:val="00780B4A"/>
    <w:rsid w:val="0078156A"/>
    <w:rsid w:val="00781668"/>
    <w:rsid w:val="00781F32"/>
    <w:rsid w:val="00783ACE"/>
    <w:rsid w:val="00783B6E"/>
    <w:rsid w:val="00783BDB"/>
    <w:rsid w:val="00784DB5"/>
    <w:rsid w:val="00784ECD"/>
    <w:rsid w:val="00785078"/>
    <w:rsid w:val="00785AD7"/>
    <w:rsid w:val="007864E9"/>
    <w:rsid w:val="007868CA"/>
    <w:rsid w:val="00786B54"/>
    <w:rsid w:val="00786BC2"/>
    <w:rsid w:val="00786C01"/>
    <w:rsid w:val="00786CE8"/>
    <w:rsid w:val="00786DD3"/>
    <w:rsid w:val="00787456"/>
    <w:rsid w:val="00787DD7"/>
    <w:rsid w:val="00790B48"/>
    <w:rsid w:val="00790D63"/>
    <w:rsid w:val="007910BB"/>
    <w:rsid w:val="0079117C"/>
    <w:rsid w:val="007911F9"/>
    <w:rsid w:val="007912E9"/>
    <w:rsid w:val="007915AC"/>
    <w:rsid w:val="00791C6B"/>
    <w:rsid w:val="007927BD"/>
    <w:rsid w:val="00793115"/>
    <w:rsid w:val="00793E89"/>
    <w:rsid w:val="00793ED5"/>
    <w:rsid w:val="00793FB7"/>
    <w:rsid w:val="00794038"/>
    <w:rsid w:val="0079505F"/>
    <w:rsid w:val="007951AD"/>
    <w:rsid w:val="00795F80"/>
    <w:rsid w:val="0079605A"/>
    <w:rsid w:val="007962E2"/>
    <w:rsid w:val="0079666A"/>
    <w:rsid w:val="00796C27"/>
    <w:rsid w:val="0079708E"/>
    <w:rsid w:val="007973DF"/>
    <w:rsid w:val="007975DF"/>
    <w:rsid w:val="00797888"/>
    <w:rsid w:val="007A0D0C"/>
    <w:rsid w:val="007A0D68"/>
    <w:rsid w:val="007A2CC0"/>
    <w:rsid w:val="007A2DEA"/>
    <w:rsid w:val="007A2E88"/>
    <w:rsid w:val="007A2FE7"/>
    <w:rsid w:val="007A3CD5"/>
    <w:rsid w:val="007A3D4D"/>
    <w:rsid w:val="007A404F"/>
    <w:rsid w:val="007A4538"/>
    <w:rsid w:val="007A4AB6"/>
    <w:rsid w:val="007A4E28"/>
    <w:rsid w:val="007A4F91"/>
    <w:rsid w:val="007A62F7"/>
    <w:rsid w:val="007A687C"/>
    <w:rsid w:val="007A6C8D"/>
    <w:rsid w:val="007A7240"/>
    <w:rsid w:val="007A7426"/>
    <w:rsid w:val="007A747E"/>
    <w:rsid w:val="007B01DC"/>
    <w:rsid w:val="007B0851"/>
    <w:rsid w:val="007B0E4F"/>
    <w:rsid w:val="007B1201"/>
    <w:rsid w:val="007B1C04"/>
    <w:rsid w:val="007B234F"/>
    <w:rsid w:val="007B2394"/>
    <w:rsid w:val="007B24E9"/>
    <w:rsid w:val="007B2517"/>
    <w:rsid w:val="007B251B"/>
    <w:rsid w:val="007B259B"/>
    <w:rsid w:val="007B31A2"/>
    <w:rsid w:val="007B3C56"/>
    <w:rsid w:val="007B3F88"/>
    <w:rsid w:val="007B406A"/>
    <w:rsid w:val="007B44E9"/>
    <w:rsid w:val="007B46D4"/>
    <w:rsid w:val="007B4BB1"/>
    <w:rsid w:val="007B4BCD"/>
    <w:rsid w:val="007B539C"/>
    <w:rsid w:val="007B5584"/>
    <w:rsid w:val="007B58AA"/>
    <w:rsid w:val="007B5B05"/>
    <w:rsid w:val="007B5B20"/>
    <w:rsid w:val="007B63E6"/>
    <w:rsid w:val="007B6B1B"/>
    <w:rsid w:val="007B71F8"/>
    <w:rsid w:val="007B73B7"/>
    <w:rsid w:val="007B767F"/>
    <w:rsid w:val="007B7E15"/>
    <w:rsid w:val="007B7ECD"/>
    <w:rsid w:val="007C036F"/>
    <w:rsid w:val="007C05F6"/>
    <w:rsid w:val="007C1E00"/>
    <w:rsid w:val="007C2DC3"/>
    <w:rsid w:val="007C4047"/>
    <w:rsid w:val="007C4FB5"/>
    <w:rsid w:val="007C5352"/>
    <w:rsid w:val="007C5B10"/>
    <w:rsid w:val="007C6E89"/>
    <w:rsid w:val="007C7248"/>
    <w:rsid w:val="007C7669"/>
    <w:rsid w:val="007C7676"/>
    <w:rsid w:val="007D03EE"/>
    <w:rsid w:val="007D0A51"/>
    <w:rsid w:val="007D11E6"/>
    <w:rsid w:val="007D1463"/>
    <w:rsid w:val="007D1809"/>
    <w:rsid w:val="007D1A51"/>
    <w:rsid w:val="007D1AA8"/>
    <w:rsid w:val="007D25F8"/>
    <w:rsid w:val="007D2A1F"/>
    <w:rsid w:val="007D2E5E"/>
    <w:rsid w:val="007D32B3"/>
    <w:rsid w:val="007D519D"/>
    <w:rsid w:val="007D521C"/>
    <w:rsid w:val="007D52F8"/>
    <w:rsid w:val="007D567D"/>
    <w:rsid w:val="007D56D4"/>
    <w:rsid w:val="007D5A50"/>
    <w:rsid w:val="007D5E9B"/>
    <w:rsid w:val="007D64D3"/>
    <w:rsid w:val="007D64FC"/>
    <w:rsid w:val="007D665A"/>
    <w:rsid w:val="007D6803"/>
    <w:rsid w:val="007D69D5"/>
    <w:rsid w:val="007D69F0"/>
    <w:rsid w:val="007D7382"/>
    <w:rsid w:val="007D7AE1"/>
    <w:rsid w:val="007D7F56"/>
    <w:rsid w:val="007E0E58"/>
    <w:rsid w:val="007E1877"/>
    <w:rsid w:val="007E1B52"/>
    <w:rsid w:val="007E1E0A"/>
    <w:rsid w:val="007E2125"/>
    <w:rsid w:val="007E2516"/>
    <w:rsid w:val="007E255A"/>
    <w:rsid w:val="007E33BA"/>
    <w:rsid w:val="007E3686"/>
    <w:rsid w:val="007E406B"/>
    <w:rsid w:val="007E4609"/>
    <w:rsid w:val="007E6B48"/>
    <w:rsid w:val="007E7327"/>
    <w:rsid w:val="007E772D"/>
    <w:rsid w:val="007E7F8F"/>
    <w:rsid w:val="007F03F5"/>
    <w:rsid w:val="007F0EB4"/>
    <w:rsid w:val="007F0FD8"/>
    <w:rsid w:val="007F1356"/>
    <w:rsid w:val="007F1933"/>
    <w:rsid w:val="007F1CE9"/>
    <w:rsid w:val="007F1D6A"/>
    <w:rsid w:val="007F2335"/>
    <w:rsid w:val="007F30D4"/>
    <w:rsid w:val="007F34DC"/>
    <w:rsid w:val="007F369C"/>
    <w:rsid w:val="007F3848"/>
    <w:rsid w:val="007F413A"/>
    <w:rsid w:val="007F45C7"/>
    <w:rsid w:val="007F4B1F"/>
    <w:rsid w:val="007F4C78"/>
    <w:rsid w:val="007F5BFA"/>
    <w:rsid w:val="007F5D4D"/>
    <w:rsid w:val="007F641E"/>
    <w:rsid w:val="007F6D6F"/>
    <w:rsid w:val="007F6E59"/>
    <w:rsid w:val="007F714C"/>
    <w:rsid w:val="0080064E"/>
    <w:rsid w:val="008014D7"/>
    <w:rsid w:val="008020E4"/>
    <w:rsid w:val="00804CC4"/>
    <w:rsid w:val="008055FC"/>
    <w:rsid w:val="00806D58"/>
    <w:rsid w:val="008100DA"/>
    <w:rsid w:val="00810F0D"/>
    <w:rsid w:val="00810F37"/>
    <w:rsid w:val="00811792"/>
    <w:rsid w:val="00811BAE"/>
    <w:rsid w:val="00811D0D"/>
    <w:rsid w:val="008125D3"/>
    <w:rsid w:val="00813546"/>
    <w:rsid w:val="00813AD3"/>
    <w:rsid w:val="00813B6F"/>
    <w:rsid w:val="00813E9D"/>
    <w:rsid w:val="00814433"/>
    <w:rsid w:val="0081471A"/>
    <w:rsid w:val="008154CD"/>
    <w:rsid w:val="00815859"/>
    <w:rsid w:val="00815967"/>
    <w:rsid w:val="008161DE"/>
    <w:rsid w:val="00816536"/>
    <w:rsid w:val="00817261"/>
    <w:rsid w:val="00817446"/>
    <w:rsid w:val="00817B87"/>
    <w:rsid w:val="00820A92"/>
    <w:rsid w:val="00820F9B"/>
    <w:rsid w:val="008221AD"/>
    <w:rsid w:val="0082279F"/>
    <w:rsid w:val="008231B0"/>
    <w:rsid w:val="00823CBF"/>
    <w:rsid w:val="00823D06"/>
    <w:rsid w:val="00823EB3"/>
    <w:rsid w:val="00825037"/>
    <w:rsid w:val="00825550"/>
    <w:rsid w:val="0082556D"/>
    <w:rsid w:val="00825DC6"/>
    <w:rsid w:val="00826C7E"/>
    <w:rsid w:val="008276DD"/>
    <w:rsid w:val="00827E05"/>
    <w:rsid w:val="00830033"/>
    <w:rsid w:val="00830817"/>
    <w:rsid w:val="00831086"/>
    <w:rsid w:val="00832939"/>
    <w:rsid w:val="00832D86"/>
    <w:rsid w:val="008337FF"/>
    <w:rsid w:val="00833901"/>
    <w:rsid w:val="00833B23"/>
    <w:rsid w:val="00834292"/>
    <w:rsid w:val="00834F95"/>
    <w:rsid w:val="008350A2"/>
    <w:rsid w:val="00835470"/>
    <w:rsid w:val="0083602C"/>
    <w:rsid w:val="00836BDC"/>
    <w:rsid w:val="00837D20"/>
    <w:rsid w:val="00840260"/>
    <w:rsid w:val="00840E60"/>
    <w:rsid w:val="0084104F"/>
    <w:rsid w:val="008411F1"/>
    <w:rsid w:val="00841899"/>
    <w:rsid w:val="00841C8A"/>
    <w:rsid w:val="00841E82"/>
    <w:rsid w:val="00842126"/>
    <w:rsid w:val="008426DB"/>
    <w:rsid w:val="008426E1"/>
    <w:rsid w:val="00842909"/>
    <w:rsid w:val="0084360A"/>
    <w:rsid w:val="008438B3"/>
    <w:rsid w:val="00843A6D"/>
    <w:rsid w:val="00844175"/>
    <w:rsid w:val="008444F5"/>
    <w:rsid w:val="00844FE7"/>
    <w:rsid w:val="008455E3"/>
    <w:rsid w:val="008457F7"/>
    <w:rsid w:val="00846466"/>
    <w:rsid w:val="00846D51"/>
    <w:rsid w:val="00847316"/>
    <w:rsid w:val="00847602"/>
    <w:rsid w:val="008503B1"/>
    <w:rsid w:val="008505A2"/>
    <w:rsid w:val="008508ED"/>
    <w:rsid w:val="00850A46"/>
    <w:rsid w:val="00850D45"/>
    <w:rsid w:val="00851071"/>
    <w:rsid w:val="008513C9"/>
    <w:rsid w:val="008518D8"/>
    <w:rsid w:val="00852B6B"/>
    <w:rsid w:val="00852CD0"/>
    <w:rsid w:val="00852DAF"/>
    <w:rsid w:val="00854F45"/>
    <w:rsid w:val="00856388"/>
    <w:rsid w:val="00856AAB"/>
    <w:rsid w:val="008577BD"/>
    <w:rsid w:val="00857833"/>
    <w:rsid w:val="00857D3D"/>
    <w:rsid w:val="00860CE5"/>
    <w:rsid w:val="0086127C"/>
    <w:rsid w:val="008613F8"/>
    <w:rsid w:val="00861818"/>
    <w:rsid w:val="00861E93"/>
    <w:rsid w:val="0086248F"/>
    <w:rsid w:val="00862F7F"/>
    <w:rsid w:val="00863642"/>
    <w:rsid w:val="00863CA2"/>
    <w:rsid w:val="00863FB2"/>
    <w:rsid w:val="00864464"/>
    <w:rsid w:val="00864E6A"/>
    <w:rsid w:val="008653D4"/>
    <w:rsid w:val="008655AD"/>
    <w:rsid w:val="00866205"/>
    <w:rsid w:val="00866B1F"/>
    <w:rsid w:val="00866D39"/>
    <w:rsid w:val="00866E71"/>
    <w:rsid w:val="008672A7"/>
    <w:rsid w:val="008673B8"/>
    <w:rsid w:val="00867517"/>
    <w:rsid w:val="008679C7"/>
    <w:rsid w:val="00867C07"/>
    <w:rsid w:val="00870928"/>
    <w:rsid w:val="00870C8D"/>
    <w:rsid w:val="008717D6"/>
    <w:rsid w:val="00871F6B"/>
    <w:rsid w:val="0087224D"/>
    <w:rsid w:val="00872787"/>
    <w:rsid w:val="00872C95"/>
    <w:rsid w:val="00872CA6"/>
    <w:rsid w:val="00872FE4"/>
    <w:rsid w:val="00873B25"/>
    <w:rsid w:val="00873B8B"/>
    <w:rsid w:val="008741A5"/>
    <w:rsid w:val="008744E9"/>
    <w:rsid w:val="008749CB"/>
    <w:rsid w:val="00874DCB"/>
    <w:rsid w:val="00875081"/>
    <w:rsid w:val="0087546F"/>
    <w:rsid w:val="00875896"/>
    <w:rsid w:val="00875E44"/>
    <w:rsid w:val="00876523"/>
    <w:rsid w:val="00876629"/>
    <w:rsid w:val="008769B6"/>
    <w:rsid w:val="0087726A"/>
    <w:rsid w:val="00877ED6"/>
    <w:rsid w:val="0088026F"/>
    <w:rsid w:val="008805A9"/>
    <w:rsid w:val="00880A55"/>
    <w:rsid w:val="00880C7A"/>
    <w:rsid w:val="008817DE"/>
    <w:rsid w:val="00881822"/>
    <w:rsid w:val="00882B14"/>
    <w:rsid w:val="00882DA2"/>
    <w:rsid w:val="0088384B"/>
    <w:rsid w:val="00883CEF"/>
    <w:rsid w:val="008843E8"/>
    <w:rsid w:val="008844BD"/>
    <w:rsid w:val="008848F1"/>
    <w:rsid w:val="00884E83"/>
    <w:rsid w:val="00884F4F"/>
    <w:rsid w:val="008854A0"/>
    <w:rsid w:val="00885568"/>
    <w:rsid w:val="00885C67"/>
    <w:rsid w:val="00885CF4"/>
    <w:rsid w:val="008872B9"/>
    <w:rsid w:val="00887852"/>
    <w:rsid w:val="00887924"/>
    <w:rsid w:val="00887962"/>
    <w:rsid w:val="00890BA9"/>
    <w:rsid w:val="00891181"/>
    <w:rsid w:val="00891234"/>
    <w:rsid w:val="008912D3"/>
    <w:rsid w:val="008918BF"/>
    <w:rsid w:val="00891B40"/>
    <w:rsid w:val="00891BA6"/>
    <w:rsid w:val="00891FC1"/>
    <w:rsid w:val="008927FC"/>
    <w:rsid w:val="00893477"/>
    <w:rsid w:val="00893ACC"/>
    <w:rsid w:val="00893C74"/>
    <w:rsid w:val="00894013"/>
    <w:rsid w:val="008942EB"/>
    <w:rsid w:val="008943F3"/>
    <w:rsid w:val="00894809"/>
    <w:rsid w:val="00896472"/>
    <w:rsid w:val="008968DB"/>
    <w:rsid w:val="00896A86"/>
    <w:rsid w:val="00896D8E"/>
    <w:rsid w:val="0089786A"/>
    <w:rsid w:val="00897D91"/>
    <w:rsid w:val="008A0442"/>
    <w:rsid w:val="008A09B5"/>
    <w:rsid w:val="008A0D98"/>
    <w:rsid w:val="008A131C"/>
    <w:rsid w:val="008A1819"/>
    <w:rsid w:val="008A1911"/>
    <w:rsid w:val="008A1C47"/>
    <w:rsid w:val="008A1E41"/>
    <w:rsid w:val="008A25AD"/>
    <w:rsid w:val="008A2864"/>
    <w:rsid w:val="008A2BB8"/>
    <w:rsid w:val="008A3055"/>
    <w:rsid w:val="008A3207"/>
    <w:rsid w:val="008A380C"/>
    <w:rsid w:val="008A4BAA"/>
    <w:rsid w:val="008A5F7C"/>
    <w:rsid w:val="008A6057"/>
    <w:rsid w:val="008A6DCD"/>
    <w:rsid w:val="008A6F2C"/>
    <w:rsid w:val="008A713C"/>
    <w:rsid w:val="008A7566"/>
    <w:rsid w:val="008A7C7C"/>
    <w:rsid w:val="008B0805"/>
    <w:rsid w:val="008B08DA"/>
    <w:rsid w:val="008B0A12"/>
    <w:rsid w:val="008B1E3B"/>
    <w:rsid w:val="008B2487"/>
    <w:rsid w:val="008B26E0"/>
    <w:rsid w:val="008B2931"/>
    <w:rsid w:val="008B3CAB"/>
    <w:rsid w:val="008B3EC8"/>
    <w:rsid w:val="008B4E81"/>
    <w:rsid w:val="008B596B"/>
    <w:rsid w:val="008B5DED"/>
    <w:rsid w:val="008B653D"/>
    <w:rsid w:val="008B6824"/>
    <w:rsid w:val="008B6E22"/>
    <w:rsid w:val="008B6FB3"/>
    <w:rsid w:val="008B7323"/>
    <w:rsid w:val="008B7392"/>
    <w:rsid w:val="008B78C8"/>
    <w:rsid w:val="008B796D"/>
    <w:rsid w:val="008C02A8"/>
    <w:rsid w:val="008C0925"/>
    <w:rsid w:val="008C1149"/>
    <w:rsid w:val="008C19AD"/>
    <w:rsid w:val="008C19C2"/>
    <w:rsid w:val="008C1B83"/>
    <w:rsid w:val="008C22B5"/>
    <w:rsid w:val="008C26DE"/>
    <w:rsid w:val="008C2792"/>
    <w:rsid w:val="008C2ED0"/>
    <w:rsid w:val="008C3622"/>
    <w:rsid w:val="008C3B18"/>
    <w:rsid w:val="008C41FF"/>
    <w:rsid w:val="008C4890"/>
    <w:rsid w:val="008C5103"/>
    <w:rsid w:val="008C55B2"/>
    <w:rsid w:val="008C5A75"/>
    <w:rsid w:val="008C6A11"/>
    <w:rsid w:val="008C77AD"/>
    <w:rsid w:val="008C7F16"/>
    <w:rsid w:val="008D0C97"/>
    <w:rsid w:val="008D15AE"/>
    <w:rsid w:val="008D19F3"/>
    <w:rsid w:val="008D1A94"/>
    <w:rsid w:val="008D1DA1"/>
    <w:rsid w:val="008D22F0"/>
    <w:rsid w:val="008D2A1F"/>
    <w:rsid w:val="008D30EB"/>
    <w:rsid w:val="008D314A"/>
    <w:rsid w:val="008D329A"/>
    <w:rsid w:val="008D3BA6"/>
    <w:rsid w:val="008D3D7F"/>
    <w:rsid w:val="008D3E8F"/>
    <w:rsid w:val="008D3F53"/>
    <w:rsid w:val="008D4596"/>
    <w:rsid w:val="008D4F73"/>
    <w:rsid w:val="008D50B0"/>
    <w:rsid w:val="008D54EB"/>
    <w:rsid w:val="008D562E"/>
    <w:rsid w:val="008D5C9D"/>
    <w:rsid w:val="008D69E0"/>
    <w:rsid w:val="008D704B"/>
    <w:rsid w:val="008D71E7"/>
    <w:rsid w:val="008D7B24"/>
    <w:rsid w:val="008E0376"/>
    <w:rsid w:val="008E08E6"/>
    <w:rsid w:val="008E165D"/>
    <w:rsid w:val="008E166C"/>
    <w:rsid w:val="008E2276"/>
    <w:rsid w:val="008E238A"/>
    <w:rsid w:val="008E27F3"/>
    <w:rsid w:val="008E28F1"/>
    <w:rsid w:val="008E2ADF"/>
    <w:rsid w:val="008E3077"/>
    <w:rsid w:val="008E3E86"/>
    <w:rsid w:val="008E4DFA"/>
    <w:rsid w:val="008E528F"/>
    <w:rsid w:val="008E5AEA"/>
    <w:rsid w:val="008E7094"/>
    <w:rsid w:val="008E709E"/>
    <w:rsid w:val="008E79B9"/>
    <w:rsid w:val="008E7CB9"/>
    <w:rsid w:val="008F0498"/>
    <w:rsid w:val="008F0880"/>
    <w:rsid w:val="008F13A6"/>
    <w:rsid w:val="008F1632"/>
    <w:rsid w:val="008F1CCD"/>
    <w:rsid w:val="008F2A3F"/>
    <w:rsid w:val="008F3400"/>
    <w:rsid w:val="008F3545"/>
    <w:rsid w:val="008F36B8"/>
    <w:rsid w:val="008F3CED"/>
    <w:rsid w:val="008F46F3"/>
    <w:rsid w:val="008F4EAA"/>
    <w:rsid w:val="008F508A"/>
    <w:rsid w:val="008F5CD9"/>
    <w:rsid w:val="008F60A4"/>
    <w:rsid w:val="008F6728"/>
    <w:rsid w:val="008F6BD5"/>
    <w:rsid w:val="008F789E"/>
    <w:rsid w:val="009012A2"/>
    <w:rsid w:val="0090267B"/>
    <w:rsid w:val="00902700"/>
    <w:rsid w:val="00902D3C"/>
    <w:rsid w:val="00903518"/>
    <w:rsid w:val="00903579"/>
    <w:rsid w:val="00903820"/>
    <w:rsid w:val="00903F2D"/>
    <w:rsid w:val="00904153"/>
    <w:rsid w:val="009041A1"/>
    <w:rsid w:val="009042F9"/>
    <w:rsid w:val="0090526A"/>
    <w:rsid w:val="00906020"/>
    <w:rsid w:val="0090614A"/>
    <w:rsid w:val="00906F24"/>
    <w:rsid w:val="00911AE9"/>
    <w:rsid w:val="009129DE"/>
    <w:rsid w:val="00912A2B"/>
    <w:rsid w:val="00912A2F"/>
    <w:rsid w:val="00913F94"/>
    <w:rsid w:val="009147C4"/>
    <w:rsid w:val="00914ABF"/>
    <w:rsid w:val="00915145"/>
    <w:rsid w:val="009152BA"/>
    <w:rsid w:val="00915668"/>
    <w:rsid w:val="00915C8E"/>
    <w:rsid w:val="00916689"/>
    <w:rsid w:val="0091670E"/>
    <w:rsid w:val="00916931"/>
    <w:rsid w:val="00916C48"/>
    <w:rsid w:val="00916EA9"/>
    <w:rsid w:val="00917DB0"/>
    <w:rsid w:val="009200C8"/>
    <w:rsid w:val="00920E35"/>
    <w:rsid w:val="0092161F"/>
    <w:rsid w:val="00921DFC"/>
    <w:rsid w:val="0092201B"/>
    <w:rsid w:val="0092287D"/>
    <w:rsid w:val="00922D03"/>
    <w:rsid w:val="00922E08"/>
    <w:rsid w:val="00923472"/>
    <w:rsid w:val="009236DF"/>
    <w:rsid w:val="00923807"/>
    <w:rsid w:val="00924741"/>
    <w:rsid w:val="009249D4"/>
    <w:rsid w:val="00924DB0"/>
    <w:rsid w:val="00926500"/>
    <w:rsid w:val="009266C8"/>
    <w:rsid w:val="00927277"/>
    <w:rsid w:val="0092790E"/>
    <w:rsid w:val="009302D3"/>
    <w:rsid w:val="0093121D"/>
    <w:rsid w:val="00931771"/>
    <w:rsid w:val="00931FA9"/>
    <w:rsid w:val="00931FF3"/>
    <w:rsid w:val="00933599"/>
    <w:rsid w:val="00934533"/>
    <w:rsid w:val="00934C16"/>
    <w:rsid w:val="00934FD1"/>
    <w:rsid w:val="00935594"/>
    <w:rsid w:val="00935C3F"/>
    <w:rsid w:val="0093607C"/>
    <w:rsid w:val="0093610D"/>
    <w:rsid w:val="009374FF"/>
    <w:rsid w:val="00937EC2"/>
    <w:rsid w:val="009411EC"/>
    <w:rsid w:val="0094169A"/>
    <w:rsid w:val="00941AF1"/>
    <w:rsid w:val="0094214A"/>
    <w:rsid w:val="009424D2"/>
    <w:rsid w:val="00942686"/>
    <w:rsid w:val="00943BC0"/>
    <w:rsid w:val="009447BC"/>
    <w:rsid w:val="0094480C"/>
    <w:rsid w:val="00944C9F"/>
    <w:rsid w:val="009458C9"/>
    <w:rsid w:val="0094595E"/>
    <w:rsid w:val="00945A09"/>
    <w:rsid w:val="00945A11"/>
    <w:rsid w:val="00947A66"/>
    <w:rsid w:val="00950764"/>
    <w:rsid w:val="0095092C"/>
    <w:rsid w:val="00951104"/>
    <w:rsid w:val="00951BAC"/>
    <w:rsid w:val="00951D4E"/>
    <w:rsid w:val="00951EA0"/>
    <w:rsid w:val="009523A5"/>
    <w:rsid w:val="00952DDE"/>
    <w:rsid w:val="00953B3B"/>
    <w:rsid w:val="00954027"/>
    <w:rsid w:val="00954570"/>
    <w:rsid w:val="00955070"/>
    <w:rsid w:val="0095552F"/>
    <w:rsid w:val="0095575D"/>
    <w:rsid w:val="009557E7"/>
    <w:rsid w:val="00955876"/>
    <w:rsid w:val="009563C2"/>
    <w:rsid w:val="00956990"/>
    <w:rsid w:val="00956C06"/>
    <w:rsid w:val="009570AA"/>
    <w:rsid w:val="009607E5"/>
    <w:rsid w:val="009616BB"/>
    <w:rsid w:val="009622E3"/>
    <w:rsid w:val="00962B79"/>
    <w:rsid w:val="009639D3"/>
    <w:rsid w:val="00963C37"/>
    <w:rsid w:val="009648E1"/>
    <w:rsid w:val="00964923"/>
    <w:rsid w:val="009651AD"/>
    <w:rsid w:val="00965A4E"/>
    <w:rsid w:val="00965F0B"/>
    <w:rsid w:val="00966420"/>
    <w:rsid w:val="00966D74"/>
    <w:rsid w:val="00967153"/>
    <w:rsid w:val="00967B95"/>
    <w:rsid w:val="009707E0"/>
    <w:rsid w:val="00971123"/>
    <w:rsid w:val="00971611"/>
    <w:rsid w:val="00971FD9"/>
    <w:rsid w:val="009720C0"/>
    <w:rsid w:val="009725CE"/>
    <w:rsid w:val="0097293C"/>
    <w:rsid w:val="009731E3"/>
    <w:rsid w:val="00973509"/>
    <w:rsid w:val="00973703"/>
    <w:rsid w:val="009744F5"/>
    <w:rsid w:val="00974695"/>
    <w:rsid w:val="009746FC"/>
    <w:rsid w:val="00975180"/>
    <w:rsid w:val="00975631"/>
    <w:rsid w:val="009756B6"/>
    <w:rsid w:val="00975A6A"/>
    <w:rsid w:val="00975D01"/>
    <w:rsid w:val="00975F18"/>
    <w:rsid w:val="009762AF"/>
    <w:rsid w:val="00976E22"/>
    <w:rsid w:val="00976FA0"/>
    <w:rsid w:val="00977815"/>
    <w:rsid w:val="00977E55"/>
    <w:rsid w:val="009807D3"/>
    <w:rsid w:val="009823CF"/>
    <w:rsid w:val="0098273D"/>
    <w:rsid w:val="00982872"/>
    <w:rsid w:val="00982B09"/>
    <w:rsid w:val="00982DDB"/>
    <w:rsid w:val="009831DA"/>
    <w:rsid w:val="00983525"/>
    <w:rsid w:val="00983D9B"/>
    <w:rsid w:val="00984651"/>
    <w:rsid w:val="00984F58"/>
    <w:rsid w:val="0098512E"/>
    <w:rsid w:val="00985212"/>
    <w:rsid w:val="00985660"/>
    <w:rsid w:val="0098646A"/>
    <w:rsid w:val="009872E7"/>
    <w:rsid w:val="00987A51"/>
    <w:rsid w:val="00992052"/>
    <w:rsid w:val="00993488"/>
    <w:rsid w:val="00993DFC"/>
    <w:rsid w:val="00995F20"/>
    <w:rsid w:val="00995FC4"/>
    <w:rsid w:val="00996072"/>
    <w:rsid w:val="009960A1"/>
    <w:rsid w:val="0099617C"/>
    <w:rsid w:val="009966E9"/>
    <w:rsid w:val="0099708F"/>
    <w:rsid w:val="009977B5"/>
    <w:rsid w:val="009A0576"/>
    <w:rsid w:val="009A079A"/>
    <w:rsid w:val="009A1426"/>
    <w:rsid w:val="009A1470"/>
    <w:rsid w:val="009A160A"/>
    <w:rsid w:val="009A24DC"/>
    <w:rsid w:val="009A2594"/>
    <w:rsid w:val="009A25A2"/>
    <w:rsid w:val="009A2E23"/>
    <w:rsid w:val="009A394C"/>
    <w:rsid w:val="009A4FE8"/>
    <w:rsid w:val="009A5CD6"/>
    <w:rsid w:val="009A693B"/>
    <w:rsid w:val="009A72FA"/>
    <w:rsid w:val="009A7E09"/>
    <w:rsid w:val="009B03F6"/>
    <w:rsid w:val="009B1AD7"/>
    <w:rsid w:val="009B25E4"/>
    <w:rsid w:val="009B2A5A"/>
    <w:rsid w:val="009B2DA6"/>
    <w:rsid w:val="009B340B"/>
    <w:rsid w:val="009B3428"/>
    <w:rsid w:val="009B38D1"/>
    <w:rsid w:val="009B4020"/>
    <w:rsid w:val="009B4C95"/>
    <w:rsid w:val="009B4F2C"/>
    <w:rsid w:val="009B523A"/>
    <w:rsid w:val="009B5495"/>
    <w:rsid w:val="009B60DB"/>
    <w:rsid w:val="009B6B37"/>
    <w:rsid w:val="009B6B53"/>
    <w:rsid w:val="009B6EC7"/>
    <w:rsid w:val="009B7090"/>
    <w:rsid w:val="009B7F5D"/>
    <w:rsid w:val="009C008E"/>
    <w:rsid w:val="009C0380"/>
    <w:rsid w:val="009C0F70"/>
    <w:rsid w:val="009C120C"/>
    <w:rsid w:val="009C1812"/>
    <w:rsid w:val="009C257C"/>
    <w:rsid w:val="009C2D89"/>
    <w:rsid w:val="009C2FFE"/>
    <w:rsid w:val="009C41C1"/>
    <w:rsid w:val="009C4728"/>
    <w:rsid w:val="009C4745"/>
    <w:rsid w:val="009C598C"/>
    <w:rsid w:val="009C61C8"/>
    <w:rsid w:val="009C65F2"/>
    <w:rsid w:val="009C6A88"/>
    <w:rsid w:val="009C6D8C"/>
    <w:rsid w:val="009C7123"/>
    <w:rsid w:val="009C7EDA"/>
    <w:rsid w:val="009D1130"/>
    <w:rsid w:val="009D1213"/>
    <w:rsid w:val="009D1B91"/>
    <w:rsid w:val="009D2177"/>
    <w:rsid w:val="009D21EE"/>
    <w:rsid w:val="009D251B"/>
    <w:rsid w:val="009D2A25"/>
    <w:rsid w:val="009D3380"/>
    <w:rsid w:val="009D3B34"/>
    <w:rsid w:val="009D5749"/>
    <w:rsid w:val="009D5F45"/>
    <w:rsid w:val="009D609B"/>
    <w:rsid w:val="009D70F4"/>
    <w:rsid w:val="009D710E"/>
    <w:rsid w:val="009E03BE"/>
    <w:rsid w:val="009E0961"/>
    <w:rsid w:val="009E27B4"/>
    <w:rsid w:val="009E2FD5"/>
    <w:rsid w:val="009E3521"/>
    <w:rsid w:val="009E39D6"/>
    <w:rsid w:val="009E3CC0"/>
    <w:rsid w:val="009E422D"/>
    <w:rsid w:val="009E4CB4"/>
    <w:rsid w:val="009E603F"/>
    <w:rsid w:val="009E64B3"/>
    <w:rsid w:val="009E66CF"/>
    <w:rsid w:val="009E6EC5"/>
    <w:rsid w:val="009F04D6"/>
    <w:rsid w:val="009F10BE"/>
    <w:rsid w:val="009F11F6"/>
    <w:rsid w:val="009F133B"/>
    <w:rsid w:val="009F1E67"/>
    <w:rsid w:val="009F2220"/>
    <w:rsid w:val="009F2261"/>
    <w:rsid w:val="009F2CF2"/>
    <w:rsid w:val="009F3AB0"/>
    <w:rsid w:val="009F3C06"/>
    <w:rsid w:val="009F54EA"/>
    <w:rsid w:val="009F5735"/>
    <w:rsid w:val="009F62A3"/>
    <w:rsid w:val="009F636C"/>
    <w:rsid w:val="009F696F"/>
    <w:rsid w:val="009F7605"/>
    <w:rsid w:val="00A01820"/>
    <w:rsid w:val="00A01DAA"/>
    <w:rsid w:val="00A02387"/>
    <w:rsid w:val="00A0246E"/>
    <w:rsid w:val="00A03343"/>
    <w:rsid w:val="00A0414D"/>
    <w:rsid w:val="00A050E8"/>
    <w:rsid w:val="00A05A20"/>
    <w:rsid w:val="00A06946"/>
    <w:rsid w:val="00A06955"/>
    <w:rsid w:val="00A0699F"/>
    <w:rsid w:val="00A069DC"/>
    <w:rsid w:val="00A06D94"/>
    <w:rsid w:val="00A07684"/>
    <w:rsid w:val="00A10A9B"/>
    <w:rsid w:val="00A10B42"/>
    <w:rsid w:val="00A10C5D"/>
    <w:rsid w:val="00A11B52"/>
    <w:rsid w:val="00A11DCA"/>
    <w:rsid w:val="00A11F75"/>
    <w:rsid w:val="00A123F1"/>
    <w:rsid w:val="00A1245E"/>
    <w:rsid w:val="00A12AC2"/>
    <w:rsid w:val="00A12AF9"/>
    <w:rsid w:val="00A12BDD"/>
    <w:rsid w:val="00A12C0B"/>
    <w:rsid w:val="00A12E98"/>
    <w:rsid w:val="00A13272"/>
    <w:rsid w:val="00A13E27"/>
    <w:rsid w:val="00A13E54"/>
    <w:rsid w:val="00A1423D"/>
    <w:rsid w:val="00A1481E"/>
    <w:rsid w:val="00A15C65"/>
    <w:rsid w:val="00A16AD6"/>
    <w:rsid w:val="00A1739C"/>
    <w:rsid w:val="00A17AB5"/>
    <w:rsid w:val="00A20062"/>
    <w:rsid w:val="00A201DE"/>
    <w:rsid w:val="00A202FC"/>
    <w:rsid w:val="00A209FE"/>
    <w:rsid w:val="00A20A21"/>
    <w:rsid w:val="00A20B80"/>
    <w:rsid w:val="00A21211"/>
    <w:rsid w:val="00A21990"/>
    <w:rsid w:val="00A21F57"/>
    <w:rsid w:val="00A22DAA"/>
    <w:rsid w:val="00A22DCF"/>
    <w:rsid w:val="00A232F9"/>
    <w:rsid w:val="00A236BE"/>
    <w:rsid w:val="00A238BA"/>
    <w:rsid w:val="00A23FD8"/>
    <w:rsid w:val="00A2479C"/>
    <w:rsid w:val="00A24911"/>
    <w:rsid w:val="00A25435"/>
    <w:rsid w:val="00A263BA"/>
    <w:rsid w:val="00A266A7"/>
    <w:rsid w:val="00A26799"/>
    <w:rsid w:val="00A270BD"/>
    <w:rsid w:val="00A27A78"/>
    <w:rsid w:val="00A30423"/>
    <w:rsid w:val="00A30E69"/>
    <w:rsid w:val="00A31CA9"/>
    <w:rsid w:val="00A325D9"/>
    <w:rsid w:val="00A330BC"/>
    <w:rsid w:val="00A34658"/>
    <w:rsid w:val="00A34EE4"/>
    <w:rsid w:val="00A36219"/>
    <w:rsid w:val="00A364BB"/>
    <w:rsid w:val="00A3762B"/>
    <w:rsid w:val="00A405BC"/>
    <w:rsid w:val="00A40720"/>
    <w:rsid w:val="00A40811"/>
    <w:rsid w:val="00A40816"/>
    <w:rsid w:val="00A40BC7"/>
    <w:rsid w:val="00A40DE9"/>
    <w:rsid w:val="00A40E7C"/>
    <w:rsid w:val="00A41615"/>
    <w:rsid w:val="00A41F75"/>
    <w:rsid w:val="00A426A6"/>
    <w:rsid w:val="00A42E48"/>
    <w:rsid w:val="00A43156"/>
    <w:rsid w:val="00A436BB"/>
    <w:rsid w:val="00A43771"/>
    <w:rsid w:val="00A43C01"/>
    <w:rsid w:val="00A4444D"/>
    <w:rsid w:val="00A44B9B"/>
    <w:rsid w:val="00A45135"/>
    <w:rsid w:val="00A459FD"/>
    <w:rsid w:val="00A465A1"/>
    <w:rsid w:val="00A465E5"/>
    <w:rsid w:val="00A470A7"/>
    <w:rsid w:val="00A47784"/>
    <w:rsid w:val="00A50984"/>
    <w:rsid w:val="00A50BEC"/>
    <w:rsid w:val="00A50EC3"/>
    <w:rsid w:val="00A5137F"/>
    <w:rsid w:val="00A513F9"/>
    <w:rsid w:val="00A524AC"/>
    <w:rsid w:val="00A527A9"/>
    <w:rsid w:val="00A5287F"/>
    <w:rsid w:val="00A52BE1"/>
    <w:rsid w:val="00A52C74"/>
    <w:rsid w:val="00A52D15"/>
    <w:rsid w:val="00A52DC9"/>
    <w:rsid w:val="00A5320C"/>
    <w:rsid w:val="00A533CC"/>
    <w:rsid w:val="00A53BC2"/>
    <w:rsid w:val="00A53BC3"/>
    <w:rsid w:val="00A54878"/>
    <w:rsid w:val="00A554CC"/>
    <w:rsid w:val="00A55AD2"/>
    <w:rsid w:val="00A55ADD"/>
    <w:rsid w:val="00A563E0"/>
    <w:rsid w:val="00A56B09"/>
    <w:rsid w:val="00A57730"/>
    <w:rsid w:val="00A57D28"/>
    <w:rsid w:val="00A60414"/>
    <w:rsid w:val="00A608E2"/>
    <w:rsid w:val="00A615C7"/>
    <w:rsid w:val="00A61F84"/>
    <w:rsid w:val="00A6271B"/>
    <w:rsid w:val="00A629C7"/>
    <w:rsid w:val="00A62D1A"/>
    <w:rsid w:val="00A63BEA"/>
    <w:rsid w:val="00A63F98"/>
    <w:rsid w:val="00A641CB"/>
    <w:rsid w:val="00A644E4"/>
    <w:rsid w:val="00A64992"/>
    <w:rsid w:val="00A64AD9"/>
    <w:rsid w:val="00A653BF"/>
    <w:rsid w:val="00A65FF3"/>
    <w:rsid w:val="00A660F3"/>
    <w:rsid w:val="00A666C9"/>
    <w:rsid w:val="00A666EF"/>
    <w:rsid w:val="00A66803"/>
    <w:rsid w:val="00A67480"/>
    <w:rsid w:val="00A67A78"/>
    <w:rsid w:val="00A67C05"/>
    <w:rsid w:val="00A70A7C"/>
    <w:rsid w:val="00A71C45"/>
    <w:rsid w:val="00A71CAD"/>
    <w:rsid w:val="00A73F47"/>
    <w:rsid w:val="00A75285"/>
    <w:rsid w:val="00A7564C"/>
    <w:rsid w:val="00A77443"/>
    <w:rsid w:val="00A77D17"/>
    <w:rsid w:val="00A802C5"/>
    <w:rsid w:val="00A813C3"/>
    <w:rsid w:val="00A82440"/>
    <w:rsid w:val="00A8275D"/>
    <w:rsid w:val="00A82B3A"/>
    <w:rsid w:val="00A82F1D"/>
    <w:rsid w:val="00A83694"/>
    <w:rsid w:val="00A83824"/>
    <w:rsid w:val="00A83E09"/>
    <w:rsid w:val="00A858FE"/>
    <w:rsid w:val="00A85F05"/>
    <w:rsid w:val="00A86D91"/>
    <w:rsid w:val="00A86DE9"/>
    <w:rsid w:val="00A9027A"/>
    <w:rsid w:val="00A906C7"/>
    <w:rsid w:val="00A90898"/>
    <w:rsid w:val="00A90967"/>
    <w:rsid w:val="00A90DDB"/>
    <w:rsid w:val="00A90F92"/>
    <w:rsid w:val="00A91098"/>
    <w:rsid w:val="00A920A5"/>
    <w:rsid w:val="00A923AA"/>
    <w:rsid w:val="00A92EB2"/>
    <w:rsid w:val="00A93615"/>
    <w:rsid w:val="00A936B3"/>
    <w:rsid w:val="00A94F7C"/>
    <w:rsid w:val="00A950AD"/>
    <w:rsid w:val="00A950B0"/>
    <w:rsid w:val="00A958D1"/>
    <w:rsid w:val="00A960E9"/>
    <w:rsid w:val="00A963F3"/>
    <w:rsid w:val="00A96680"/>
    <w:rsid w:val="00A96971"/>
    <w:rsid w:val="00A976DC"/>
    <w:rsid w:val="00A978C2"/>
    <w:rsid w:val="00A97DE6"/>
    <w:rsid w:val="00AA045C"/>
    <w:rsid w:val="00AA0542"/>
    <w:rsid w:val="00AA0ACF"/>
    <w:rsid w:val="00AA148D"/>
    <w:rsid w:val="00AA1B3A"/>
    <w:rsid w:val="00AA1CEC"/>
    <w:rsid w:val="00AA25EE"/>
    <w:rsid w:val="00AA30DA"/>
    <w:rsid w:val="00AA3276"/>
    <w:rsid w:val="00AA3709"/>
    <w:rsid w:val="00AA3939"/>
    <w:rsid w:val="00AA4403"/>
    <w:rsid w:val="00AA4C68"/>
    <w:rsid w:val="00AA4E8E"/>
    <w:rsid w:val="00AA512B"/>
    <w:rsid w:val="00AA5168"/>
    <w:rsid w:val="00AA54EF"/>
    <w:rsid w:val="00AA57E2"/>
    <w:rsid w:val="00AA5AD0"/>
    <w:rsid w:val="00AA5C0D"/>
    <w:rsid w:val="00AA6462"/>
    <w:rsid w:val="00AA6ED3"/>
    <w:rsid w:val="00AA7764"/>
    <w:rsid w:val="00AA7AC4"/>
    <w:rsid w:val="00AB0416"/>
    <w:rsid w:val="00AB2014"/>
    <w:rsid w:val="00AB222B"/>
    <w:rsid w:val="00AB22BA"/>
    <w:rsid w:val="00AB3B10"/>
    <w:rsid w:val="00AB3F35"/>
    <w:rsid w:val="00AB56D6"/>
    <w:rsid w:val="00AB5B56"/>
    <w:rsid w:val="00AB5C4B"/>
    <w:rsid w:val="00AB5FD1"/>
    <w:rsid w:val="00AB62A2"/>
    <w:rsid w:val="00AB6882"/>
    <w:rsid w:val="00AB6910"/>
    <w:rsid w:val="00AB6C0F"/>
    <w:rsid w:val="00AB6FB8"/>
    <w:rsid w:val="00AB7713"/>
    <w:rsid w:val="00AC0503"/>
    <w:rsid w:val="00AC0A81"/>
    <w:rsid w:val="00AC0DFD"/>
    <w:rsid w:val="00AC10E3"/>
    <w:rsid w:val="00AC11D9"/>
    <w:rsid w:val="00AC1310"/>
    <w:rsid w:val="00AC181C"/>
    <w:rsid w:val="00AC363F"/>
    <w:rsid w:val="00AC4781"/>
    <w:rsid w:val="00AC4944"/>
    <w:rsid w:val="00AC512F"/>
    <w:rsid w:val="00AC51BA"/>
    <w:rsid w:val="00AC55C9"/>
    <w:rsid w:val="00AC58D4"/>
    <w:rsid w:val="00AC6FD8"/>
    <w:rsid w:val="00AC70AE"/>
    <w:rsid w:val="00AC766A"/>
    <w:rsid w:val="00AC7680"/>
    <w:rsid w:val="00AD0971"/>
    <w:rsid w:val="00AD10B0"/>
    <w:rsid w:val="00AD122E"/>
    <w:rsid w:val="00AD2084"/>
    <w:rsid w:val="00AD2088"/>
    <w:rsid w:val="00AD2270"/>
    <w:rsid w:val="00AD234F"/>
    <w:rsid w:val="00AD2F69"/>
    <w:rsid w:val="00AD3107"/>
    <w:rsid w:val="00AD35A7"/>
    <w:rsid w:val="00AD3964"/>
    <w:rsid w:val="00AD46B2"/>
    <w:rsid w:val="00AD46D8"/>
    <w:rsid w:val="00AD4DDE"/>
    <w:rsid w:val="00AD5CB3"/>
    <w:rsid w:val="00AD606D"/>
    <w:rsid w:val="00AD65E5"/>
    <w:rsid w:val="00AD7213"/>
    <w:rsid w:val="00AD742B"/>
    <w:rsid w:val="00AD78B9"/>
    <w:rsid w:val="00AD799B"/>
    <w:rsid w:val="00AD7E4C"/>
    <w:rsid w:val="00AE03A6"/>
    <w:rsid w:val="00AE06A1"/>
    <w:rsid w:val="00AE2994"/>
    <w:rsid w:val="00AE2A64"/>
    <w:rsid w:val="00AE2C27"/>
    <w:rsid w:val="00AE2CB1"/>
    <w:rsid w:val="00AE31F1"/>
    <w:rsid w:val="00AE5034"/>
    <w:rsid w:val="00AE62A5"/>
    <w:rsid w:val="00AE70CD"/>
    <w:rsid w:val="00AE72A9"/>
    <w:rsid w:val="00AE771D"/>
    <w:rsid w:val="00AE7AA2"/>
    <w:rsid w:val="00AF0347"/>
    <w:rsid w:val="00AF047F"/>
    <w:rsid w:val="00AF0905"/>
    <w:rsid w:val="00AF0C7A"/>
    <w:rsid w:val="00AF18CF"/>
    <w:rsid w:val="00AF1E03"/>
    <w:rsid w:val="00AF2314"/>
    <w:rsid w:val="00AF2693"/>
    <w:rsid w:val="00AF284E"/>
    <w:rsid w:val="00AF2D85"/>
    <w:rsid w:val="00AF3037"/>
    <w:rsid w:val="00AF3134"/>
    <w:rsid w:val="00AF3340"/>
    <w:rsid w:val="00AF3525"/>
    <w:rsid w:val="00AF4302"/>
    <w:rsid w:val="00AF4379"/>
    <w:rsid w:val="00AF4D98"/>
    <w:rsid w:val="00AF59CE"/>
    <w:rsid w:val="00AF64A3"/>
    <w:rsid w:val="00AF6D20"/>
    <w:rsid w:val="00AF704F"/>
    <w:rsid w:val="00AF73ED"/>
    <w:rsid w:val="00B00A6F"/>
    <w:rsid w:val="00B00DA0"/>
    <w:rsid w:val="00B00F67"/>
    <w:rsid w:val="00B016F7"/>
    <w:rsid w:val="00B02629"/>
    <w:rsid w:val="00B0263A"/>
    <w:rsid w:val="00B02DB1"/>
    <w:rsid w:val="00B034D3"/>
    <w:rsid w:val="00B0449F"/>
    <w:rsid w:val="00B04FF1"/>
    <w:rsid w:val="00B05BE0"/>
    <w:rsid w:val="00B0635D"/>
    <w:rsid w:val="00B06BD8"/>
    <w:rsid w:val="00B0705C"/>
    <w:rsid w:val="00B073E0"/>
    <w:rsid w:val="00B10F21"/>
    <w:rsid w:val="00B116EF"/>
    <w:rsid w:val="00B11C41"/>
    <w:rsid w:val="00B12A6F"/>
    <w:rsid w:val="00B12F6F"/>
    <w:rsid w:val="00B14298"/>
    <w:rsid w:val="00B14976"/>
    <w:rsid w:val="00B1499D"/>
    <w:rsid w:val="00B14DFA"/>
    <w:rsid w:val="00B15524"/>
    <w:rsid w:val="00B15B40"/>
    <w:rsid w:val="00B15BB4"/>
    <w:rsid w:val="00B16460"/>
    <w:rsid w:val="00B16567"/>
    <w:rsid w:val="00B168CD"/>
    <w:rsid w:val="00B16A24"/>
    <w:rsid w:val="00B16AB0"/>
    <w:rsid w:val="00B17462"/>
    <w:rsid w:val="00B17603"/>
    <w:rsid w:val="00B21436"/>
    <w:rsid w:val="00B2163F"/>
    <w:rsid w:val="00B21D66"/>
    <w:rsid w:val="00B22A45"/>
    <w:rsid w:val="00B22AF1"/>
    <w:rsid w:val="00B24849"/>
    <w:rsid w:val="00B2572E"/>
    <w:rsid w:val="00B25852"/>
    <w:rsid w:val="00B25B24"/>
    <w:rsid w:val="00B261C5"/>
    <w:rsid w:val="00B26211"/>
    <w:rsid w:val="00B2651A"/>
    <w:rsid w:val="00B270A9"/>
    <w:rsid w:val="00B27400"/>
    <w:rsid w:val="00B30379"/>
    <w:rsid w:val="00B3073C"/>
    <w:rsid w:val="00B30EA5"/>
    <w:rsid w:val="00B31BFB"/>
    <w:rsid w:val="00B31EAC"/>
    <w:rsid w:val="00B335FD"/>
    <w:rsid w:val="00B343B6"/>
    <w:rsid w:val="00B345CA"/>
    <w:rsid w:val="00B34628"/>
    <w:rsid w:val="00B347D0"/>
    <w:rsid w:val="00B34877"/>
    <w:rsid w:val="00B34B56"/>
    <w:rsid w:val="00B355E3"/>
    <w:rsid w:val="00B358A8"/>
    <w:rsid w:val="00B3611F"/>
    <w:rsid w:val="00B363E3"/>
    <w:rsid w:val="00B3667A"/>
    <w:rsid w:val="00B36D64"/>
    <w:rsid w:val="00B36F33"/>
    <w:rsid w:val="00B3747A"/>
    <w:rsid w:val="00B37BC4"/>
    <w:rsid w:val="00B37BE1"/>
    <w:rsid w:val="00B37CE8"/>
    <w:rsid w:val="00B406C6"/>
    <w:rsid w:val="00B407E3"/>
    <w:rsid w:val="00B41076"/>
    <w:rsid w:val="00B4209D"/>
    <w:rsid w:val="00B423CA"/>
    <w:rsid w:val="00B424D5"/>
    <w:rsid w:val="00B42CEB"/>
    <w:rsid w:val="00B42E6F"/>
    <w:rsid w:val="00B43715"/>
    <w:rsid w:val="00B4474E"/>
    <w:rsid w:val="00B44CAF"/>
    <w:rsid w:val="00B44E77"/>
    <w:rsid w:val="00B45F02"/>
    <w:rsid w:val="00B46C25"/>
    <w:rsid w:val="00B47171"/>
    <w:rsid w:val="00B51918"/>
    <w:rsid w:val="00B51E5B"/>
    <w:rsid w:val="00B52053"/>
    <w:rsid w:val="00B52085"/>
    <w:rsid w:val="00B52353"/>
    <w:rsid w:val="00B5280B"/>
    <w:rsid w:val="00B52BEB"/>
    <w:rsid w:val="00B53A02"/>
    <w:rsid w:val="00B53C4E"/>
    <w:rsid w:val="00B54098"/>
    <w:rsid w:val="00B55309"/>
    <w:rsid w:val="00B555CC"/>
    <w:rsid w:val="00B5585B"/>
    <w:rsid w:val="00B55CA0"/>
    <w:rsid w:val="00B5683E"/>
    <w:rsid w:val="00B56ABD"/>
    <w:rsid w:val="00B56CA1"/>
    <w:rsid w:val="00B5774F"/>
    <w:rsid w:val="00B57A42"/>
    <w:rsid w:val="00B61115"/>
    <w:rsid w:val="00B61F5E"/>
    <w:rsid w:val="00B6228B"/>
    <w:rsid w:val="00B623BA"/>
    <w:rsid w:val="00B62B21"/>
    <w:rsid w:val="00B62ED9"/>
    <w:rsid w:val="00B63CDF"/>
    <w:rsid w:val="00B63DDF"/>
    <w:rsid w:val="00B654D4"/>
    <w:rsid w:val="00B65A8A"/>
    <w:rsid w:val="00B66D73"/>
    <w:rsid w:val="00B67141"/>
    <w:rsid w:val="00B67219"/>
    <w:rsid w:val="00B6756D"/>
    <w:rsid w:val="00B67B82"/>
    <w:rsid w:val="00B67EA3"/>
    <w:rsid w:val="00B701D7"/>
    <w:rsid w:val="00B70976"/>
    <w:rsid w:val="00B70AF6"/>
    <w:rsid w:val="00B7124D"/>
    <w:rsid w:val="00B71468"/>
    <w:rsid w:val="00B72576"/>
    <w:rsid w:val="00B7262B"/>
    <w:rsid w:val="00B72834"/>
    <w:rsid w:val="00B728FF"/>
    <w:rsid w:val="00B7399D"/>
    <w:rsid w:val="00B74562"/>
    <w:rsid w:val="00B7664F"/>
    <w:rsid w:val="00B76FDE"/>
    <w:rsid w:val="00B7761F"/>
    <w:rsid w:val="00B801F5"/>
    <w:rsid w:val="00B81952"/>
    <w:rsid w:val="00B81D4A"/>
    <w:rsid w:val="00B826E5"/>
    <w:rsid w:val="00B82943"/>
    <w:rsid w:val="00B82C1B"/>
    <w:rsid w:val="00B83526"/>
    <w:rsid w:val="00B84034"/>
    <w:rsid w:val="00B84934"/>
    <w:rsid w:val="00B85622"/>
    <w:rsid w:val="00B85DE8"/>
    <w:rsid w:val="00B86905"/>
    <w:rsid w:val="00B86B55"/>
    <w:rsid w:val="00B86FD7"/>
    <w:rsid w:val="00B87F5A"/>
    <w:rsid w:val="00B90C38"/>
    <w:rsid w:val="00B90E2D"/>
    <w:rsid w:val="00B91516"/>
    <w:rsid w:val="00B918B6"/>
    <w:rsid w:val="00B91935"/>
    <w:rsid w:val="00B91EF1"/>
    <w:rsid w:val="00B92632"/>
    <w:rsid w:val="00B92A39"/>
    <w:rsid w:val="00B92D49"/>
    <w:rsid w:val="00B935E6"/>
    <w:rsid w:val="00B9363A"/>
    <w:rsid w:val="00B93735"/>
    <w:rsid w:val="00B93F62"/>
    <w:rsid w:val="00B942A6"/>
    <w:rsid w:val="00B94E0B"/>
    <w:rsid w:val="00B95180"/>
    <w:rsid w:val="00B95226"/>
    <w:rsid w:val="00B9551D"/>
    <w:rsid w:val="00B95989"/>
    <w:rsid w:val="00B96D72"/>
    <w:rsid w:val="00B96F7F"/>
    <w:rsid w:val="00B9769E"/>
    <w:rsid w:val="00B97802"/>
    <w:rsid w:val="00B97993"/>
    <w:rsid w:val="00BA028E"/>
    <w:rsid w:val="00BA0840"/>
    <w:rsid w:val="00BA0A25"/>
    <w:rsid w:val="00BA14BF"/>
    <w:rsid w:val="00BA17AB"/>
    <w:rsid w:val="00BA1DAA"/>
    <w:rsid w:val="00BA33A3"/>
    <w:rsid w:val="00BA36D5"/>
    <w:rsid w:val="00BA3C01"/>
    <w:rsid w:val="00BA4409"/>
    <w:rsid w:val="00BA4585"/>
    <w:rsid w:val="00BA46B5"/>
    <w:rsid w:val="00BA4EF8"/>
    <w:rsid w:val="00BA5012"/>
    <w:rsid w:val="00BA51D2"/>
    <w:rsid w:val="00BA6CDA"/>
    <w:rsid w:val="00BB0063"/>
    <w:rsid w:val="00BB0A76"/>
    <w:rsid w:val="00BB0F0B"/>
    <w:rsid w:val="00BB0FCB"/>
    <w:rsid w:val="00BB104F"/>
    <w:rsid w:val="00BB1279"/>
    <w:rsid w:val="00BB1CB5"/>
    <w:rsid w:val="00BB26DD"/>
    <w:rsid w:val="00BB331D"/>
    <w:rsid w:val="00BB39A7"/>
    <w:rsid w:val="00BB448F"/>
    <w:rsid w:val="00BB56CF"/>
    <w:rsid w:val="00BB5F2A"/>
    <w:rsid w:val="00BB6173"/>
    <w:rsid w:val="00BB61D3"/>
    <w:rsid w:val="00BB6A31"/>
    <w:rsid w:val="00BB6E06"/>
    <w:rsid w:val="00BB7106"/>
    <w:rsid w:val="00BB711D"/>
    <w:rsid w:val="00BB73B3"/>
    <w:rsid w:val="00BB7AAB"/>
    <w:rsid w:val="00BC11F7"/>
    <w:rsid w:val="00BC15BC"/>
    <w:rsid w:val="00BC1B38"/>
    <w:rsid w:val="00BC1F7B"/>
    <w:rsid w:val="00BC2535"/>
    <w:rsid w:val="00BC5B99"/>
    <w:rsid w:val="00BC687B"/>
    <w:rsid w:val="00BC7EC0"/>
    <w:rsid w:val="00BD0285"/>
    <w:rsid w:val="00BD04B4"/>
    <w:rsid w:val="00BD0859"/>
    <w:rsid w:val="00BD2687"/>
    <w:rsid w:val="00BD274E"/>
    <w:rsid w:val="00BD359A"/>
    <w:rsid w:val="00BD386C"/>
    <w:rsid w:val="00BD3CC2"/>
    <w:rsid w:val="00BD44D0"/>
    <w:rsid w:val="00BD46ED"/>
    <w:rsid w:val="00BD4842"/>
    <w:rsid w:val="00BD4FBA"/>
    <w:rsid w:val="00BD57ED"/>
    <w:rsid w:val="00BD587A"/>
    <w:rsid w:val="00BD5BCF"/>
    <w:rsid w:val="00BD6E76"/>
    <w:rsid w:val="00BD794C"/>
    <w:rsid w:val="00BD7B1E"/>
    <w:rsid w:val="00BD7D6A"/>
    <w:rsid w:val="00BD7E04"/>
    <w:rsid w:val="00BE04DA"/>
    <w:rsid w:val="00BE06E3"/>
    <w:rsid w:val="00BE076B"/>
    <w:rsid w:val="00BE0C85"/>
    <w:rsid w:val="00BE1929"/>
    <w:rsid w:val="00BE2775"/>
    <w:rsid w:val="00BE3AD1"/>
    <w:rsid w:val="00BE3CAC"/>
    <w:rsid w:val="00BE4482"/>
    <w:rsid w:val="00BE48A3"/>
    <w:rsid w:val="00BE49D3"/>
    <w:rsid w:val="00BE4D92"/>
    <w:rsid w:val="00BE4E4E"/>
    <w:rsid w:val="00BE5104"/>
    <w:rsid w:val="00BE5657"/>
    <w:rsid w:val="00BE5A91"/>
    <w:rsid w:val="00BE6FB7"/>
    <w:rsid w:val="00BE7569"/>
    <w:rsid w:val="00BE78D5"/>
    <w:rsid w:val="00BE7EAF"/>
    <w:rsid w:val="00BF1049"/>
    <w:rsid w:val="00BF116D"/>
    <w:rsid w:val="00BF1191"/>
    <w:rsid w:val="00BF22AC"/>
    <w:rsid w:val="00BF33AF"/>
    <w:rsid w:val="00BF3562"/>
    <w:rsid w:val="00BF3ACC"/>
    <w:rsid w:val="00BF452D"/>
    <w:rsid w:val="00BF4670"/>
    <w:rsid w:val="00BF4795"/>
    <w:rsid w:val="00BF4AF2"/>
    <w:rsid w:val="00BF50D4"/>
    <w:rsid w:val="00BF53FF"/>
    <w:rsid w:val="00BF5E94"/>
    <w:rsid w:val="00BF6BC7"/>
    <w:rsid w:val="00BF7584"/>
    <w:rsid w:val="00BF7C26"/>
    <w:rsid w:val="00BF7F6C"/>
    <w:rsid w:val="00C00883"/>
    <w:rsid w:val="00C009C0"/>
    <w:rsid w:val="00C01066"/>
    <w:rsid w:val="00C02254"/>
    <w:rsid w:val="00C022B2"/>
    <w:rsid w:val="00C032FC"/>
    <w:rsid w:val="00C03564"/>
    <w:rsid w:val="00C03AB4"/>
    <w:rsid w:val="00C040C6"/>
    <w:rsid w:val="00C0439A"/>
    <w:rsid w:val="00C04662"/>
    <w:rsid w:val="00C0646E"/>
    <w:rsid w:val="00C07086"/>
    <w:rsid w:val="00C070B2"/>
    <w:rsid w:val="00C074A3"/>
    <w:rsid w:val="00C07D4B"/>
    <w:rsid w:val="00C07DA1"/>
    <w:rsid w:val="00C1039B"/>
    <w:rsid w:val="00C1139B"/>
    <w:rsid w:val="00C11D7C"/>
    <w:rsid w:val="00C11FB2"/>
    <w:rsid w:val="00C12F50"/>
    <w:rsid w:val="00C13860"/>
    <w:rsid w:val="00C139EB"/>
    <w:rsid w:val="00C13A63"/>
    <w:rsid w:val="00C13EA9"/>
    <w:rsid w:val="00C13EEC"/>
    <w:rsid w:val="00C15224"/>
    <w:rsid w:val="00C1527E"/>
    <w:rsid w:val="00C17592"/>
    <w:rsid w:val="00C1778C"/>
    <w:rsid w:val="00C17B66"/>
    <w:rsid w:val="00C17DBC"/>
    <w:rsid w:val="00C2009F"/>
    <w:rsid w:val="00C20619"/>
    <w:rsid w:val="00C21525"/>
    <w:rsid w:val="00C21694"/>
    <w:rsid w:val="00C21DEE"/>
    <w:rsid w:val="00C22189"/>
    <w:rsid w:val="00C22551"/>
    <w:rsid w:val="00C226E1"/>
    <w:rsid w:val="00C22946"/>
    <w:rsid w:val="00C2332F"/>
    <w:rsid w:val="00C233BA"/>
    <w:rsid w:val="00C23A3C"/>
    <w:rsid w:val="00C23E98"/>
    <w:rsid w:val="00C24744"/>
    <w:rsid w:val="00C249E7"/>
    <w:rsid w:val="00C2504D"/>
    <w:rsid w:val="00C2547B"/>
    <w:rsid w:val="00C25584"/>
    <w:rsid w:val="00C25EF9"/>
    <w:rsid w:val="00C26DBF"/>
    <w:rsid w:val="00C27DDD"/>
    <w:rsid w:val="00C30892"/>
    <w:rsid w:val="00C30A62"/>
    <w:rsid w:val="00C30CE4"/>
    <w:rsid w:val="00C31133"/>
    <w:rsid w:val="00C3130E"/>
    <w:rsid w:val="00C318A6"/>
    <w:rsid w:val="00C32198"/>
    <w:rsid w:val="00C32325"/>
    <w:rsid w:val="00C32BED"/>
    <w:rsid w:val="00C33FC4"/>
    <w:rsid w:val="00C344C0"/>
    <w:rsid w:val="00C34B28"/>
    <w:rsid w:val="00C34CF6"/>
    <w:rsid w:val="00C35112"/>
    <w:rsid w:val="00C354F4"/>
    <w:rsid w:val="00C35ABE"/>
    <w:rsid w:val="00C367F0"/>
    <w:rsid w:val="00C37006"/>
    <w:rsid w:val="00C375DD"/>
    <w:rsid w:val="00C377E5"/>
    <w:rsid w:val="00C37941"/>
    <w:rsid w:val="00C40ADC"/>
    <w:rsid w:val="00C4100D"/>
    <w:rsid w:val="00C420CB"/>
    <w:rsid w:val="00C421BF"/>
    <w:rsid w:val="00C42F42"/>
    <w:rsid w:val="00C430E4"/>
    <w:rsid w:val="00C4336E"/>
    <w:rsid w:val="00C43442"/>
    <w:rsid w:val="00C4393E"/>
    <w:rsid w:val="00C43A2A"/>
    <w:rsid w:val="00C43A5D"/>
    <w:rsid w:val="00C44255"/>
    <w:rsid w:val="00C4425A"/>
    <w:rsid w:val="00C442B5"/>
    <w:rsid w:val="00C45707"/>
    <w:rsid w:val="00C46D28"/>
    <w:rsid w:val="00C46F4C"/>
    <w:rsid w:val="00C4711A"/>
    <w:rsid w:val="00C4742C"/>
    <w:rsid w:val="00C474D2"/>
    <w:rsid w:val="00C50B65"/>
    <w:rsid w:val="00C50B92"/>
    <w:rsid w:val="00C50FC6"/>
    <w:rsid w:val="00C514F4"/>
    <w:rsid w:val="00C51DE4"/>
    <w:rsid w:val="00C5205F"/>
    <w:rsid w:val="00C5235F"/>
    <w:rsid w:val="00C529FF"/>
    <w:rsid w:val="00C52E06"/>
    <w:rsid w:val="00C52F22"/>
    <w:rsid w:val="00C53AB3"/>
    <w:rsid w:val="00C546A4"/>
    <w:rsid w:val="00C549B6"/>
    <w:rsid w:val="00C55042"/>
    <w:rsid w:val="00C553A7"/>
    <w:rsid w:val="00C555D9"/>
    <w:rsid w:val="00C56C56"/>
    <w:rsid w:val="00C56DE2"/>
    <w:rsid w:val="00C573E7"/>
    <w:rsid w:val="00C60086"/>
    <w:rsid w:val="00C60A85"/>
    <w:rsid w:val="00C61256"/>
    <w:rsid w:val="00C61389"/>
    <w:rsid w:val="00C6164F"/>
    <w:rsid w:val="00C61794"/>
    <w:rsid w:val="00C61AD6"/>
    <w:rsid w:val="00C61F0B"/>
    <w:rsid w:val="00C62032"/>
    <w:rsid w:val="00C62BCC"/>
    <w:rsid w:val="00C63CB3"/>
    <w:rsid w:val="00C641CB"/>
    <w:rsid w:val="00C64666"/>
    <w:rsid w:val="00C659EB"/>
    <w:rsid w:val="00C67353"/>
    <w:rsid w:val="00C678F0"/>
    <w:rsid w:val="00C7023F"/>
    <w:rsid w:val="00C703F0"/>
    <w:rsid w:val="00C70519"/>
    <w:rsid w:val="00C70772"/>
    <w:rsid w:val="00C707E1"/>
    <w:rsid w:val="00C70BD7"/>
    <w:rsid w:val="00C70E8C"/>
    <w:rsid w:val="00C7111A"/>
    <w:rsid w:val="00C71371"/>
    <w:rsid w:val="00C71851"/>
    <w:rsid w:val="00C71AFA"/>
    <w:rsid w:val="00C71C62"/>
    <w:rsid w:val="00C722BE"/>
    <w:rsid w:val="00C72DE4"/>
    <w:rsid w:val="00C7371B"/>
    <w:rsid w:val="00C738BB"/>
    <w:rsid w:val="00C73B67"/>
    <w:rsid w:val="00C73FE6"/>
    <w:rsid w:val="00C741BD"/>
    <w:rsid w:val="00C7471A"/>
    <w:rsid w:val="00C7556D"/>
    <w:rsid w:val="00C76040"/>
    <w:rsid w:val="00C76D03"/>
    <w:rsid w:val="00C76E41"/>
    <w:rsid w:val="00C773BA"/>
    <w:rsid w:val="00C77B43"/>
    <w:rsid w:val="00C77BD2"/>
    <w:rsid w:val="00C77E26"/>
    <w:rsid w:val="00C80998"/>
    <w:rsid w:val="00C80A83"/>
    <w:rsid w:val="00C80E86"/>
    <w:rsid w:val="00C80FD1"/>
    <w:rsid w:val="00C81489"/>
    <w:rsid w:val="00C8198B"/>
    <w:rsid w:val="00C822AB"/>
    <w:rsid w:val="00C82532"/>
    <w:rsid w:val="00C82B2E"/>
    <w:rsid w:val="00C82C26"/>
    <w:rsid w:val="00C82CBA"/>
    <w:rsid w:val="00C84119"/>
    <w:rsid w:val="00C84349"/>
    <w:rsid w:val="00C85114"/>
    <w:rsid w:val="00C852F7"/>
    <w:rsid w:val="00C85A06"/>
    <w:rsid w:val="00C85B14"/>
    <w:rsid w:val="00C85E45"/>
    <w:rsid w:val="00C86675"/>
    <w:rsid w:val="00C86A7F"/>
    <w:rsid w:val="00C8750F"/>
    <w:rsid w:val="00C907AA"/>
    <w:rsid w:val="00C908A2"/>
    <w:rsid w:val="00C91729"/>
    <w:rsid w:val="00C91D06"/>
    <w:rsid w:val="00C921D4"/>
    <w:rsid w:val="00C925DD"/>
    <w:rsid w:val="00C92680"/>
    <w:rsid w:val="00C92794"/>
    <w:rsid w:val="00C92882"/>
    <w:rsid w:val="00C92CBB"/>
    <w:rsid w:val="00C93131"/>
    <w:rsid w:val="00C93229"/>
    <w:rsid w:val="00C943BA"/>
    <w:rsid w:val="00C94E41"/>
    <w:rsid w:val="00C952BD"/>
    <w:rsid w:val="00C953EA"/>
    <w:rsid w:val="00C95925"/>
    <w:rsid w:val="00C95B67"/>
    <w:rsid w:val="00C95C7C"/>
    <w:rsid w:val="00C96165"/>
    <w:rsid w:val="00C962C9"/>
    <w:rsid w:val="00C9716C"/>
    <w:rsid w:val="00C97705"/>
    <w:rsid w:val="00C97A98"/>
    <w:rsid w:val="00CA02A8"/>
    <w:rsid w:val="00CA1132"/>
    <w:rsid w:val="00CA18CF"/>
    <w:rsid w:val="00CA18E7"/>
    <w:rsid w:val="00CA1A27"/>
    <w:rsid w:val="00CA1B6A"/>
    <w:rsid w:val="00CA1DD9"/>
    <w:rsid w:val="00CA21A5"/>
    <w:rsid w:val="00CA2224"/>
    <w:rsid w:val="00CA266D"/>
    <w:rsid w:val="00CA28EC"/>
    <w:rsid w:val="00CA2E9D"/>
    <w:rsid w:val="00CA3B34"/>
    <w:rsid w:val="00CA4BC2"/>
    <w:rsid w:val="00CA5A15"/>
    <w:rsid w:val="00CA5C56"/>
    <w:rsid w:val="00CA5E14"/>
    <w:rsid w:val="00CA5E4D"/>
    <w:rsid w:val="00CA5FC3"/>
    <w:rsid w:val="00CA64B7"/>
    <w:rsid w:val="00CA69A0"/>
    <w:rsid w:val="00CA6A9E"/>
    <w:rsid w:val="00CA6BCE"/>
    <w:rsid w:val="00CA7B62"/>
    <w:rsid w:val="00CB0375"/>
    <w:rsid w:val="00CB12BB"/>
    <w:rsid w:val="00CB217F"/>
    <w:rsid w:val="00CB230C"/>
    <w:rsid w:val="00CB248C"/>
    <w:rsid w:val="00CB2A27"/>
    <w:rsid w:val="00CB2B94"/>
    <w:rsid w:val="00CB2F23"/>
    <w:rsid w:val="00CB36BA"/>
    <w:rsid w:val="00CB3DAF"/>
    <w:rsid w:val="00CB5024"/>
    <w:rsid w:val="00CB565C"/>
    <w:rsid w:val="00CB5926"/>
    <w:rsid w:val="00CB59DA"/>
    <w:rsid w:val="00CB6344"/>
    <w:rsid w:val="00CB6646"/>
    <w:rsid w:val="00CB6862"/>
    <w:rsid w:val="00CB6C98"/>
    <w:rsid w:val="00CB6F28"/>
    <w:rsid w:val="00CB7814"/>
    <w:rsid w:val="00CB7E29"/>
    <w:rsid w:val="00CC019B"/>
    <w:rsid w:val="00CC098A"/>
    <w:rsid w:val="00CC0DB0"/>
    <w:rsid w:val="00CC0FEA"/>
    <w:rsid w:val="00CC116D"/>
    <w:rsid w:val="00CC117E"/>
    <w:rsid w:val="00CC15A0"/>
    <w:rsid w:val="00CC16CF"/>
    <w:rsid w:val="00CC19E6"/>
    <w:rsid w:val="00CC2013"/>
    <w:rsid w:val="00CC2987"/>
    <w:rsid w:val="00CC364A"/>
    <w:rsid w:val="00CC36C8"/>
    <w:rsid w:val="00CC3966"/>
    <w:rsid w:val="00CC3CB1"/>
    <w:rsid w:val="00CC3EB3"/>
    <w:rsid w:val="00CC464F"/>
    <w:rsid w:val="00CC49DF"/>
    <w:rsid w:val="00CC5169"/>
    <w:rsid w:val="00CC5B22"/>
    <w:rsid w:val="00CC5FFF"/>
    <w:rsid w:val="00CC60E2"/>
    <w:rsid w:val="00CC6BA6"/>
    <w:rsid w:val="00CC6F0B"/>
    <w:rsid w:val="00CC71AC"/>
    <w:rsid w:val="00CD0460"/>
    <w:rsid w:val="00CD12B4"/>
    <w:rsid w:val="00CD149C"/>
    <w:rsid w:val="00CD157B"/>
    <w:rsid w:val="00CD196C"/>
    <w:rsid w:val="00CD2139"/>
    <w:rsid w:val="00CD228C"/>
    <w:rsid w:val="00CD2638"/>
    <w:rsid w:val="00CD2896"/>
    <w:rsid w:val="00CD2A9A"/>
    <w:rsid w:val="00CD358D"/>
    <w:rsid w:val="00CD37C0"/>
    <w:rsid w:val="00CD3ADC"/>
    <w:rsid w:val="00CD48FD"/>
    <w:rsid w:val="00CD4A33"/>
    <w:rsid w:val="00CD4FD5"/>
    <w:rsid w:val="00CD5179"/>
    <w:rsid w:val="00CD51FA"/>
    <w:rsid w:val="00CD5CB5"/>
    <w:rsid w:val="00CD5F84"/>
    <w:rsid w:val="00CD65D2"/>
    <w:rsid w:val="00CD7030"/>
    <w:rsid w:val="00CD77C9"/>
    <w:rsid w:val="00CD78E6"/>
    <w:rsid w:val="00CD79A5"/>
    <w:rsid w:val="00CD7CD3"/>
    <w:rsid w:val="00CE039A"/>
    <w:rsid w:val="00CE05BC"/>
    <w:rsid w:val="00CE06FC"/>
    <w:rsid w:val="00CE16B6"/>
    <w:rsid w:val="00CE194C"/>
    <w:rsid w:val="00CE215C"/>
    <w:rsid w:val="00CE2787"/>
    <w:rsid w:val="00CE475E"/>
    <w:rsid w:val="00CE4B0A"/>
    <w:rsid w:val="00CE4D5F"/>
    <w:rsid w:val="00CE6113"/>
    <w:rsid w:val="00CE76F3"/>
    <w:rsid w:val="00CE779E"/>
    <w:rsid w:val="00CE7A00"/>
    <w:rsid w:val="00CF08C0"/>
    <w:rsid w:val="00CF0C87"/>
    <w:rsid w:val="00CF0EB9"/>
    <w:rsid w:val="00CF1C8D"/>
    <w:rsid w:val="00CF1FD8"/>
    <w:rsid w:val="00CF337E"/>
    <w:rsid w:val="00CF341B"/>
    <w:rsid w:val="00CF40D0"/>
    <w:rsid w:val="00CF45F9"/>
    <w:rsid w:val="00CF4790"/>
    <w:rsid w:val="00CF5016"/>
    <w:rsid w:val="00CF522F"/>
    <w:rsid w:val="00CF558A"/>
    <w:rsid w:val="00CF5DD8"/>
    <w:rsid w:val="00CF62BE"/>
    <w:rsid w:val="00CF696E"/>
    <w:rsid w:val="00CF6C3E"/>
    <w:rsid w:val="00CF7277"/>
    <w:rsid w:val="00CF756E"/>
    <w:rsid w:val="00CF772F"/>
    <w:rsid w:val="00D001C8"/>
    <w:rsid w:val="00D00834"/>
    <w:rsid w:val="00D00CAC"/>
    <w:rsid w:val="00D01A9E"/>
    <w:rsid w:val="00D024CC"/>
    <w:rsid w:val="00D027D5"/>
    <w:rsid w:val="00D0282E"/>
    <w:rsid w:val="00D02889"/>
    <w:rsid w:val="00D0296D"/>
    <w:rsid w:val="00D02FE0"/>
    <w:rsid w:val="00D03883"/>
    <w:rsid w:val="00D04056"/>
    <w:rsid w:val="00D04A9D"/>
    <w:rsid w:val="00D04E70"/>
    <w:rsid w:val="00D04E7A"/>
    <w:rsid w:val="00D054FA"/>
    <w:rsid w:val="00D05766"/>
    <w:rsid w:val="00D06292"/>
    <w:rsid w:val="00D0746C"/>
    <w:rsid w:val="00D07EA1"/>
    <w:rsid w:val="00D1022C"/>
    <w:rsid w:val="00D10B3A"/>
    <w:rsid w:val="00D10D15"/>
    <w:rsid w:val="00D117C5"/>
    <w:rsid w:val="00D11995"/>
    <w:rsid w:val="00D11E77"/>
    <w:rsid w:val="00D12624"/>
    <w:rsid w:val="00D13228"/>
    <w:rsid w:val="00D1322B"/>
    <w:rsid w:val="00D1471B"/>
    <w:rsid w:val="00D14D29"/>
    <w:rsid w:val="00D16E4C"/>
    <w:rsid w:val="00D17FD4"/>
    <w:rsid w:val="00D213FA"/>
    <w:rsid w:val="00D214C0"/>
    <w:rsid w:val="00D21C0E"/>
    <w:rsid w:val="00D22494"/>
    <w:rsid w:val="00D224CF"/>
    <w:rsid w:val="00D226D1"/>
    <w:rsid w:val="00D229AC"/>
    <w:rsid w:val="00D22FCD"/>
    <w:rsid w:val="00D2329F"/>
    <w:rsid w:val="00D237EA"/>
    <w:rsid w:val="00D2380C"/>
    <w:rsid w:val="00D23A0F"/>
    <w:rsid w:val="00D24886"/>
    <w:rsid w:val="00D24B46"/>
    <w:rsid w:val="00D25333"/>
    <w:rsid w:val="00D26F5C"/>
    <w:rsid w:val="00D27169"/>
    <w:rsid w:val="00D27A44"/>
    <w:rsid w:val="00D27B43"/>
    <w:rsid w:val="00D3020D"/>
    <w:rsid w:val="00D309DD"/>
    <w:rsid w:val="00D30C03"/>
    <w:rsid w:val="00D30E66"/>
    <w:rsid w:val="00D31163"/>
    <w:rsid w:val="00D317DF"/>
    <w:rsid w:val="00D31C7D"/>
    <w:rsid w:val="00D31E8C"/>
    <w:rsid w:val="00D3241E"/>
    <w:rsid w:val="00D33521"/>
    <w:rsid w:val="00D336D6"/>
    <w:rsid w:val="00D33FA1"/>
    <w:rsid w:val="00D33FD4"/>
    <w:rsid w:val="00D344BB"/>
    <w:rsid w:val="00D345FA"/>
    <w:rsid w:val="00D34C7B"/>
    <w:rsid w:val="00D34F38"/>
    <w:rsid w:val="00D35196"/>
    <w:rsid w:val="00D354EE"/>
    <w:rsid w:val="00D358F3"/>
    <w:rsid w:val="00D35B22"/>
    <w:rsid w:val="00D36A59"/>
    <w:rsid w:val="00D36D01"/>
    <w:rsid w:val="00D36E7E"/>
    <w:rsid w:val="00D36E8F"/>
    <w:rsid w:val="00D36F9B"/>
    <w:rsid w:val="00D400FF"/>
    <w:rsid w:val="00D4022B"/>
    <w:rsid w:val="00D40602"/>
    <w:rsid w:val="00D40E12"/>
    <w:rsid w:val="00D41179"/>
    <w:rsid w:val="00D413D5"/>
    <w:rsid w:val="00D42320"/>
    <w:rsid w:val="00D42EB0"/>
    <w:rsid w:val="00D435BD"/>
    <w:rsid w:val="00D44770"/>
    <w:rsid w:val="00D44888"/>
    <w:rsid w:val="00D44BE2"/>
    <w:rsid w:val="00D45030"/>
    <w:rsid w:val="00D452CA"/>
    <w:rsid w:val="00D464EB"/>
    <w:rsid w:val="00D46532"/>
    <w:rsid w:val="00D50057"/>
    <w:rsid w:val="00D50293"/>
    <w:rsid w:val="00D50BC3"/>
    <w:rsid w:val="00D51262"/>
    <w:rsid w:val="00D517A6"/>
    <w:rsid w:val="00D51AB2"/>
    <w:rsid w:val="00D51BB7"/>
    <w:rsid w:val="00D52CD6"/>
    <w:rsid w:val="00D52DF6"/>
    <w:rsid w:val="00D52E96"/>
    <w:rsid w:val="00D534FB"/>
    <w:rsid w:val="00D53B20"/>
    <w:rsid w:val="00D54281"/>
    <w:rsid w:val="00D54BA0"/>
    <w:rsid w:val="00D560D7"/>
    <w:rsid w:val="00D56B39"/>
    <w:rsid w:val="00D56E8E"/>
    <w:rsid w:val="00D56F96"/>
    <w:rsid w:val="00D6122E"/>
    <w:rsid w:val="00D6208B"/>
    <w:rsid w:val="00D621BE"/>
    <w:rsid w:val="00D625BF"/>
    <w:rsid w:val="00D6264D"/>
    <w:rsid w:val="00D626AD"/>
    <w:rsid w:val="00D62702"/>
    <w:rsid w:val="00D630B1"/>
    <w:rsid w:val="00D63516"/>
    <w:rsid w:val="00D63A1C"/>
    <w:rsid w:val="00D63E16"/>
    <w:rsid w:val="00D6515C"/>
    <w:rsid w:val="00D6531D"/>
    <w:rsid w:val="00D67184"/>
    <w:rsid w:val="00D67E9B"/>
    <w:rsid w:val="00D70135"/>
    <w:rsid w:val="00D708AA"/>
    <w:rsid w:val="00D7097A"/>
    <w:rsid w:val="00D70A78"/>
    <w:rsid w:val="00D719D6"/>
    <w:rsid w:val="00D71A4B"/>
    <w:rsid w:val="00D71BCB"/>
    <w:rsid w:val="00D72AFA"/>
    <w:rsid w:val="00D72B92"/>
    <w:rsid w:val="00D73FD5"/>
    <w:rsid w:val="00D74571"/>
    <w:rsid w:val="00D74F2A"/>
    <w:rsid w:val="00D75BC6"/>
    <w:rsid w:val="00D75C0C"/>
    <w:rsid w:val="00D7634C"/>
    <w:rsid w:val="00D76857"/>
    <w:rsid w:val="00D768E4"/>
    <w:rsid w:val="00D77045"/>
    <w:rsid w:val="00D77084"/>
    <w:rsid w:val="00D77B47"/>
    <w:rsid w:val="00D8050E"/>
    <w:rsid w:val="00D80843"/>
    <w:rsid w:val="00D80B18"/>
    <w:rsid w:val="00D81F6D"/>
    <w:rsid w:val="00D82B53"/>
    <w:rsid w:val="00D8386B"/>
    <w:rsid w:val="00D83E05"/>
    <w:rsid w:val="00D83EE3"/>
    <w:rsid w:val="00D8414A"/>
    <w:rsid w:val="00D84903"/>
    <w:rsid w:val="00D84A39"/>
    <w:rsid w:val="00D84E31"/>
    <w:rsid w:val="00D85587"/>
    <w:rsid w:val="00D8690B"/>
    <w:rsid w:val="00D8695C"/>
    <w:rsid w:val="00D87226"/>
    <w:rsid w:val="00D878C6"/>
    <w:rsid w:val="00D87E32"/>
    <w:rsid w:val="00D903B4"/>
    <w:rsid w:val="00D90660"/>
    <w:rsid w:val="00D90E1C"/>
    <w:rsid w:val="00D911A3"/>
    <w:rsid w:val="00D9145A"/>
    <w:rsid w:val="00D9175B"/>
    <w:rsid w:val="00D91890"/>
    <w:rsid w:val="00D918BC"/>
    <w:rsid w:val="00D921C3"/>
    <w:rsid w:val="00D9233D"/>
    <w:rsid w:val="00D9244A"/>
    <w:rsid w:val="00D93263"/>
    <w:rsid w:val="00D93822"/>
    <w:rsid w:val="00D9384E"/>
    <w:rsid w:val="00D944A3"/>
    <w:rsid w:val="00D94510"/>
    <w:rsid w:val="00D9474C"/>
    <w:rsid w:val="00D94C37"/>
    <w:rsid w:val="00D94D85"/>
    <w:rsid w:val="00D94E87"/>
    <w:rsid w:val="00D95B8E"/>
    <w:rsid w:val="00D95BA3"/>
    <w:rsid w:val="00D962EA"/>
    <w:rsid w:val="00D97CBA"/>
    <w:rsid w:val="00D97F67"/>
    <w:rsid w:val="00DA126E"/>
    <w:rsid w:val="00DA2303"/>
    <w:rsid w:val="00DA275F"/>
    <w:rsid w:val="00DA29BB"/>
    <w:rsid w:val="00DA2DB3"/>
    <w:rsid w:val="00DA312F"/>
    <w:rsid w:val="00DA3245"/>
    <w:rsid w:val="00DA3779"/>
    <w:rsid w:val="00DA4FDC"/>
    <w:rsid w:val="00DA538A"/>
    <w:rsid w:val="00DA5589"/>
    <w:rsid w:val="00DA57F2"/>
    <w:rsid w:val="00DA682F"/>
    <w:rsid w:val="00DA69F0"/>
    <w:rsid w:val="00DA6D29"/>
    <w:rsid w:val="00DA6FF9"/>
    <w:rsid w:val="00DB0081"/>
    <w:rsid w:val="00DB0A3F"/>
    <w:rsid w:val="00DB0B9A"/>
    <w:rsid w:val="00DB0C30"/>
    <w:rsid w:val="00DB0CDF"/>
    <w:rsid w:val="00DB1365"/>
    <w:rsid w:val="00DB18F1"/>
    <w:rsid w:val="00DB215B"/>
    <w:rsid w:val="00DB27E5"/>
    <w:rsid w:val="00DB2BC2"/>
    <w:rsid w:val="00DB3845"/>
    <w:rsid w:val="00DB3ED8"/>
    <w:rsid w:val="00DB4401"/>
    <w:rsid w:val="00DB44D9"/>
    <w:rsid w:val="00DB4CC3"/>
    <w:rsid w:val="00DB599B"/>
    <w:rsid w:val="00DB6410"/>
    <w:rsid w:val="00DB6686"/>
    <w:rsid w:val="00DB6740"/>
    <w:rsid w:val="00DB6B74"/>
    <w:rsid w:val="00DB7233"/>
    <w:rsid w:val="00DC0C5E"/>
    <w:rsid w:val="00DC0CB9"/>
    <w:rsid w:val="00DC16D3"/>
    <w:rsid w:val="00DC1E4E"/>
    <w:rsid w:val="00DC23D5"/>
    <w:rsid w:val="00DC35F9"/>
    <w:rsid w:val="00DC3947"/>
    <w:rsid w:val="00DC3E82"/>
    <w:rsid w:val="00DC40ED"/>
    <w:rsid w:val="00DC48B4"/>
    <w:rsid w:val="00DC51A5"/>
    <w:rsid w:val="00DC5342"/>
    <w:rsid w:val="00DC5510"/>
    <w:rsid w:val="00DC5ADF"/>
    <w:rsid w:val="00DC5FD3"/>
    <w:rsid w:val="00DC626A"/>
    <w:rsid w:val="00DC73B5"/>
    <w:rsid w:val="00DC79BF"/>
    <w:rsid w:val="00DC7C3D"/>
    <w:rsid w:val="00DD177A"/>
    <w:rsid w:val="00DD1B5E"/>
    <w:rsid w:val="00DD1B89"/>
    <w:rsid w:val="00DD1C5E"/>
    <w:rsid w:val="00DD2486"/>
    <w:rsid w:val="00DD2B70"/>
    <w:rsid w:val="00DD366B"/>
    <w:rsid w:val="00DD3D92"/>
    <w:rsid w:val="00DD4C0E"/>
    <w:rsid w:val="00DD4D0E"/>
    <w:rsid w:val="00DD4FB6"/>
    <w:rsid w:val="00DD5C20"/>
    <w:rsid w:val="00DD5E34"/>
    <w:rsid w:val="00DD603B"/>
    <w:rsid w:val="00DD62C5"/>
    <w:rsid w:val="00DD6AE8"/>
    <w:rsid w:val="00DD6E28"/>
    <w:rsid w:val="00DD7105"/>
    <w:rsid w:val="00DD7647"/>
    <w:rsid w:val="00DD7D63"/>
    <w:rsid w:val="00DE01FC"/>
    <w:rsid w:val="00DE027C"/>
    <w:rsid w:val="00DE0A95"/>
    <w:rsid w:val="00DE0D37"/>
    <w:rsid w:val="00DE1988"/>
    <w:rsid w:val="00DE1A2F"/>
    <w:rsid w:val="00DE1A34"/>
    <w:rsid w:val="00DE1C1D"/>
    <w:rsid w:val="00DE1C59"/>
    <w:rsid w:val="00DE1E0F"/>
    <w:rsid w:val="00DE225A"/>
    <w:rsid w:val="00DE4A59"/>
    <w:rsid w:val="00DE53E1"/>
    <w:rsid w:val="00DE6223"/>
    <w:rsid w:val="00DE62A0"/>
    <w:rsid w:val="00DE6571"/>
    <w:rsid w:val="00DE6C06"/>
    <w:rsid w:val="00DE6FC7"/>
    <w:rsid w:val="00DE7584"/>
    <w:rsid w:val="00DE786B"/>
    <w:rsid w:val="00DF0171"/>
    <w:rsid w:val="00DF04B5"/>
    <w:rsid w:val="00DF04E1"/>
    <w:rsid w:val="00DF0DD8"/>
    <w:rsid w:val="00DF0E41"/>
    <w:rsid w:val="00DF1106"/>
    <w:rsid w:val="00DF12F4"/>
    <w:rsid w:val="00DF207D"/>
    <w:rsid w:val="00DF216E"/>
    <w:rsid w:val="00DF2527"/>
    <w:rsid w:val="00DF25F8"/>
    <w:rsid w:val="00DF2BC0"/>
    <w:rsid w:val="00DF33A9"/>
    <w:rsid w:val="00DF3B54"/>
    <w:rsid w:val="00DF3E53"/>
    <w:rsid w:val="00DF41F6"/>
    <w:rsid w:val="00DF437C"/>
    <w:rsid w:val="00DF462F"/>
    <w:rsid w:val="00DF4815"/>
    <w:rsid w:val="00DF4D3F"/>
    <w:rsid w:val="00DF549B"/>
    <w:rsid w:val="00DF5711"/>
    <w:rsid w:val="00DF5E1A"/>
    <w:rsid w:val="00DF5FCF"/>
    <w:rsid w:val="00DF65E3"/>
    <w:rsid w:val="00DF6BF7"/>
    <w:rsid w:val="00DF7084"/>
    <w:rsid w:val="00DF78A1"/>
    <w:rsid w:val="00E009FB"/>
    <w:rsid w:val="00E00B46"/>
    <w:rsid w:val="00E0160E"/>
    <w:rsid w:val="00E0176C"/>
    <w:rsid w:val="00E02830"/>
    <w:rsid w:val="00E02A17"/>
    <w:rsid w:val="00E02D1E"/>
    <w:rsid w:val="00E036B4"/>
    <w:rsid w:val="00E03ABE"/>
    <w:rsid w:val="00E03E5B"/>
    <w:rsid w:val="00E05435"/>
    <w:rsid w:val="00E05999"/>
    <w:rsid w:val="00E05A17"/>
    <w:rsid w:val="00E06CD4"/>
    <w:rsid w:val="00E0708C"/>
    <w:rsid w:val="00E0722A"/>
    <w:rsid w:val="00E07ED5"/>
    <w:rsid w:val="00E07F97"/>
    <w:rsid w:val="00E1073E"/>
    <w:rsid w:val="00E10D13"/>
    <w:rsid w:val="00E10FAB"/>
    <w:rsid w:val="00E11043"/>
    <w:rsid w:val="00E112BE"/>
    <w:rsid w:val="00E1175A"/>
    <w:rsid w:val="00E11C7D"/>
    <w:rsid w:val="00E1232D"/>
    <w:rsid w:val="00E1290B"/>
    <w:rsid w:val="00E130CA"/>
    <w:rsid w:val="00E132F9"/>
    <w:rsid w:val="00E13363"/>
    <w:rsid w:val="00E13848"/>
    <w:rsid w:val="00E13D78"/>
    <w:rsid w:val="00E14B99"/>
    <w:rsid w:val="00E154AC"/>
    <w:rsid w:val="00E15542"/>
    <w:rsid w:val="00E1607A"/>
    <w:rsid w:val="00E162A9"/>
    <w:rsid w:val="00E16323"/>
    <w:rsid w:val="00E16845"/>
    <w:rsid w:val="00E16A8A"/>
    <w:rsid w:val="00E16E8E"/>
    <w:rsid w:val="00E1706F"/>
    <w:rsid w:val="00E171C3"/>
    <w:rsid w:val="00E175E3"/>
    <w:rsid w:val="00E17BF2"/>
    <w:rsid w:val="00E17D46"/>
    <w:rsid w:val="00E17E99"/>
    <w:rsid w:val="00E2066B"/>
    <w:rsid w:val="00E20706"/>
    <w:rsid w:val="00E21B6F"/>
    <w:rsid w:val="00E21C31"/>
    <w:rsid w:val="00E2283D"/>
    <w:rsid w:val="00E2401B"/>
    <w:rsid w:val="00E24A8B"/>
    <w:rsid w:val="00E24B0C"/>
    <w:rsid w:val="00E24C90"/>
    <w:rsid w:val="00E24E8C"/>
    <w:rsid w:val="00E24F2D"/>
    <w:rsid w:val="00E256DF"/>
    <w:rsid w:val="00E25F23"/>
    <w:rsid w:val="00E25FB7"/>
    <w:rsid w:val="00E2665F"/>
    <w:rsid w:val="00E26686"/>
    <w:rsid w:val="00E27290"/>
    <w:rsid w:val="00E27368"/>
    <w:rsid w:val="00E27722"/>
    <w:rsid w:val="00E307C9"/>
    <w:rsid w:val="00E30C4E"/>
    <w:rsid w:val="00E3170A"/>
    <w:rsid w:val="00E31A78"/>
    <w:rsid w:val="00E31CF1"/>
    <w:rsid w:val="00E32950"/>
    <w:rsid w:val="00E32F36"/>
    <w:rsid w:val="00E34202"/>
    <w:rsid w:val="00E342C2"/>
    <w:rsid w:val="00E3445B"/>
    <w:rsid w:val="00E345DD"/>
    <w:rsid w:val="00E36578"/>
    <w:rsid w:val="00E36912"/>
    <w:rsid w:val="00E36972"/>
    <w:rsid w:val="00E36CAA"/>
    <w:rsid w:val="00E3785E"/>
    <w:rsid w:val="00E3787A"/>
    <w:rsid w:val="00E37B8F"/>
    <w:rsid w:val="00E40448"/>
    <w:rsid w:val="00E405D4"/>
    <w:rsid w:val="00E437FD"/>
    <w:rsid w:val="00E43BC3"/>
    <w:rsid w:val="00E446B7"/>
    <w:rsid w:val="00E45AAD"/>
    <w:rsid w:val="00E45CA9"/>
    <w:rsid w:val="00E4637F"/>
    <w:rsid w:val="00E46E1D"/>
    <w:rsid w:val="00E476E6"/>
    <w:rsid w:val="00E50256"/>
    <w:rsid w:val="00E5033B"/>
    <w:rsid w:val="00E50BCC"/>
    <w:rsid w:val="00E5175E"/>
    <w:rsid w:val="00E52E31"/>
    <w:rsid w:val="00E53053"/>
    <w:rsid w:val="00E53F93"/>
    <w:rsid w:val="00E544BA"/>
    <w:rsid w:val="00E550E7"/>
    <w:rsid w:val="00E55499"/>
    <w:rsid w:val="00E55EF3"/>
    <w:rsid w:val="00E56513"/>
    <w:rsid w:val="00E5656A"/>
    <w:rsid w:val="00E566DE"/>
    <w:rsid w:val="00E56BC9"/>
    <w:rsid w:val="00E56C9E"/>
    <w:rsid w:val="00E57AC7"/>
    <w:rsid w:val="00E603F1"/>
    <w:rsid w:val="00E6080E"/>
    <w:rsid w:val="00E6109D"/>
    <w:rsid w:val="00E62DDC"/>
    <w:rsid w:val="00E62DEF"/>
    <w:rsid w:val="00E6337A"/>
    <w:rsid w:val="00E636CD"/>
    <w:rsid w:val="00E65C6E"/>
    <w:rsid w:val="00E664E5"/>
    <w:rsid w:val="00E66944"/>
    <w:rsid w:val="00E67922"/>
    <w:rsid w:val="00E67D90"/>
    <w:rsid w:val="00E71FA4"/>
    <w:rsid w:val="00E72434"/>
    <w:rsid w:val="00E72F95"/>
    <w:rsid w:val="00E73376"/>
    <w:rsid w:val="00E744AC"/>
    <w:rsid w:val="00E748C4"/>
    <w:rsid w:val="00E74D2B"/>
    <w:rsid w:val="00E750DB"/>
    <w:rsid w:val="00E757E3"/>
    <w:rsid w:val="00E7581C"/>
    <w:rsid w:val="00E75FF9"/>
    <w:rsid w:val="00E76966"/>
    <w:rsid w:val="00E80AB1"/>
    <w:rsid w:val="00E810B1"/>
    <w:rsid w:val="00E822D9"/>
    <w:rsid w:val="00E82F26"/>
    <w:rsid w:val="00E858DE"/>
    <w:rsid w:val="00E859B6"/>
    <w:rsid w:val="00E8705A"/>
    <w:rsid w:val="00E870AB"/>
    <w:rsid w:val="00E873F9"/>
    <w:rsid w:val="00E905AC"/>
    <w:rsid w:val="00E91AF7"/>
    <w:rsid w:val="00E92020"/>
    <w:rsid w:val="00E9264C"/>
    <w:rsid w:val="00E926BF"/>
    <w:rsid w:val="00E92923"/>
    <w:rsid w:val="00E939BB"/>
    <w:rsid w:val="00E94809"/>
    <w:rsid w:val="00E949B4"/>
    <w:rsid w:val="00E952E0"/>
    <w:rsid w:val="00E9568B"/>
    <w:rsid w:val="00E95CCD"/>
    <w:rsid w:val="00E97695"/>
    <w:rsid w:val="00E97704"/>
    <w:rsid w:val="00E9771E"/>
    <w:rsid w:val="00E97B62"/>
    <w:rsid w:val="00EA0F94"/>
    <w:rsid w:val="00EA12A2"/>
    <w:rsid w:val="00EA1457"/>
    <w:rsid w:val="00EA18FB"/>
    <w:rsid w:val="00EA1AC6"/>
    <w:rsid w:val="00EA2E35"/>
    <w:rsid w:val="00EA2F0D"/>
    <w:rsid w:val="00EA339C"/>
    <w:rsid w:val="00EA39E0"/>
    <w:rsid w:val="00EA3A96"/>
    <w:rsid w:val="00EA4312"/>
    <w:rsid w:val="00EA4709"/>
    <w:rsid w:val="00EA4D91"/>
    <w:rsid w:val="00EA4EE8"/>
    <w:rsid w:val="00EA5CAA"/>
    <w:rsid w:val="00EA5FEC"/>
    <w:rsid w:val="00EA60B3"/>
    <w:rsid w:val="00EA641E"/>
    <w:rsid w:val="00EA6722"/>
    <w:rsid w:val="00EA71D9"/>
    <w:rsid w:val="00EA723D"/>
    <w:rsid w:val="00EA7330"/>
    <w:rsid w:val="00EA747E"/>
    <w:rsid w:val="00EA7597"/>
    <w:rsid w:val="00EA7A6A"/>
    <w:rsid w:val="00EA7BFC"/>
    <w:rsid w:val="00EB0961"/>
    <w:rsid w:val="00EB0E52"/>
    <w:rsid w:val="00EB1A76"/>
    <w:rsid w:val="00EB1B3F"/>
    <w:rsid w:val="00EB1B4C"/>
    <w:rsid w:val="00EB1CA6"/>
    <w:rsid w:val="00EB23E7"/>
    <w:rsid w:val="00EB2AB5"/>
    <w:rsid w:val="00EB2CCD"/>
    <w:rsid w:val="00EB3064"/>
    <w:rsid w:val="00EB3613"/>
    <w:rsid w:val="00EB39F2"/>
    <w:rsid w:val="00EB3CFD"/>
    <w:rsid w:val="00EB4A1B"/>
    <w:rsid w:val="00EB5356"/>
    <w:rsid w:val="00EB577D"/>
    <w:rsid w:val="00EB584F"/>
    <w:rsid w:val="00EB5B19"/>
    <w:rsid w:val="00EB6716"/>
    <w:rsid w:val="00EB6C1B"/>
    <w:rsid w:val="00EB6D9D"/>
    <w:rsid w:val="00EB7330"/>
    <w:rsid w:val="00EB7CA7"/>
    <w:rsid w:val="00EC08A8"/>
    <w:rsid w:val="00EC0F29"/>
    <w:rsid w:val="00EC11D4"/>
    <w:rsid w:val="00EC1334"/>
    <w:rsid w:val="00EC1385"/>
    <w:rsid w:val="00EC1D94"/>
    <w:rsid w:val="00EC2888"/>
    <w:rsid w:val="00EC2B58"/>
    <w:rsid w:val="00EC30C6"/>
    <w:rsid w:val="00EC3272"/>
    <w:rsid w:val="00EC3296"/>
    <w:rsid w:val="00EC3B1A"/>
    <w:rsid w:val="00EC41D4"/>
    <w:rsid w:val="00EC4377"/>
    <w:rsid w:val="00EC4E2D"/>
    <w:rsid w:val="00EC5159"/>
    <w:rsid w:val="00EC5511"/>
    <w:rsid w:val="00EC5AC6"/>
    <w:rsid w:val="00EC5C85"/>
    <w:rsid w:val="00EC6228"/>
    <w:rsid w:val="00EC64AD"/>
    <w:rsid w:val="00EC6FF8"/>
    <w:rsid w:val="00EC7D46"/>
    <w:rsid w:val="00ED028D"/>
    <w:rsid w:val="00ED02D2"/>
    <w:rsid w:val="00ED04C1"/>
    <w:rsid w:val="00ED1744"/>
    <w:rsid w:val="00ED1BEA"/>
    <w:rsid w:val="00ED1CDE"/>
    <w:rsid w:val="00ED1DF9"/>
    <w:rsid w:val="00ED289B"/>
    <w:rsid w:val="00ED3906"/>
    <w:rsid w:val="00ED41B0"/>
    <w:rsid w:val="00ED46A2"/>
    <w:rsid w:val="00ED4B4C"/>
    <w:rsid w:val="00ED5018"/>
    <w:rsid w:val="00ED5348"/>
    <w:rsid w:val="00ED56E3"/>
    <w:rsid w:val="00ED5B12"/>
    <w:rsid w:val="00ED5D86"/>
    <w:rsid w:val="00ED65EB"/>
    <w:rsid w:val="00ED66C3"/>
    <w:rsid w:val="00ED67E4"/>
    <w:rsid w:val="00ED6BE9"/>
    <w:rsid w:val="00ED7046"/>
    <w:rsid w:val="00EE05B2"/>
    <w:rsid w:val="00EE1332"/>
    <w:rsid w:val="00EE163D"/>
    <w:rsid w:val="00EE1A85"/>
    <w:rsid w:val="00EE1E6D"/>
    <w:rsid w:val="00EE2086"/>
    <w:rsid w:val="00EE2724"/>
    <w:rsid w:val="00EE2C60"/>
    <w:rsid w:val="00EE4535"/>
    <w:rsid w:val="00EE4DB7"/>
    <w:rsid w:val="00EE56A1"/>
    <w:rsid w:val="00EE5B98"/>
    <w:rsid w:val="00EE5C43"/>
    <w:rsid w:val="00EE5C5A"/>
    <w:rsid w:val="00EE6045"/>
    <w:rsid w:val="00EE6609"/>
    <w:rsid w:val="00EE719E"/>
    <w:rsid w:val="00EE7700"/>
    <w:rsid w:val="00EE7AAC"/>
    <w:rsid w:val="00EF045D"/>
    <w:rsid w:val="00EF0595"/>
    <w:rsid w:val="00EF07E1"/>
    <w:rsid w:val="00EF09E3"/>
    <w:rsid w:val="00EF0E1B"/>
    <w:rsid w:val="00EF2448"/>
    <w:rsid w:val="00EF2D00"/>
    <w:rsid w:val="00EF3993"/>
    <w:rsid w:val="00EF40C3"/>
    <w:rsid w:val="00EF482A"/>
    <w:rsid w:val="00EF63CF"/>
    <w:rsid w:val="00EF6566"/>
    <w:rsid w:val="00EF6760"/>
    <w:rsid w:val="00EF7A3E"/>
    <w:rsid w:val="00F00143"/>
    <w:rsid w:val="00F001C0"/>
    <w:rsid w:val="00F0085D"/>
    <w:rsid w:val="00F00EBC"/>
    <w:rsid w:val="00F00F36"/>
    <w:rsid w:val="00F01B33"/>
    <w:rsid w:val="00F02078"/>
    <w:rsid w:val="00F02C7B"/>
    <w:rsid w:val="00F02C9E"/>
    <w:rsid w:val="00F02ED8"/>
    <w:rsid w:val="00F03287"/>
    <w:rsid w:val="00F032E9"/>
    <w:rsid w:val="00F03914"/>
    <w:rsid w:val="00F039C7"/>
    <w:rsid w:val="00F03C94"/>
    <w:rsid w:val="00F046D2"/>
    <w:rsid w:val="00F04755"/>
    <w:rsid w:val="00F050A2"/>
    <w:rsid w:val="00F05931"/>
    <w:rsid w:val="00F05BFE"/>
    <w:rsid w:val="00F06793"/>
    <w:rsid w:val="00F07946"/>
    <w:rsid w:val="00F07DF6"/>
    <w:rsid w:val="00F101CD"/>
    <w:rsid w:val="00F10871"/>
    <w:rsid w:val="00F10D58"/>
    <w:rsid w:val="00F129D0"/>
    <w:rsid w:val="00F12CEF"/>
    <w:rsid w:val="00F14187"/>
    <w:rsid w:val="00F144CC"/>
    <w:rsid w:val="00F1473D"/>
    <w:rsid w:val="00F1477D"/>
    <w:rsid w:val="00F14EF5"/>
    <w:rsid w:val="00F151A6"/>
    <w:rsid w:val="00F15421"/>
    <w:rsid w:val="00F15A0B"/>
    <w:rsid w:val="00F165CB"/>
    <w:rsid w:val="00F17BF2"/>
    <w:rsid w:val="00F20095"/>
    <w:rsid w:val="00F20240"/>
    <w:rsid w:val="00F20812"/>
    <w:rsid w:val="00F2129A"/>
    <w:rsid w:val="00F21CA5"/>
    <w:rsid w:val="00F221F5"/>
    <w:rsid w:val="00F22319"/>
    <w:rsid w:val="00F2296D"/>
    <w:rsid w:val="00F22998"/>
    <w:rsid w:val="00F2305C"/>
    <w:rsid w:val="00F2497D"/>
    <w:rsid w:val="00F24A56"/>
    <w:rsid w:val="00F24FDC"/>
    <w:rsid w:val="00F2513B"/>
    <w:rsid w:val="00F25B11"/>
    <w:rsid w:val="00F260C9"/>
    <w:rsid w:val="00F2701E"/>
    <w:rsid w:val="00F27695"/>
    <w:rsid w:val="00F27853"/>
    <w:rsid w:val="00F279A8"/>
    <w:rsid w:val="00F301C4"/>
    <w:rsid w:val="00F30239"/>
    <w:rsid w:val="00F302F2"/>
    <w:rsid w:val="00F3034E"/>
    <w:rsid w:val="00F30C08"/>
    <w:rsid w:val="00F30C9F"/>
    <w:rsid w:val="00F30E66"/>
    <w:rsid w:val="00F313EA"/>
    <w:rsid w:val="00F31408"/>
    <w:rsid w:val="00F315E5"/>
    <w:rsid w:val="00F317C7"/>
    <w:rsid w:val="00F317D8"/>
    <w:rsid w:val="00F31C15"/>
    <w:rsid w:val="00F31E2E"/>
    <w:rsid w:val="00F31E64"/>
    <w:rsid w:val="00F31EF2"/>
    <w:rsid w:val="00F3239B"/>
    <w:rsid w:val="00F325DC"/>
    <w:rsid w:val="00F32C8B"/>
    <w:rsid w:val="00F32DEF"/>
    <w:rsid w:val="00F33A5F"/>
    <w:rsid w:val="00F33B97"/>
    <w:rsid w:val="00F33BF6"/>
    <w:rsid w:val="00F33C76"/>
    <w:rsid w:val="00F3453C"/>
    <w:rsid w:val="00F34B27"/>
    <w:rsid w:val="00F34F64"/>
    <w:rsid w:val="00F35A84"/>
    <w:rsid w:val="00F35BB8"/>
    <w:rsid w:val="00F3625D"/>
    <w:rsid w:val="00F36341"/>
    <w:rsid w:val="00F3772C"/>
    <w:rsid w:val="00F37CB0"/>
    <w:rsid w:val="00F4030C"/>
    <w:rsid w:val="00F4042A"/>
    <w:rsid w:val="00F40472"/>
    <w:rsid w:val="00F404FC"/>
    <w:rsid w:val="00F41712"/>
    <w:rsid w:val="00F41AA7"/>
    <w:rsid w:val="00F42E36"/>
    <w:rsid w:val="00F4355A"/>
    <w:rsid w:val="00F43866"/>
    <w:rsid w:val="00F438C8"/>
    <w:rsid w:val="00F439E9"/>
    <w:rsid w:val="00F43B79"/>
    <w:rsid w:val="00F43E6F"/>
    <w:rsid w:val="00F44779"/>
    <w:rsid w:val="00F44942"/>
    <w:rsid w:val="00F450EA"/>
    <w:rsid w:val="00F45442"/>
    <w:rsid w:val="00F45CFF"/>
    <w:rsid w:val="00F4617E"/>
    <w:rsid w:val="00F4683B"/>
    <w:rsid w:val="00F46885"/>
    <w:rsid w:val="00F46B5C"/>
    <w:rsid w:val="00F473C1"/>
    <w:rsid w:val="00F47873"/>
    <w:rsid w:val="00F478FB"/>
    <w:rsid w:val="00F50698"/>
    <w:rsid w:val="00F517FC"/>
    <w:rsid w:val="00F51A35"/>
    <w:rsid w:val="00F51C20"/>
    <w:rsid w:val="00F51D2F"/>
    <w:rsid w:val="00F52C2D"/>
    <w:rsid w:val="00F52E89"/>
    <w:rsid w:val="00F53065"/>
    <w:rsid w:val="00F54B00"/>
    <w:rsid w:val="00F54CD8"/>
    <w:rsid w:val="00F554D0"/>
    <w:rsid w:val="00F55B86"/>
    <w:rsid w:val="00F55C07"/>
    <w:rsid w:val="00F55DE8"/>
    <w:rsid w:val="00F5644D"/>
    <w:rsid w:val="00F566AB"/>
    <w:rsid w:val="00F57B04"/>
    <w:rsid w:val="00F57C9F"/>
    <w:rsid w:val="00F57CAB"/>
    <w:rsid w:val="00F57E9E"/>
    <w:rsid w:val="00F60422"/>
    <w:rsid w:val="00F60484"/>
    <w:rsid w:val="00F604FE"/>
    <w:rsid w:val="00F6136F"/>
    <w:rsid w:val="00F6197C"/>
    <w:rsid w:val="00F620E2"/>
    <w:rsid w:val="00F62305"/>
    <w:rsid w:val="00F62330"/>
    <w:rsid w:val="00F62B07"/>
    <w:rsid w:val="00F62C80"/>
    <w:rsid w:val="00F62F26"/>
    <w:rsid w:val="00F63F58"/>
    <w:rsid w:val="00F64787"/>
    <w:rsid w:val="00F652FD"/>
    <w:rsid w:val="00F654B6"/>
    <w:rsid w:val="00F6645E"/>
    <w:rsid w:val="00F709DF"/>
    <w:rsid w:val="00F70CAE"/>
    <w:rsid w:val="00F70DCD"/>
    <w:rsid w:val="00F71DF7"/>
    <w:rsid w:val="00F721F8"/>
    <w:rsid w:val="00F7229C"/>
    <w:rsid w:val="00F7271F"/>
    <w:rsid w:val="00F72A2D"/>
    <w:rsid w:val="00F72A81"/>
    <w:rsid w:val="00F7357F"/>
    <w:rsid w:val="00F74874"/>
    <w:rsid w:val="00F752B4"/>
    <w:rsid w:val="00F7576C"/>
    <w:rsid w:val="00F76980"/>
    <w:rsid w:val="00F76F43"/>
    <w:rsid w:val="00F774FF"/>
    <w:rsid w:val="00F7771D"/>
    <w:rsid w:val="00F77B6D"/>
    <w:rsid w:val="00F77D9A"/>
    <w:rsid w:val="00F8027B"/>
    <w:rsid w:val="00F80352"/>
    <w:rsid w:val="00F8042D"/>
    <w:rsid w:val="00F80489"/>
    <w:rsid w:val="00F809F5"/>
    <w:rsid w:val="00F812C3"/>
    <w:rsid w:val="00F8271E"/>
    <w:rsid w:val="00F82AB5"/>
    <w:rsid w:val="00F8309A"/>
    <w:rsid w:val="00F8315E"/>
    <w:rsid w:val="00F838E3"/>
    <w:rsid w:val="00F83D44"/>
    <w:rsid w:val="00F83DD4"/>
    <w:rsid w:val="00F84009"/>
    <w:rsid w:val="00F85130"/>
    <w:rsid w:val="00F86937"/>
    <w:rsid w:val="00F86FE5"/>
    <w:rsid w:val="00F879E1"/>
    <w:rsid w:val="00F87EB5"/>
    <w:rsid w:val="00F87F45"/>
    <w:rsid w:val="00F9006C"/>
    <w:rsid w:val="00F90094"/>
    <w:rsid w:val="00F907A8"/>
    <w:rsid w:val="00F90829"/>
    <w:rsid w:val="00F90A08"/>
    <w:rsid w:val="00F90B8E"/>
    <w:rsid w:val="00F90DDB"/>
    <w:rsid w:val="00F9125F"/>
    <w:rsid w:val="00F91503"/>
    <w:rsid w:val="00F921A4"/>
    <w:rsid w:val="00F92505"/>
    <w:rsid w:val="00F92BCD"/>
    <w:rsid w:val="00F92ED8"/>
    <w:rsid w:val="00F93B5A"/>
    <w:rsid w:val="00F94024"/>
    <w:rsid w:val="00F94DAE"/>
    <w:rsid w:val="00F94F3C"/>
    <w:rsid w:val="00F951A8"/>
    <w:rsid w:val="00F95933"/>
    <w:rsid w:val="00F95AAB"/>
    <w:rsid w:val="00F967F3"/>
    <w:rsid w:val="00F97477"/>
    <w:rsid w:val="00F97A08"/>
    <w:rsid w:val="00FA05AB"/>
    <w:rsid w:val="00FA14A4"/>
    <w:rsid w:val="00FA157B"/>
    <w:rsid w:val="00FA17E8"/>
    <w:rsid w:val="00FA1FD5"/>
    <w:rsid w:val="00FA3976"/>
    <w:rsid w:val="00FA3D92"/>
    <w:rsid w:val="00FA5E61"/>
    <w:rsid w:val="00FA61C2"/>
    <w:rsid w:val="00FA70A6"/>
    <w:rsid w:val="00FA75D8"/>
    <w:rsid w:val="00FA7FE1"/>
    <w:rsid w:val="00FB0598"/>
    <w:rsid w:val="00FB09D9"/>
    <w:rsid w:val="00FB0A9B"/>
    <w:rsid w:val="00FB1D96"/>
    <w:rsid w:val="00FB2743"/>
    <w:rsid w:val="00FB290E"/>
    <w:rsid w:val="00FB2BCF"/>
    <w:rsid w:val="00FB2C1C"/>
    <w:rsid w:val="00FB2CE4"/>
    <w:rsid w:val="00FB3853"/>
    <w:rsid w:val="00FB3A42"/>
    <w:rsid w:val="00FB49E2"/>
    <w:rsid w:val="00FB54FE"/>
    <w:rsid w:val="00FB5538"/>
    <w:rsid w:val="00FB559D"/>
    <w:rsid w:val="00FB5939"/>
    <w:rsid w:val="00FB5E76"/>
    <w:rsid w:val="00FB6A2D"/>
    <w:rsid w:val="00FB6FDC"/>
    <w:rsid w:val="00FB7901"/>
    <w:rsid w:val="00FB7DD1"/>
    <w:rsid w:val="00FC0254"/>
    <w:rsid w:val="00FC09B1"/>
    <w:rsid w:val="00FC09FB"/>
    <w:rsid w:val="00FC0A91"/>
    <w:rsid w:val="00FC0E1B"/>
    <w:rsid w:val="00FC0FE9"/>
    <w:rsid w:val="00FC0FF4"/>
    <w:rsid w:val="00FC203A"/>
    <w:rsid w:val="00FC4262"/>
    <w:rsid w:val="00FC44D7"/>
    <w:rsid w:val="00FC451E"/>
    <w:rsid w:val="00FC4C98"/>
    <w:rsid w:val="00FC509A"/>
    <w:rsid w:val="00FC5251"/>
    <w:rsid w:val="00FC5645"/>
    <w:rsid w:val="00FC5679"/>
    <w:rsid w:val="00FC585F"/>
    <w:rsid w:val="00FC586B"/>
    <w:rsid w:val="00FC6143"/>
    <w:rsid w:val="00FC6335"/>
    <w:rsid w:val="00FC6C03"/>
    <w:rsid w:val="00FC7403"/>
    <w:rsid w:val="00FC791A"/>
    <w:rsid w:val="00FD06F0"/>
    <w:rsid w:val="00FD08B0"/>
    <w:rsid w:val="00FD0B6D"/>
    <w:rsid w:val="00FD1558"/>
    <w:rsid w:val="00FD17B0"/>
    <w:rsid w:val="00FD197E"/>
    <w:rsid w:val="00FD1CE3"/>
    <w:rsid w:val="00FD20CC"/>
    <w:rsid w:val="00FD2B05"/>
    <w:rsid w:val="00FD31E1"/>
    <w:rsid w:val="00FD4168"/>
    <w:rsid w:val="00FD4A9E"/>
    <w:rsid w:val="00FD4ABA"/>
    <w:rsid w:val="00FD4E65"/>
    <w:rsid w:val="00FD5173"/>
    <w:rsid w:val="00FD55D6"/>
    <w:rsid w:val="00FD579F"/>
    <w:rsid w:val="00FD5CA1"/>
    <w:rsid w:val="00FD5CD1"/>
    <w:rsid w:val="00FD7042"/>
    <w:rsid w:val="00FE02B1"/>
    <w:rsid w:val="00FE060D"/>
    <w:rsid w:val="00FE291C"/>
    <w:rsid w:val="00FE2EC8"/>
    <w:rsid w:val="00FE30E6"/>
    <w:rsid w:val="00FE3BB0"/>
    <w:rsid w:val="00FE3F41"/>
    <w:rsid w:val="00FE4C63"/>
    <w:rsid w:val="00FE5844"/>
    <w:rsid w:val="00FE68FA"/>
    <w:rsid w:val="00FE698B"/>
    <w:rsid w:val="00FE6C34"/>
    <w:rsid w:val="00FE7509"/>
    <w:rsid w:val="00FE757F"/>
    <w:rsid w:val="00FE76C4"/>
    <w:rsid w:val="00FF009C"/>
    <w:rsid w:val="00FF055A"/>
    <w:rsid w:val="00FF194C"/>
    <w:rsid w:val="00FF1950"/>
    <w:rsid w:val="00FF1959"/>
    <w:rsid w:val="00FF2527"/>
    <w:rsid w:val="00FF351C"/>
    <w:rsid w:val="00FF3AD7"/>
    <w:rsid w:val="00FF4940"/>
    <w:rsid w:val="00FF510F"/>
    <w:rsid w:val="00FF53EB"/>
    <w:rsid w:val="00FF59CC"/>
    <w:rsid w:val="00FF60CF"/>
    <w:rsid w:val="00FF6484"/>
    <w:rsid w:val="00FF6C79"/>
    <w:rsid w:val="00FF71A9"/>
    <w:rsid w:val="00FF7455"/>
    <w:rsid w:val="00FF7619"/>
    <w:rsid w:val="00FF77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03B1FB"/>
  <w15:docId w15:val="{451F1C47-A33E-43A1-B0F8-02A154019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qFormat="1"/>
    <w:lsdException w:name="List Number" w:semiHidden="1" w:unhideWhenUsed="1"/>
    <w:lsdException w:name="List 2" w:semiHidden="1" w:unhideWhenUsed="1" w:qFormat="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49E7"/>
    <w:pPr>
      <w:spacing w:before="120" w:after="0" w:line="300" w:lineRule="auto"/>
      <w:jc w:val="both"/>
    </w:pPr>
    <w:rPr>
      <w:rFonts w:ascii="Times New Roman" w:hAnsi="Times New Roman"/>
      <w:sz w:val="26"/>
    </w:rPr>
  </w:style>
  <w:style w:type="paragraph" w:styleId="Heading1">
    <w:name w:val="heading 1"/>
    <w:aliases w:val="H,Heading 1 Char Char Char,1 ghost,H1 Char Char,Heading 11,Titre section,Kap. 1.,篇,宋二,标题22,Heading 1 Char Char Char Char Char Char Char,Heading 1_Chuong,so 1,Heading 1 Char Char,heading,MVA,Heading 1b,h1,Char Char Char Char Char Ch,V,H 1,BVI"/>
    <w:basedOn w:val="Normal"/>
    <w:next w:val="Normal"/>
    <w:link w:val="Heading1Char"/>
    <w:autoRedefine/>
    <w:qFormat/>
    <w:rsid w:val="00E72F95"/>
    <w:pPr>
      <w:keepNext/>
      <w:keepLines/>
      <w:spacing w:beforeLines="60" w:before="144" w:afterLines="60" w:after="144"/>
      <w:jc w:val="center"/>
      <w:outlineLvl w:val="0"/>
    </w:pPr>
    <w:rPr>
      <w:rFonts w:eastAsiaTheme="majorEastAsia" w:cs="Times New Roman"/>
      <w:b/>
      <w:bCs/>
      <w:sz w:val="28"/>
      <w:szCs w:val="32"/>
      <w:lang w:val="en-US"/>
    </w:rPr>
  </w:style>
  <w:style w:type="paragraph" w:styleId="Heading2">
    <w:name w:val="heading 2"/>
    <w:aliases w:val="MyHeading2,Mystyle2,Mystyle21,Mystyle22,Mystyle23,Mystyle211,Mystyle221,Heading 2 Char1 Char,Heading 2 Char1 Char Char Char,Heading 2 Char Char Char,Heading 2 Char Char Char Char,Heading 2 Char1 Char Char Char Char Char Char,BVI2 Char Char,H 2"/>
    <w:basedOn w:val="Normal"/>
    <w:next w:val="Normal"/>
    <w:link w:val="Heading2Char"/>
    <w:qFormat/>
    <w:rsid w:val="0088384B"/>
    <w:pPr>
      <w:keepNext/>
      <w:spacing w:line="240" w:lineRule="auto"/>
      <w:outlineLvl w:val="1"/>
    </w:pPr>
    <w:rPr>
      <w:rFonts w:eastAsia="Batang" w:cs="Times New Roman"/>
      <w:b/>
      <w:color w:val="000000"/>
      <w:szCs w:val="26"/>
      <w:lang w:val="en-US"/>
    </w:rPr>
  </w:style>
  <w:style w:type="paragraph" w:styleId="Heading3">
    <w:name w:val="heading 3"/>
    <w:aliases w:val="Heading 3 Char1 Char1,白鹤滩标题 3 Char,h3 Char,HeadC Char,Heading 5 Char1 Char,Heading 3 Char1 Char Char Char,Heading 3 Char1,Heading 3 Char Char Char Char,Kap. 1.1.1.,小标题,节，,节，一,节,一,条，（一）,黑四,标题 3一,1、,Heading 3 Char1 Char,h3,HeadC,Char9,白鹤滩标题 3,H3"/>
    <w:basedOn w:val="Normal"/>
    <w:next w:val="Normal"/>
    <w:link w:val="Heading3Char"/>
    <w:autoRedefine/>
    <w:rsid w:val="00415EFE"/>
    <w:pPr>
      <w:keepNext/>
      <w:widowControl w:val="0"/>
      <w:spacing w:after="120" w:line="288" w:lineRule="auto"/>
      <w:jc w:val="left"/>
      <w:outlineLvl w:val="2"/>
    </w:pPr>
    <w:rPr>
      <w:rFonts w:eastAsia="Times New Roman" w:cs="Times New Roman"/>
      <w:b/>
      <w:bCs/>
      <w:spacing w:val="2"/>
      <w:szCs w:val="26"/>
      <w:lang w:val="en-US"/>
    </w:rPr>
  </w:style>
  <w:style w:type="paragraph" w:styleId="Heading4">
    <w:name w:val="heading 4"/>
    <w:aliases w:val="1.,白鹤滩标题 4,Heading 41,Char11 Char,Heading 41 Char,白鹤滩标题 4 Char Char Char,so 4,H4,MucCap3,h4,(Ctrl+4),Heading 4 Char Char,Sub-Clause Sub-paragraph,ClauseSubSub_No&amp;Name,E4,h:4,Head4,l4,Head 4,l4+toc4,Numbered List,mh1l,Alt+4,Alt+41,E,Caption1"/>
    <w:basedOn w:val="Normal"/>
    <w:next w:val="Normal"/>
    <w:link w:val="Heading4Char"/>
    <w:autoRedefine/>
    <w:unhideWhenUsed/>
    <w:qFormat/>
    <w:rsid w:val="0065612D"/>
    <w:pPr>
      <w:widowControl w:val="0"/>
      <w:autoSpaceDE w:val="0"/>
      <w:autoSpaceDN w:val="0"/>
      <w:spacing w:beforeLines="60" w:before="144" w:afterLines="60" w:after="144" w:line="288" w:lineRule="auto"/>
      <w:outlineLvl w:val="3"/>
    </w:pPr>
    <w:rPr>
      <w:rFonts w:eastAsia="Times New Roman" w:cs="Times New Roman"/>
      <w:b/>
      <w:bCs/>
      <w:spacing w:val="2"/>
      <w:szCs w:val="26"/>
      <w:lang w:val="nl-NL" w:eastAsia="ar-SA"/>
    </w:rPr>
  </w:style>
  <w:style w:type="paragraph" w:styleId="Heading5">
    <w:name w:val="heading 5"/>
    <w:aliases w:val="Bảng,H 5,8.1,H 5 Char,(Ctrl+3)...,8,dts-heading 5,Char + Not Italic,81,1 Heading 2 Char,7,1 Char1,H5,h5,Head5,Header 5,l5,hm,Sammendrag,标题1.1.1.1.1,标题1,THO,Heading 5-THINH,BVI5,RepHead5,Titre 5-tableau,Heading 5a"/>
    <w:basedOn w:val="Normal"/>
    <w:next w:val="Normal"/>
    <w:link w:val="Heading5Char"/>
    <w:autoRedefine/>
    <w:unhideWhenUsed/>
    <w:rsid w:val="00531DAD"/>
    <w:pPr>
      <w:keepNext/>
      <w:keepLines/>
      <w:spacing w:before="0" w:line="240" w:lineRule="auto"/>
      <w:outlineLvl w:val="4"/>
    </w:pPr>
    <w:rPr>
      <w:rFonts w:eastAsiaTheme="minorHAnsi" w:cs="Times New Roman"/>
      <w:b/>
      <w:szCs w:val="26"/>
      <w:lang w:val="pt-BR"/>
    </w:rPr>
  </w:style>
  <w:style w:type="paragraph" w:styleId="Heading6">
    <w:name w:val="heading 6"/>
    <w:aliases w:val="9.1, Char4,Heading 6 Char Char,Char4 Char,9.1 Char, Char4 Char,Heading 6 Char Char Char Char Char,Char4,Heading 6 Char Char Char, Char2 Char Char1, Char1,Heading 6 Char Char Char Char Char Char1, Char41,Char41, Char42,Char42, Char43,Char43,h6"/>
    <w:basedOn w:val="Normal"/>
    <w:next w:val="Normal"/>
    <w:link w:val="Heading6Char"/>
    <w:autoRedefine/>
    <w:unhideWhenUsed/>
    <w:qFormat/>
    <w:rsid w:val="00770DAB"/>
    <w:pPr>
      <w:keepNext/>
      <w:spacing w:after="120" w:line="312" w:lineRule="auto"/>
      <w:jc w:val="center"/>
      <w:outlineLvl w:val="5"/>
    </w:pPr>
    <w:rPr>
      <w:rFonts w:eastAsia="SimSun" w:cs="Times New Roman"/>
      <w:b/>
      <w:iCs/>
      <w:szCs w:val="26"/>
      <w:lang w:val="pt-BR"/>
    </w:rPr>
  </w:style>
  <w:style w:type="paragraph" w:styleId="Heading7">
    <w:name w:val="heading 7"/>
    <w:aliases w:val="Heading 7 Char Char,Heading 7-THINH,Char Char Char Char Char Char Char Char Char Char Char Char Char,Char Char Char Char Char Char Char Char Char Char Char Char Char Char Char"/>
    <w:basedOn w:val="Normal"/>
    <w:next w:val="Normal"/>
    <w:link w:val="Heading7Char"/>
    <w:autoRedefine/>
    <w:unhideWhenUsed/>
    <w:qFormat/>
    <w:rsid w:val="00F44942"/>
    <w:pPr>
      <w:keepNext/>
      <w:keepLines/>
      <w:ind w:firstLine="567"/>
      <w:outlineLvl w:val="6"/>
    </w:pPr>
    <w:rPr>
      <w:rFonts w:eastAsia="Calibri" w:cs="Times New Roman"/>
      <w:b/>
      <w:iCs/>
    </w:rPr>
  </w:style>
  <w:style w:type="paragraph" w:styleId="Heading8">
    <w:name w:val="heading 8"/>
    <w:aliases w:val="bang,Char Char4,Heading 8.a,目标题 1),Heading 8-THINH"/>
    <w:basedOn w:val="Normal"/>
    <w:next w:val="Normal"/>
    <w:link w:val="Heading8Char"/>
    <w:unhideWhenUsed/>
    <w:qFormat/>
    <w:rsid w:val="00332EAC"/>
    <w:pPr>
      <w:keepNext/>
      <w:keepLines/>
      <w:spacing w:beforeLines="60" w:before="144" w:afterLines="60" w:after="144"/>
      <w:jc w:val="center"/>
      <w:outlineLvl w:val="7"/>
    </w:pPr>
    <w:rPr>
      <w:rFonts w:ascii="Times New Roman Bold" w:eastAsiaTheme="minorHAnsi" w:hAnsi="Times New Roman Bold" w:cs="Times New Roman"/>
      <w:b/>
      <w:spacing w:val="2"/>
      <w:szCs w:val="20"/>
      <w:lang w:val="fi-FI" w:eastAsia="ar-SA"/>
    </w:rPr>
  </w:style>
  <w:style w:type="paragraph" w:styleId="Heading9">
    <w:name w:val="heading 9"/>
    <w:aliases w:val="hinh,Heading 9.I-,aa,干标题(a),Heading 9-THINH"/>
    <w:basedOn w:val="Normal"/>
    <w:next w:val="Normal"/>
    <w:link w:val="Heading9Char"/>
    <w:autoRedefine/>
    <w:unhideWhenUsed/>
    <w:qFormat/>
    <w:rsid w:val="003E150D"/>
    <w:pPr>
      <w:keepNext/>
      <w:keepLines/>
      <w:spacing w:before="0" w:line="240" w:lineRule="auto"/>
      <w:jc w:val="center"/>
      <w:outlineLvl w:val="8"/>
    </w:pPr>
    <w:rPr>
      <w:b/>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1,muc,bảng,List Paragraph1,1LU2,List Paragraph11,tieu de phu 1,3.gach dau dong,DANH MỤC BẢNG,list 123,Lít bullet 2,bullet 1,List Paragraph12,List Paragraph2,Thang2,Dot 1,BẢNG,A4,LIST1,Picture,pic,DANH MỤC HÌNH,bullet-,ANNEX,+"/>
    <w:basedOn w:val="Normal"/>
    <w:link w:val="ListParagraphChar"/>
    <w:uiPriority w:val="34"/>
    <w:qFormat/>
    <w:rsid w:val="00F45442"/>
    <w:pPr>
      <w:ind w:left="720"/>
      <w:contextualSpacing/>
    </w:pPr>
  </w:style>
  <w:style w:type="paragraph" w:customStyle="1" w:styleId="Cap4">
    <w:name w:val="Cap4"/>
    <w:basedOn w:val="Normal"/>
    <w:uiPriority w:val="99"/>
    <w:qFormat/>
    <w:rsid w:val="006332E0"/>
    <w:pPr>
      <w:numPr>
        <w:ilvl w:val="3"/>
        <w:numId w:val="1"/>
      </w:numPr>
      <w:tabs>
        <w:tab w:val="clear" w:pos="1440"/>
        <w:tab w:val="num" w:pos="2880"/>
      </w:tabs>
      <w:spacing w:line="240" w:lineRule="auto"/>
      <w:ind w:left="2880"/>
    </w:pPr>
    <w:rPr>
      <w:rFonts w:eastAsia="Times New Roman" w:cs="Times New Roman"/>
      <w:b/>
      <w:i/>
      <w:color w:val="000000"/>
      <w:szCs w:val="26"/>
      <w:lang w:val="en-US"/>
    </w:rPr>
  </w:style>
  <w:style w:type="character" w:customStyle="1" w:styleId="Heading2Char">
    <w:name w:val="Heading 2 Char"/>
    <w:aliases w:val="MyHeading2 Char,Mystyle2 Char,Mystyle21 Char,Mystyle22 Char,Mystyle23 Char,Mystyle211 Char,Mystyle221 Char,Heading 2 Char1 Char Char,Heading 2 Char1 Char Char Char Char,Heading 2 Char Char Char Char1,Heading 2 Char Char Char Char Char"/>
    <w:basedOn w:val="DefaultParagraphFont"/>
    <w:link w:val="Heading2"/>
    <w:rsid w:val="0088384B"/>
    <w:rPr>
      <w:rFonts w:ascii="Times New Roman" w:eastAsia="Batang" w:hAnsi="Times New Roman" w:cs="Times New Roman"/>
      <w:b/>
      <w:color w:val="000000"/>
      <w:sz w:val="26"/>
      <w:szCs w:val="26"/>
      <w:lang w:val="en-US"/>
    </w:rPr>
  </w:style>
  <w:style w:type="character" w:customStyle="1" w:styleId="Heading3Char">
    <w:name w:val="Heading 3 Char"/>
    <w:aliases w:val="Heading 3 Char1 Char1 Char,白鹤滩标题 3 Char Char,h3 Char Char,HeadC Char Char,Heading 5 Char1 Char Char,Heading 3 Char1 Char Char Char Char,Heading 3 Char1 Char2,Heading 3 Char Char Char Char Char,Kap. 1.1.1. Char,小标题 Char,节， Char,节，一 Char"/>
    <w:basedOn w:val="DefaultParagraphFont"/>
    <w:link w:val="Heading3"/>
    <w:rsid w:val="00415EFE"/>
    <w:rPr>
      <w:rFonts w:ascii="Times New Roman" w:eastAsia="Times New Roman" w:hAnsi="Times New Roman" w:cs="Times New Roman"/>
      <w:b/>
      <w:bCs/>
      <w:spacing w:val="2"/>
      <w:sz w:val="26"/>
      <w:szCs w:val="26"/>
      <w:lang w:val="en-US"/>
    </w:rPr>
  </w:style>
  <w:style w:type="paragraph" w:styleId="BodyText3">
    <w:name w:val="Body Text 3"/>
    <w:basedOn w:val="Normal"/>
    <w:link w:val="BodyText3Char"/>
    <w:rsid w:val="0088384B"/>
    <w:rPr>
      <w:rFonts w:ascii="Calibri" w:eastAsia="Calibri" w:hAnsi="Calibri" w:cs="Times New Roman"/>
      <w:sz w:val="16"/>
      <w:szCs w:val="16"/>
      <w:lang w:val="en-US"/>
    </w:rPr>
  </w:style>
  <w:style w:type="character" w:customStyle="1" w:styleId="BodyText3Char">
    <w:name w:val="Body Text 3 Char"/>
    <w:basedOn w:val="DefaultParagraphFont"/>
    <w:link w:val="BodyText3"/>
    <w:rsid w:val="0088384B"/>
    <w:rPr>
      <w:rFonts w:ascii="Calibri" w:eastAsia="Calibri" w:hAnsi="Calibri" w:cs="Times New Roman"/>
      <w:sz w:val="16"/>
      <w:szCs w:val="16"/>
      <w:lang w:val="en-US"/>
    </w:rPr>
  </w:style>
  <w:style w:type="character" w:customStyle="1" w:styleId="Heading1Char">
    <w:name w:val="Heading 1 Char"/>
    <w:aliases w:val="H Char,Heading 1 Char Char Char Char,1 ghost Char,H1 Char Char Char,Heading 11 Char,Titre section Char,Kap. 1. Char,篇 Char,宋二 Char,标题22 Char,Heading 1 Char Char Char Char Char Char Char Char,Heading 1_Chuong Char,so 1 Char,heading Char"/>
    <w:basedOn w:val="DefaultParagraphFont"/>
    <w:link w:val="Heading1"/>
    <w:rsid w:val="00E72F95"/>
    <w:rPr>
      <w:rFonts w:ascii="Times New Roman" w:eastAsiaTheme="majorEastAsia" w:hAnsi="Times New Roman" w:cs="Times New Roman"/>
      <w:b/>
      <w:bCs/>
      <w:sz w:val="28"/>
      <w:szCs w:val="32"/>
      <w:lang w:val="en-US"/>
    </w:rPr>
  </w:style>
  <w:style w:type="character" w:customStyle="1" w:styleId="Heading6Char">
    <w:name w:val="Heading 6 Char"/>
    <w:aliases w:val="9.1 Char1, Char4 Char1,Heading 6 Char Char Char1,Char4 Char Char,9.1 Char Char, Char4 Char Char,Heading 6 Char Char Char Char Char Char,Char4 Char1,Heading 6 Char Char Char Char, Char2 Char Char1 Char, Char1 Char, Char41 Char,Char41 Char"/>
    <w:basedOn w:val="DefaultParagraphFont"/>
    <w:link w:val="Heading6"/>
    <w:qFormat/>
    <w:rsid w:val="00770DAB"/>
    <w:rPr>
      <w:rFonts w:ascii="Times New Roman" w:eastAsia="SimSun" w:hAnsi="Times New Roman" w:cs="Times New Roman"/>
      <w:b/>
      <w:iCs/>
      <w:sz w:val="26"/>
      <w:szCs w:val="26"/>
      <w:lang w:val="pt-BR"/>
    </w:rPr>
  </w:style>
  <w:style w:type="character" w:customStyle="1" w:styleId="Heading7Char">
    <w:name w:val="Heading 7 Char"/>
    <w:aliases w:val="Heading 7 Char Char Char,Heading 7-THINH Char,Char Char Char Char Char Char Char Char Char Char Char Char Char Char2,Char Char Char Char Char Char Char Char Char Char Char Char Char Char Char Char2"/>
    <w:basedOn w:val="DefaultParagraphFont"/>
    <w:link w:val="Heading7"/>
    <w:qFormat/>
    <w:rsid w:val="00F44942"/>
    <w:rPr>
      <w:rFonts w:ascii="Times New Roman" w:eastAsia="Calibri" w:hAnsi="Times New Roman" w:cs="Times New Roman"/>
      <w:b/>
      <w:iCs/>
      <w:sz w:val="26"/>
    </w:rPr>
  </w:style>
  <w:style w:type="table" w:styleId="TableGrid">
    <w:name w:val="Table Grid"/>
    <w:basedOn w:val="TableNormal"/>
    <w:uiPriority w:val="59"/>
    <w:qFormat/>
    <w:rsid w:val="00005F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005FD7"/>
    <w:pPr>
      <w:spacing w:before="60" w:after="60" w:line="240" w:lineRule="auto"/>
    </w:pPr>
    <w:rPr>
      <w:rFonts w:ascii="Times New Roman" w:eastAsia="PMingLiU"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9B2DA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9B2DA6"/>
    <w:rPr>
      <w:rFonts w:ascii="Tahoma" w:hAnsi="Tahoma" w:cs="Tahoma"/>
      <w:sz w:val="16"/>
      <w:szCs w:val="16"/>
    </w:rPr>
  </w:style>
  <w:style w:type="character" w:customStyle="1" w:styleId="Heading4Char">
    <w:name w:val="Heading 4 Char"/>
    <w:aliases w:val="1. Char,白鹤滩标题 4 Char,Heading 41 Char1,Char11 Char Char,Heading 41 Char Char,白鹤滩标题 4 Char Char Char Char,so 4 Char1,H4 Char,MucCap3 Char1,h4 Char,(Ctrl+4) Char,Heading 4 Char Char Char1,Sub-Clause Sub-paragraph Char,E4 Char,h:4 Char,E Char"/>
    <w:basedOn w:val="DefaultParagraphFont"/>
    <w:link w:val="Heading4"/>
    <w:qFormat/>
    <w:rsid w:val="0065612D"/>
    <w:rPr>
      <w:rFonts w:ascii="Times New Roman" w:eastAsia="Times New Roman" w:hAnsi="Times New Roman" w:cs="Times New Roman"/>
      <w:b/>
      <w:bCs/>
      <w:spacing w:val="2"/>
      <w:sz w:val="26"/>
      <w:szCs w:val="26"/>
      <w:lang w:val="nl-NL" w:eastAsia="ar-SA"/>
    </w:rPr>
  </w:style>
  <w:style w:type="character" w:customStyle="1" w:styleId="ListParagraphChar">
    <w:name w:val="List Paragraph Char"/>
    <w:aliases w:val="H1 Char,muc Char,bảng Char,List Paragraph1 Char,1LU2 Char,List Paragraph11 Char,tieu de phu 1 Char,3.gach dau dong Char,DANH MỤC BẢNG Char,list 123 Char,Lít bullet 2 Char,bullet 1 Char,List Paragraph12 Char,List Paragraph2 Char"/>
    <w:link w:val="ListParagraph"/>
    <w:uiPriority w:val="34"/>
    <w:qFormat/>
    <w:rsid w:val="009B4020"/>
  </w:style>
  <w:style w:type="paragraph" w:styleId="Caption">
    <w:name w:val="caption"/>
    <w:aliases w:val="1,Caption Char1 Char,Caption Char Char Char,Caption Char Char Char Char Char Char Char Char,Caption Char Char Char Char Char Char1 Char,Caption Char Char Char Char Char Char1 Char Char Char,Annex,CDM B/Caption,CDM A/Caption,Char1, Char,Char Char"/>
    <w:basedOn w:val="Normal"/>
    <w:next w:val="Normal"/>
    <w:link w:val="CaptionChar"/>
    <w:autoRedefine/>
    <w:uiPriority w:val="35"/>
    <w:qFormat/>
    <w:rsid w:val="00893C74"/>
    <w:pPr>
      <w:keepNext/>
      <w:spacing w:line="360" w:lineRule="auto"/>
      <w:jc w:val="center"/>
      <w:outlineLvl w:val="0"/>
    </w:pPr>
    <w:rPr>
      <w:rFonts w:eastAsia="Times New Roman" w:cs="Times New Roman"/>
      <w:b/>
      <w:sz w:val="28"/>
      <w:szCs w:val="28"/>
      <w:lang w:val="fi-FI"/>
    </w:rPr>
  </w:style>
  <w:style w:type="character" w:customStyle="1" w:styleId="CaptionChar">
    <w:name w:val="Caption Char"/>
    <w:aliases w:val="1 Char,Caption Char1 Char Char,Caption Char Char Char Char,Caption Char Char Char Char Char Char Char Char Char,Caption Char Char Char Char Char Char1 Char Char,Caption Char Char Char Char Char Char1 Char Char Char Char,Annex Char"/>
    <w:link w:val="Caption"/>
    <w:rsid w:val="00893C74"/>
    <w:rPr>
      <w:rFonts w:ascii="Times New Roman" w:eastAsia="Times New Roman" w:hAnsi="Times New Roman" w:cs="Times New Roman"/>
      <w:b/>
      <w:sz w:val="28"/>
      <w:szCs w:val="28"/>
      <w:lang w:val="fi-FI"/>
    </w:rPr>
  </w:style>
  <w:style w:type="paragraph" w:styleId="Header">
    <w:name w:val="header"/>
    <w:aliases w:val="MyHeader,g,En-tête client,MyHeader Char Char Char Char,MyHeader Char Char Char Char Char,enlish,(NECG) Header,h,S-title,Heading 3.1,MyHeader Char Char,headline"/>
    <w:basedOn w:val="Normal"/>
    <w:link w:val="HeaderChar"/>
    <w:unhideWhenUsed/>
    <w:qFormat/>
    <w:rsid w:val="009B4020"/>
    <w:pPr>
      <w:tabs>
        <w:tab w:val="center" w:pos="4513"/>
        <w:tab w:val="right" w:pos="9026"/>
      </w:tabs>
      <w:spacing w:line="240" w:lineRule="auto"/>
    </w:pPr>
  </w:style>
  <w:style w:type="character" w:customStyle="1" w:styleId="HeaderChar">
    <w:name w:val="Header Char"/>
    <w:aliases w:val="MyHeader Char,g Char,En-tête client Char,MyHeader Char Char Char Char Char1,MyHeader Char Char Char Char Char Char,enlish Char,(NECG) Header Char,h Char,S-title Char,Heading 3.1 Char,MyHeader Char Char Char,headline Char"/>
    <w:basedOn w:val="DefaultParagraphFont"/>
    <w:link w:val="Header"/>
    <w:qFormat/>
    <w:rsid w:val="009B4020"/>
  </w:style>
  <w:style w:type="paragraph" w:styleId="Footer">
    <w:name w:val="footer"/>
    <w:aliases w:val=" BVI-ft,BVI-ft,ilama,c1,Footer-Even"/>
    <w:basedOn w:val="Normal"/>
    <w:link w:val="FooterChar"/>
    <w:uiPriority w:val="99"/>
    <w:unhideWhenUsed/>
    <w:qFormat/>
    <w:rsid w:val="009B4020"/>
    <w:pPr>
      <w:tabs>
        <w:tab w:val="center" w:pos="4513"/>
        <w:tab w:val="right" w:pos="9026"/>
      </w:tabs>
      <w:spacing w:line="240" w:lineRule="auto"/>
    </w:pPr>
  </w:style>
  <w:style w:type="character" w:customStyle="1" w:styleId="FooterChar">
    <w:name w:val="Footer Char"/>
    <w:aliases w:val=" BVI-ft Char,BVI-ft Char,ilama Char,c1 Char,Footer-Even Char"/>
    <w:basedOn w:val="DefaultParagraphFont"/>
    <w:link w:val="Footer"/>
    <w:uiPriority w:val="99"/>
    <w:qFormat/>
    <w:rsid w:val="009B4020"/>
  </w:style>
  <w:style w:type="character" w:customStyle="1" w:styleId="Heading8Char">
    <w:name w:val="Heading 8 Char"/>
    <w:aliases w:val="bang Char,Char Char4 Char,Heading 8.a Char,目标题 1) Char,Heading 8-THINH Char"/>
    <w:basedOn w:val="DefaultParagraphFont"/>
    <w:link w:val="Heading8"/>
    <w:rsid w:val="00332EAC"/>
    <w:rPr>
      <w:rFonts w:ascii="Times New Roman Bold" w:eastAsiaTheme="minorHAnsi" w:hAnsi="Times New Roman Bold" w:cs="Times New Roman"/>
      <w:b/>
      <w:spacing w:val="2"/>
      <w:sz w:val="26"/>
      <w:szCs w:val="20"/>
      <w:lang w:val="fi-FI" w:eastAsia="ar-SA"/>
    </w:rPr>
  </w:style>
  <w:style w:type="paragraph" w:styleId="BodyText">
    <w:name w:val="Body Text"/>
    <w:aliases w:val="Body Text1,Body Text Char Char,Char1 Char Char,Char Char Char Char Char Char1,Char Char Char Char Char Char2 Char,Char Char Char Char Char1 Char,Char Char Char Cha,B-text1.5,B-text1.5 + Times New Roman,13 pt,Before:  0.38&quot;,After:  6 pt"/>
    <w:basedOn w:val="Normal"/>
    <w:link w:val="BodyTextChar"/>
    <w:unhideWhenUsed/>
    <w:qFormat/>
    <w:rsid w:val="00105FD7"/>
  </w:style>
  <w:style w:type="character" w:customStyle="1" w:styleId="BodyTextChar">
    <w:name w:val="Body Text Char"/>
    <w:aliases w:val="Body Text1 Char,Body Text Char Char Char,Char1 Char Char Char,Char Char Char Char Char Char1 Char,Char Char Char Char Char Char2 Char Char,Char Char Char Char Char1 Char Char,Char Char Char Cha Char,B-text1.5 Char,13 pt Char1"/>
    <w:basedOn w:val="DefaultParagraphFont"/>
    <w:link w:val="BodyText"/>
    <w:rsid w:val="00105FD7"/>
  </w:style>
  <w:style w:type="paragraph" w:customStyle="1" w:styleId="bang001">
    <w:name w:val="bang 001"/>
    <w:basedOn w:val="Normal"/>
    <w:link w:val="bang001Char"/>
    <w:rsid w:val="00BB331D"/>
    <w:pPr>
      <w:ind w:firstLine="360"/>
    </w:pPr>
    <w:rPr>
      <w:rFonts w:eastAsia="Times New Roman" w:cs="Times New Roman"/>
      <w:spacing w:val="2"/>
      <w:szCs w:val="26"/>
    </w:rPr>
  </w:style>
  <w:style w:type="character" w:customStyle="1" w:styleId="bang001Char">
    <w:name w:val="bang 001 Char"/>
    <w:link w:val="bang001"/>
    <w:rsid w:val="00BB331D"/>
    <w:rPr>
      <w:rFonts w:ascii="Times New Roman" w:eastAsia="Times New Roman" w:hAnsi="Times New Roman" w:cs="Times New Roman"/>
      <w:spacing w:val="2"/>
      <w:sz w:val="26"/>
      <w:szCs w:val="26"/>
    </w:rPr>
  </w:style>
  <w:style w:type="paragraph" w:styleId="Title">
    <w:name w:val="Title"/>
    <w:aliases w:val="Title-THINH, Char Char Char Char Char"/>
    <w:basedOn w:val="Normal"/>
    <w:next w:val="Normal"/>
    <w:link w:val="TitleChar"/>
    <w:qFormat/>
    <w:rsid w:val="006861F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aliases w:val="Title-THINH Char, Char Char Char Char Char Char"/>
    <w:basedOn w:val="DefaultParagraphFont"/>
    <w:link w:val="Title"/>
    <w:rsid w:val="006861F2"/>
    <w:rPr>
      <w:rFonts w:asciiTheme="majorHAnsi" w:eastAsiaTheme="majorEastAsia" w:hAnsiTheme="majorHAnsi" w:cstheme="majorBidi"/>
      <w:color w:val="17365D" w:themeColor="text2" w:themeShade="BF"/>
      <w:spacing w:val="5"/>
      <w:kern w:val="28"/>
      <w:sz w:val="52"/>
      <w:szCs w:val="52"/>
    </w:rPr>
  </w:style>
  <w:style w:type="character" w:styleId="Strong">
    <w:name w:val="Strong"/>
    <w:basedOn w:val="DefaultParagraphFont"/>
    <w:qFormat/>
    <w:rsid w:val="00EE6609"/>
    <w:rPr>
      <w:b/>
      <w:bCs/>
    </w:rPr>
  </w:style>
  <w:style w:type="character" w:styleId="Hyperlink">
    <w:name w:val="Hyperlink"/>
    <w:basedOn w:val="DefaultParagraphFont"/>
    <w:uiPriority w:val="99"/>
    <w:unhideWhenUsed/>
    <w:rsid w:val="00EE6609"/>
    <w:rPr>
      <w:color w:val="0000FF"/>
      <w:u w:val="single"/>
    </w:rPr>
  </w:style>
  <w:style w:type="paragraph" w:customStyle="1" w:styleId="det111">
    <w:name w:val="det 1.1.1"/>
    <w:basedOn w:val="Normal"/>
    <w:qFormat/>
    <w:rsid w:val="00426CEE"/>
    <w:pPr>
      <w:spacing w:line="264" w:lineRule="auto"/>
    </w:pPr>
    <w:rPr>
      <w:rFonts w:eastAsia="Calibri" w:cs="Times New Roman"/>
      <w:b/>
      <w:szCs w:val="26"/>
      <w:lang w:val="en-US"/>
    </w:rPr>
  </w:style>
  <w:style w:type="paragraph" w:customStyle="1" w:styleId="detbang">
    <w:name w:val="det bang"/>
    <w:basedOn w:val="Normal"/>
    <w:qFormat/>
    <w:rsid w:val="00426CEE"/>
    <w:pPr>
      <w:spacing w:line="264" w:lineRule="auto"/>
    </w:pPr>
    <w:rPr>
      <w:rFonts w:eastAsia="Calibri" w:cs="Times New Roman"/>
      <w:b/>
      <w:szCs w:val="26"/>
    </w:rPr>
  </w:style>
  <w:style w:type="table" w:customStyle="1" w:styleId="TableGrid2">
    <w:name w:val="Table Grid2"/>
    <w:basedOn w:val="TableNormal"/>
    <w:next w:val="TableGrid"/>
    <w:uiPriority w:val="59"/>
    <w:rsid w:val="00E22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E2283D"/>
    <w:pPr>
      <w:spacing w:before="60" w:after="60" w:line="240" w:lineRule="auto"/>
    </w:pPr>
    <w:rPr>
      <w:rFonts w:ascii="Times New Roman" w:eastAsia="PMingLiU"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S">
    <w:name w:val="FIGURES"/>
    <w:basedOn w:val="TableofFigures"/>
    <w:autoRedefine/>
    <w:rsid w:val="00E2283D"/>
    <w:pPr>
      <w:spacing w:before="60" w:after="60" w:line="240" w:lineRule="auto"/>
      <w:jc w:val="center"/>
    </w:pPr>
    <w:rPr>
      <w:rFonts w:eastAsia="MS Mincho" w:cs="Times New Roman"/>
      <w:b/>
      <w:szCs w:val="26"/>
    </w:rPr>
  </w:style>
  <w:style w:type="paragraph" w:styleId="TableofFigures">
    <w:name w:val="table of figures"/>
    <w:basedOn w:val="Normal"/>
    <w:next w:val="Normal"/>
    <w:unhideWhenUsed/>
    <w:rsid w:val="00E2283D"/>
  </w:style>
  <w:style w:type="paragraph" w:styleId="BodyTextIndent">
    <w:name w:val="Body Text Indent"/>
    <w:aliases w:val="Body Text Indent Char Char Char Char,Body Text Indent Char Char Char,Body Text Indent Char Char Char Char Char Char Char,Body Text Indent Char Char,Body Text Indent Char Char Char Char Char Char,dc1"/>
    <w:basedOn w:val="Normal"/>
    <w:link w:val="BodyTextIndentChar"/>
    <w:unhideWhenUsed/>
    <w:rsid w:val="00E2283D"/>
    <w:pPr>
      <w:ind w:left="283"/>
    </w:pPr>
  </w:style>
  <w:style w:type="character" w:customStyle="1" w:styleId="BodyTextIndentChar">
    <w:name w:val="Body Text Indent Char"/>
    <w:aliases w:val="Body Text Indent Char Char Char Char Char,Body Text Indent Char Char Char Char1,Body Text Indent Char Char Char Char Char Char Char Char,Body Text Indent Char Char Char1,Body Text Indent Char Char Char Char Char Char Char1,dc1 Char"/>
    <w:basedOn w:val="DefaultParagraphFont"/>
    <w:link w:val="BodyTextIndent"/>
    <w:rsid w:val="00E2283D"/>
  </w:style>
  <w:style w:type="paragraph" w:styleId="BodyText2">
    <w:name w:val="Body Text 2"/>
    <w:basedOn w:val="Normal"/>
    <w:link w:val="BodyText2Char"/>
    <w:unhideWhenUsed/>
    <w:rsid w:val="00E2283D"/>
    <w:pPr>
      <w:spacing w:line="480" w:lineRule="auto"/>
    </w:pPr>
  </w:style>
  <w:style w:type="character" w:customStyle="1" w:styleId="BodyText2Char">
    <w:name w:val="Body Text 2 Char"/>
    <w:basedOn w:val="DefaultParagraphFont"/>
    <w:link w:val="BodyText2"/>
    <w:rsid w:val="00E2283D"/>
  </w:style>
  <w:style w:type="paragraph" w:styleId="BodyTextIndent2">
    <w:name w:val="Body Text Indent 2"/>
    <w:basedOn w:val="Normal"/>
    <w:link w:val="BodyTextIndent2Char"/>
    <w:unhideWhenUsed/>
    <w:rsid w:val="00E2283D"/>
    <w:pPr>
      <w:spacing w:line="480" w:lineRule="auto"/>
      <w:ind w:left="283"/>
    </w:pPr>
  </w:style>
  <w:style w:type="character" w:customStyle="1" w:styleId="BodyTextIndent2Char">
    <w:name w:val="Body Text Indent 2 Char"/>
    <w:basedOn w:val="DefaultParagraphFont"/>
    <w:link w:val="BodyTextIndent2"/>
    <w:rsid w:val="00E2283D"/>
  </w:style>
  <w:style w:type="table" w:customStyle="1" w:styleId="TableGrid21">
    <w:name w:val="Table Grid21"/>
    <w:basedOn w:val="TableNormal"/>
    <w:next w:val="TableGrid"/>
    <w:uiPriority w:val="59"/>
    <w:rsid w:val="00E2283D"/>
    <w:pPr>
      <w:spacing w:before="60" w:after="60" w:line="240" w:lineRule="auto"/>
    </w:pPr>
    <w:rPr>
      <w:rFonts w:ascii="Times New Roman" w:eastAsia="PMingLiU"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BD5BCF"/>
    <w:pPr>
      <w:tabs>
        <w:tab w:val="right" w:leader="dot" w:pos="9356"/>
      </w:tabs>
      <w:spacing w:line="288" w:lineRule="auto"/>
    </w:pPr>
    <w:rPr>
      <w:b/>
      <w:noProof/>
    </w:rPr>
  </w:style>
  <w:style w:type="paragraph" w:styleId="TOC3">
    <w:name w:val="toc 3"/>
    <w:basedOn w:val="Normal"/>
    <w:next w:val="Normal"/>
    <w:autoRedefine/>
    <w:uiPriority w:val="39"/>
    <w:unhideWhenUsed/>
    <w:qFormat/>
    <w:rsid w:val="00060A75"/>
    <w:pPr>
      <w:spacing w:after="100"/>
      <w:ind w:left="440"/>
    </w:pPr>
  </w:style>
  <w:style w:type="paragraph" w:styleId="TOC2">
    <w:name w:val="toc 2"/>
    <w:basedOn w:val="Normal"/>
    <w:next w:val="Normal"/>
    <w:autoRedefine/>
    <w:uiPriority w:val="39"/>
    <w:unhideWhenUsed/>
    <w:qFormat/>
    <w:rsid w:val="003C6C7A"/>
    <w:pPr>
      <w:tabs>
        <w:tab w:val="left" w:pos="709"/>
        <w:tab w:val="right" w:leader="dot" w:pos="9322"/>
      </w:tabs>
      <w:spacing w:after="100"/>
      <w:ind w:left="220"/>
    </w:pPr>
  </w:style>
  <w:style w:type="paragraph" w:styleId="TOCHeading">
    <w:name w:val="TOC Heading"/>
    <w:basedOn w:val="Heading1"/>
    <w:next w:val="Normal"/>
    <w:uiPriority w:val="39"/>
    <w:unhideWhenUsed/>
    <w:qFormat/>
    <w:rsid w:val="00BE7569"/>
    <w:pPr>
      <w:outlineLvl w:val="9"/>
    </w:pPr>
    <w:rPr>
      <w:lang w:eastAsia="ja-JP"/>
    </w:rPr>
  </w:style>
  <w:style w:type="paragraph" w:styleId="FootnoteText">
    <w:name w:val="footnote text"/>
    <w:basedOn w:val="Normal"/>
    <w:link w:val="FootnoteTextChar"/>
    <w:unhideWhenUsed/>
    <w:rsid w:val="00CF0EB9"/>
    <w:pPr>
      <w:spacing w:line="240" w:lineRule="auto"/>
    </w:pPr>
    <w:rPr>
      <w:sz w:val="20"/>
      <w:szCs w:val="20"/>
    </w:rPr>
  </w:style>
  <w:style w:type="character" w:customStyle="1" w:styleId="FootnoteTextChar">
    <w:name w:val="Footnote Text Char"/>
    <w:basedOn w:val="DefaultParagraphFont"/>
    <w:link w:val="FootnoteText"/>
    <w:rsid w:val="00CF0EB9"/>
    <w:rPr>
      <w:sz w:val="20"/>
      <w:szCs w:val="20"/>
    </w:rPr>
  </w:style>
  <w:style w:type="character" w:styleId="FootnoteReference">
    <w:name w:val="footnote reference"/>
    <w:aliases w:val="ftref"/>
    <w:basedOn w:val="DefaultParagraphFont"/>
    <w:unhideWhenUsed/>
    <w:rsid w:val="00CF0EB9"/>
    <w:rPr>
      <w:vertAlign w:val="superscript"/>
    </w:rPr>
  </w:style>
  <w:style w:type="paragraph" w:styleId="TOC4">
    <w:name w:val="toc 4"/>
    <w:basedOn w:val="Normal"/>
    <w:next w:val="Normal"/>
    <w:autoRedefine/>
    <w:uiPriority w:val="39"/>
    <w:unhideWhenUsed/>
    <w:rsid w:val="00CF0EB9"/>
    <w:pPr>
      <w:spacing w:after="100"/>
      <w:ind w:left="660"/>
    </w:pPr>
  </w:style>
  <w:style w:type="paragraph" w:styleId="TOC5">
    <w:name w:val="toc 5"/>
    <w:basedOn w:val="Normal"/>
    <w:next w:val="Normal"/>
    <w:autoRedefine/>
    <w:uiPriority w:val="39"/>
    <w:unhideWhenUsed/>
    <w:rsid w:val="00CF0EB9"/>
    <w:pPr>
      <w:spacing w:after="100"/>
      <w:ind w:left="880"/>
    </w:pPr>
  </w:style>
  <w:style w:type="paragraph" w:styleId="TOC6">
    <w:name w:val="toc 6"/>
    <w:basedOn w:val="Normal"/>
    <w:next w:val="Normal"/>
    <w:autoRedefine/>
    <w:uiPriority w:val="39"/>
    <w:unhideWhenUsed/>
    <w:rsid w:val="00CF0EB9"/>
    <w:pPr>
      <w:spacing w:after="100"/>
      <w:ind w:left="1100"/>
    </w:pPr>
  </w:style>
  <w:style w:type="paragraph" w:styleId="TOC7">
    <w:name w:val="toc 7"/>
    <w:basedOn w:val="Normal"/>
    <w:next w:val="Normal"/>
    <w:autoRedefine/>
    <w:uiPriority w:val="39"/>
    <w:unhideWhenUsed/>
    <w:rsid w:val="00CF0EB9"/>
    <w:pPr>
      <w:spacing w:after="100"/>
      <w:ind w:left="1320"/>
    </w:pPr>
  </w:style>
  <w:style w:type="paragraph" w:styleId="TOC8">
    <w:name w:val="toc 8"/>
    <w:basedOn w:val="Normal"/>
    <w:next w:val="Normal"/>
    <w:autoRedefine/>
    <w:uiPriority w:val="39"/>
    <w:unhideWhenUsed/>
    <w:rsid w:val="00CF0EB9"/>
    <w:pPr>
      <w:spacing w:after="100"/>
      <w:ind w:left="1540"/>
    </w:pPr>
  </w:style>
  <w:style w:type="paragraph" w:styleId="TOC9">
    <w:name w:val="toc 9"/>
    <w:basedOn w:val="Normal"/>
    <w:next w:val="Normal"/>
    <w:autoRedefine/>
    <w:uiPriority w:val="39"/>
    <w:unhideWhenUsed/>
    <w:rsid w:val="00CF0EB9"/>
    <w:pPr>
      <w:spacing w:after="100"/>
      <w:ind w:left="1760"/>
    </w:pPr>
  </w:style>
  <w:style w:type="character" w:customStyle="1" w:styleId="Heading5Char">
    <w:name w:val="Heading 5 Char"/>
    <w:aliases w:val="Bảng Char,H 5 Char1,8.1 Char,H 5 Char Char,(Ctrl+3)... Char,8 Char,dts-heading 5 Char,Char + Not Italic Char,81 Char,1 Heading 2 Char Char,7 Char,1 Char1 Char,H5 Char,h5 Char,Head5 Char,Header 5 Char,l5 Char,hm Char,Sammendrag Char"/>
    <w:basedOn w:val="DefaultParagraphFont"/>
    <w:link w:val="Heading5"/>
    <w:rsid w:val="00531DAD"/>
    <w:rPr>
      <w:rFonts w:ascii="Times New Roman" w:eastAsiaTheme="minorHAnsi" w:hAnsi="Times New Roman" w:cs="Times New Roman"/>
      <w:b/>
      <w:sz w:val="26"/>
      <w:szCs w:val="26"/>
      <w:lang w:val="pt-BR"/>
    </w:rPr>
  </w:style>
  <w:style w:type="character" w:customStyle="1" w:styleId="Heading9Char">
    <w:name w:val="Heading 9 Char"/>
    <w:aliases w:val="hinh Char,Heading 9.I- Char,aa Char,干标题(a) Char,Heading 9-THINH Char"/>
    <w:basedOn w:val="DefaultParagraphFont"/>
    <w:link w:val="Heading9"/>
    <w:rsid w:val="003E150D"/>
    <w:rPr>
      <w:rFonts w:ascii="Times New Roman" w:hAnsi="Times New Roman"/>
      <w:b/>
      <w:sz w:val="26"/>
      <w:szCs w:val="24"/>
      <w:lang w:val="en-US"/>
    </w:rPr>
  </w:style>
  <w:style w:type="paragraph" w:customStyle="1" w:styleId="-">
    <w:name w:val="-"/>
    <w:basedOn w:val="Normal"/>
    <w:rsid w:val="00931771"/>
    <w:pPr>
      <w:tabs>
        <w:tab w:val="center" w:pos="4320"/>
        <w:tab w:val="right" w:pos="8640"/>
      </w:tabs>
      <w:spacing w:before="60" w:after="60" w:line="240" w:lineRule="auto"/>
      <w:ind w:firstLine="851"/>
    </w:pPr>
    <w:rPr>
      <w:rFonts w:eastAsia="Times New Roman" w:cs="Times New Roman"/>
      <w:sz w:val="28"/>
      <w:szCs w:val="24"/>
      <w:lang w:val="en-US"/>
    </w:rPr>
  </w:style>
  <w:style w:type="paragraph" w:styleId="NormalWeb">
    <w:name w:val="Normal (Web)"/>
    <w:aliases w:val="Normal (Web) Char Char Char,Normal (Web) Char Char"/>
    <w:basedOn w:val="Normal"/>
    <w:link w:val="NormalWebChar"/>
    <w:uiPriority w:val="99"/>
    <w:unhideWhenUsed/>
    <w:qFormat/>
    <w:rsid w:val="00931771"/>
    <w:pPr>
      <w:spacing w:before="100" w:beforeAutospacing="1" w:after="100" w:afterAutospacing="1" w:line="240" w:lineRule="auto"/>
      <w:jc w:val="left"/>
    </w:pPr>
    <w:rPr>
      <w:rFonts w:eastAsia="Times New Roman" w:cs="Times New Roman"/>
      <w:sz w:val="24"/>
      <w:szCs w:val="24"/>
      <w:lang w:val="en-US"/>
    </w:rPr>
  </w:style>
  <w:style w:type="character" w:customStyle="1" w:styleId="apple-converted-space">
    <w:name w:val="apple-converted-space"/>
    <w:basedOn w:val="DefaultParagraphFont"/>
    <w:rsid w:val="00931771"/>
  </w:style>
  <w:style w:type="paragraph" w:customStyle="1" w:styleId="nd">
    <w:name w:val="nd"/>
    <w:basedOn w:val="Normal"/>
    <w:link w:val="ndChar"/>
    <w:rsid w:val="0094595E"/>
    <w:pPr>
      <w:autoSpaceDE w:val="0"/>
      <w:autoSpaceDN w:val="0"/>
      <w:adjustRightInd w:val="0"/>
      <w:spacing w:beforeLines="60" w:afterLines="60" w:line="360" w:lineRule="auto"/>
      <w:ind w:firstLine="720"/>
    </w:pPr>
    <w:rPr>
      <w:rFonts w:eastAsia="Times New Roman" w:cs="Arial"/>
      <w:szCs w:val="26"/>
      <w:lang w:val="en-US"/>
    </w:rPr>
  </w:style>
  <w:style w:type="character" w:styleId="Emphasis">
    <w:name w:val="Emphasis"/>
    <w:basedOn w:val="DefaultParagraphFont"/>
    <w:qFormat/>
    <w:rsid w:val="00F70DCD"/>
    <w:rPr>
      <w:i/>
      <w:iCs/>
    </w:rPr>
  </w:style>
  <w:style w:type="paragraph" w:customStyle="1" w:styleId="Noidung">
    <w:name w:val="Noi dung"/>
    <w:basedOn w:val="Normal"/>
    <w:qFormat/>
    <w:rsid w:val="003C00CC"/>
    <w:pPr>
      <w:ind w:firstLine="692"/>
    </w:pPr>
    <w:rPr>
      <w:rFonts w:eastAsia="Times New Roman" w:cs="Times New Roman"/>
      <w:bCs/>
      <w:szCs w:val="26"/>
      <w:lang w:val="en-US"/>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5F1308"/>
    <w:pPr>
      <w:widowControl w:val="0"/>
      <w:spacing w:before="0" w:line="360" w:lineRule="auto"/>
    </w:pPr>
    <w:rPr>
      <w:rFonts w:eastAsia="SimSun" w:cs="Times New Roman"/>
      <w:kern w:val="2"/>
      <w:sz w:val="21"/>
      <w:szCs w:val="24"/>
      <w:lang w:val="en-US" w:eastAsia="zh-CN"/>
    </w:rPr>
  </w:style>
  <w:style w:type="paragraph" w:customStyle="1" w:styleId="Style1">
    <w:name w:val="Style1"/>
    <w:basedOn w:val="Heading1"/>
    <w:link w:val="Style1Char"/>
    <w:qFormat/>
    <w:rsid w:val="009B6B53"/>
    <w:pPr>
      <w:spacing w:line="360" w:lineRule="auto"/>
      <w:ind w:left="360"/>
      <w:contextualSpacing/>
    </w:pPr>
    <w:rPr>
      <w:color w:val="000000" w:themeColor="text1"/>
      <w:szCs w:val="28"/>
    </w:rPr>
  </w:style>
  <w:style w:type="character" w:customStyle="1" w:styleId="Style1Char">
    <w:name w:val="Style1 Char"/>
    <w:basedOn w:val="Heading1Char"/>
    <w:link w:val="Style1"/>
    <w:rsid w:val="009B6B53"/>
    <w:rPr>
      <w:rFonts w:ascii="Times New Roman" w:eastAsiaTheme="majorEastAsia" w:hAnsi="Times New Roman" w:cstheme="majorBidi"/>
      <w:b/>
      <w:bCs/>
      <w:color w:val="000000" w:themeColor="text1"/>
      <w:sz w:val="26"/>
      <w:szCs w:val="28"/>
      <w:lang w:val="en-US"/>
    </w:rPr>
  </w:style>
  <w:style w:type="paragraph" w:customStyle="1" w:styleId="danhmuchinh">
    <w:name w:val="danh muc hinh"/>
    <w:basedOn w:val="Normal"/>
    <w:link w:val="danhmuchinhChar"/>
    <w:qFormat/>
    <w:rsid w:val="00691023"/>
    <w:pPr>
      <w:spacing w:before="60" w:after="60"/>
      <w:jc w:val="center"/>
    </w:pPr>
    <w:rPr>
      <w:rFonts w:eastAsia="Times New Roman" w:cs="Times New Roman"/>
      <w:i/>
      <w:szCs w:val="26"/>
    </w:rPr>
  </w:style>
  <w:style w:type="character" w:customStyle="1" w:styleId="danhmuchinhChar">
    <w:name w:val="danh muc hinh Char"/>
    <w:link w:val="danhmuchinh"/>
    <w:rsid w:val="00691023"/>
    <w:rPr>
      <w:rFonts w:ascii="Times New Roman" w:eastAsia="Times New Roman" w:hAnsi="Times New Roman" w:cs="Times New Roman"/>
      <w:i/>
      <w:sz w:val="26"/>
      <w:szCs w:val="26"/>
    </w:rPr>
  </w:style>
  <w:style w:type="paragraph" w:customStyle="1" w:styleId="4">
    <w:name w:val="4"/>
    <w:basedOn w:val="Normal"/>
    <w:link w:val="4Char"/>
    <w:autoRedefine/>
    <w:qFormat/>
    <w:rsid w:val="001F431E"/>
    <w:pPr>
      <w:spacing w:after="120" w:line="276" w:lineRule="auto"/>
    </w:pPr>
    <w:rPr>
      <w:rFonts w:eastAsia="Times New Roman" w:cs="Times New Roman"/>
      <w:b/>
      <w:szCs w:val="26"/>
      <w:lang w:val="en-US"/>
    </w:rPr>
  </w:style>
  <w:style w:type="paragraph" w:styleId="DocumentMap">
    <w:name w:val="Document Map"/>
    <w:basedOn w:val="Normal"/>
    <w:link w:val="DocumentMapChar"/>
    <w:unhideWhenUsed/>
    <w:rsid w:val="00973509"/>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rsid w:val="00973509"/>
    <w:rPr>
      <w:rFonts w:ascii="Tahoma" w:hAnsi="Tahoma" w:cs="Tahoma"/>
      <w:sz w:val="16"/>
      <w:szCs w:val="16"/>
    </w:rPr>
  </w:style>
  <w:style w:type="paragraph" w:customStyle="1" w:styleId="DefaultParagraphFontParaCharCharCharCharChar">
    <w:name w:val="Default Paragraph Font Para Char Char Char Char Char"/>
    <w:autoRedefine/>
    <w:rsid w:val="00C22551"/>
    <w:pPr>
      <w:tabs>
        <w:tab w:val="left" w:pos="1152"/>
      </w:tabs>
      <w:spacing w:before="120" w:after="120" w:line="312" w:lineRule="auto"/>
    </w:pPr>
    <w:rPr>
      <w:rFonts w:ascii="Arial" w:eastAsia="Times New Roman" w:hAnsi="Arial" w:cs="Arial"/>
      <w:sz w:val="26"/>
      <w:szCs w:val="26"/>
      <w:lang w:val="en-US"/>
    </w:rPr>
  </w:style>
  <w:style w:type="paragraph" w:customStyle="1" w:styleId="11">
    <w:name w:val="1.1"/>
    <w:basedOn w:val="Heading2"/>
    <w:rsid w:val="00C22551"/>
    <w:pPr>
      <w:keepLines/>
      <w:spacing w:line="360" w:lineRule="auto"/>
      <w:ind w:firstLine="720"/>
      <w:jc w:val="left"/>
    </w:pPr>
    <w:rPr>
      <w:rFonts w:asciiTheme="majorHAnsi" w:eastAsiaTheme="majorEastAsia" w:hAnsiTheme="majorHAnsi" w:cstheme="majorBidi"/>
      <w:bCs/>
      <w:color w:val="auto"/>
      <w:spacing w:val="-4"/>
      <w:szCs w:val="28"/>
      <w:lang w:eastAsia="ja-JP"/>
    </w:rPr>
  </w:style>
  <w:style w:type="paragraph" w:customStyle="1" w:styleId="cap1">
    <w:name w:val="cap 1"/>
    <w:basedOn w:val="Normal"/>
    <w:autoRedefine/>
    <w:rsid w:val="00C22551"/>
    <w:pPr>
      <w:tabs>
        <w:tab w:val="num" w:pos="360"/>
      </w:tabs>
      <w:spacing w:after="120" w:line="240" w:lineRule="auto"/>
      <w:outlineLvl w:val="0"/>
    </w:pPr>
    <w:rPr>
      <w:rFonts w:eastAsia="MS Mincho" w:cs="Times New Roman"/>
      <w:b/>
      <w:bCs/>
      <w:sz w:val="28"/>
      <w:szCs w:val="28"/>
      <w:lang w:val="en-US" w:eastAsia="ja-JP"/>
    </w:rPr>
  </w:style>
  <w:style w:type="paragraph" w:customStyle="1" w:styleId="cap2">
    <w:name w:val="cap 2"/>
    <w:basedOn w:val="Normal"/>
    <w:autoRedefine/>
    <w:qFormat/>
    <w:rsid w:val="00C22551"/>
    <w:pPr>
      <w:numPr>
        <w:ilvl w:val="1"/>
        <w:numId w:val="2"/>
      </w:numPr>
      <w:tabs>
        <w:tab w:val="num" w:pos="360"/>
      </w:tabs>
      <w:spacing w:after="120" w:line="240" w:lineRule="auto"/>
      <w:ind w:left="540" w:firstLine="0"/>
      <w:outlineLvl w:val="1"/>
    </w:pPr>
    <w:rPr>
      <w:rFonts w:eastAsia="MS Mincho" w:cs="Times New Roman"/>
      <w:b/>
      <w:bCs/>
      <w:i/>
      <w:szCs w:val="26"/>
      <w:lang w:val="en-US" w:eastAsia="ja-JP"/>
    </w:rPr>
  </w:style>
  <w:style w:type="paragraph" w:customStyle="1" w:styleId="cap3">
    <w:name w:val="cap 3"/>
    <w:basedOn w:val="Normal"/>
    <w:autoRedefine/>
    <w:qFormat/>
    <w:rsid w:val="00C22551"/>
    <w:pPr>
      <w:spacing w:after="120" w:line="312" w:lineRule="auto"/>
      <w:ind w:left="900"/>
      <w:outlineLvl w:val="2"/>
    </w:pPr>
    <w:rPr>
      <w:rFonts w:eastAsia="MS Mincho" w:cs="Times New Roman"/>
      <w:b/>
      <w:spacing w:val="-8"/>
      <w:szCs w:val="26"/>
      <w:lang w:val="nb-NO" w:eastAsia="ja-JP"/>
    </w:rPr>
  </w:style>
  <w:style w:type="paragraph" w:customStyle="1" w:styleId="CharCharChar1CharCharChar">
    <w:name w:val="Char Char Char1 Char Char Char"/>
    <w:basedOn w:val="Normal"/>
    <w:autoRedefine/>
    <w:semiHidden/>
    <w:rsid w:val="00C22551"/>
    <w:pPr>
      <w:tabs>
        <w:tab w:val="left" w:pos="0"/>
      </w:tabs>
      <w:spacing w:before="80" w:after="80" w:line="228" w:lineRule="auto"/>
      <w:ind w:left="-1412" w:firstLine="1412"/>
    </w:pPr>
    <w:rPr>
      <w:rFonts w:ascii="Arial" w:eastAsia="Times New Roman" w:hAnsi="Arial" w:cs="Times New Roman"/>
      <w:bCs/>
      <w:sz w:val="24"/>
      <w:szCs w:val="24"/>
      <w:lang w:val="en-US"/>
    </w:rPr>
  </w:style>
  <w:style w:type="paragraph" w:customStyle="1" w:styleId="Char">
    <w:name w:val="Char"/>
    <w:basedOn w:val="Normal"/>
    <w:rsid w:val="00C22551"/>
    <w:pPr>
      <w:spacing w:after="160" w:line="240" w:lineRule="exact"/>
    </w:pPr>
    <w:rPr>
      <w:rFonts w:ascii="Verdana" w:eastAsia="Times New Roman" w:hAnsi="Verdana" w:cs="Times New Roman"/>
      <w:sz w:val="20"/>
      <w:szCs w:val="20"/>
      <w:lang w:val="en-US"/>
    </w:rPr>
  </w:style>
  <w:style w:type="paragraph" w:customStyle="1" w:styleId="ThanhThanhCong">
    <w:name w:val="Thanh Thanh Cong"/>
    <w:basedOn w:val="Normal"/>
    <w:autoRedefine/>
    <w:rsid w:val="00C22551"/>
    <w:pPr>
      <w:spacing w:before="0" w:line="360" w:lineRule="auto"/>
      <w:jc w:val="left"/>
    </w:pPr>
    <w:rPr>
      <w:rFonts w:eastAsia="MS Mincho" w:cs="Angsana New"/>
      <w:szCs w:val="26"/>
    </w:rPr>
  </w:style>
  <w:style w:type="character" w:customStyle="1" w:styleId="CaptionChar1">
    <w:name w:val="Caption Char1"/>
    <w:aliases w:val="Caption Char Char,Char1 Char,Char Char Char Char3 Char,Char Char Char Char Char Char Char Char,Bảng 3. Char1,BẢNG 1 Char1,Caption Char1 Char Char1,Caption Char Char Char Char1,Caption Char Char Char Char Char Char Char Char Char1"/>
    <w:uiPriority w:val="35"/>
    <w:rsid w:val="00C22551"/>
    <w:rPr>
      <w:rFonts w:eastAsia="Times New Roman"/>
      <w:b/>
      <w:bCs/>
      <w:lang w:val="vi-VN" w:eastAsia="vi-VN"/>
    </w:rPr>
  </w:style>
  <w:style w:type="paragraph" w:customStyle="1" w:styleId="chu">
    <w:name w:val="chu"/>
    <w:basedOn w:val="Header"/>
    <w:link w:val="chuChar"/>
    <w:qFormat/>
    <w:rsid w:val="00C22551"/>
    <w:pPr>
      <w:tabs>
        <w:tab w:val="clear" w:pos="4513"/>
        <w:tab w:val="clear" w:pos="9026"/>
        <w:tab w:val="center" w:pos="4320"/>
        <w:tab w:val="right" w:pos="8640"/>
      </w:tabs>
      <w:spacing w:before="40" w:after="40"/>
      <w:ind w:firstLine="567"/>
    </w:pPr>
    <w:rPr>
      <w:rFonts w:eastAsia="Times New Roman" w:cs="Times New Roman"/>
      <w:sz w:val="28"/>
      <w:szCs w:val="20"/>
      <w:lang w:val="en-US"/>
    </w:rPr>
  </w:style>
  <w:style w:type="character" w:customStyle="1" w:styleId="chuChar">
    <w:name w:val="chu Char"/>
    <w:link w:val="chu"/>
    <w:rsid w:val="00C22551"/>
    <w:rPr>
      <w:rFonts w:ascii="Times New Roman" w:eastAsia="Times New Roman" w:hAnsi="Times New Roman" w:cs="Times New Roman"/>
      <w:sz w:val="28"/>
      <w:szCs w:val="20"/>
      <w:lang w:val="en-US"/>
    </w:rPr>
  </w:style>
  <w:style w:type="paragraph" w:customStyle="1" w:styleId="Hnh">
    <w:name w:val="Hình"/>
    <w:basedOn w:val="Normal"/>
    <w:rsid w:val="00C22551"/>
    <w:pPr>
      <w:spacing w:after="120" w:line="360" w:lineRule="auto"/>
      <w:jc w:val="center"/>
      <w:outlineLvl w:val="0"/>
    </w:pPr>
    <w:rPr>
      <w:rFonts w:eastAsia="Times New Roman" w:cs="Times New Roman"/>
      <w:noProof/>
      <w:szCs w:val="26"/>
      <w:lang w:val="nb-NO"/>
    </w:rPr>
  </w:style>
  <w:style w:type="paragraph" w:customStyle="1" w:styleId="gach">
    <w:name w:val="gach"/>
    <w:basedOn w:val="Normal"/>
    <w:link w:val="gachChar"/>
    <w:rsid w:val="00C22551"/>
    <w:pPr>
      <w:tabs>
        <w:tab w:val="num" w:pos="680"/>
      </w:tabs>
      <w:spacing w:after="120" w:line="320" w:lineRule="exact"/>
      <w:ind w:firstLine="567"/>
    </w:pPr>
    <w:rPr>
      <w:rFonts w:eastAsia="Times New Roman" w:cs="Times New Roman"/>
      <w:sz w:val="28"/>
      <w:szCs w:val="28"/>
      <w:lang w:val="en-US"/>
    </w:rPr>
  </w:style>
  <w:style w:type="character" w:customStyle="1" w:styleId="f3">
    <w:name w:val="f3"/>
    <w:rsid w:val="00C22551"/>
  </w:style>
  <w:style w:type="character" w:customStyle="1" w:styleId="a">
    <w:name w:val="a"/>
    <w:basedOn w:val="DefaultParagraphFont"/>
    <w:rsid w:val="00C22551"/>
  </w:style>
  <w:style w:type="paragraph" w:styleId="NoSpacing">
    <w:name w:val="No Spacing"/>
    <w:aliases w:val="Ý"/>
    <w:uiPriority w:val="1"/>
    <w:qFormat/>
    <w:rsid w:val="00C22551"/>
    <w:pPr>
      <w:spacing w:after="0" w:line="240" w:lineRule="auto"/>
    </w:pPr>
    <w:rPr>
      <w:rFonts w:ascii="Times New Roman" w:eastAsia="MS Mincho" w:hAnsi="Times New Roman" w:cs="Times New Roman"/>
      <w:b/>
      <w:sz w:val="26"/>
      <w:szCs w:val="24"/>
      <w:lang w:val="en-US" w:eastAsia="ja-JP"/>
    </w:rPr>
  </w:style>
  <w:style w:type="character" w:styleId="BookTitle">
    <w:name w:val="Book Title"/>
    <w:basedOn w:val="DefaultParagraphFont"/>
    <w:uiPriority w:val="33"/>
    <w:qFormat/>
    <w:rsid w:val="00C22551"/>
    <w:rPr>
      <w:b/>
      <w:bCs/>
      <w:smallCaps/>
      <w:spacing w:val="5"/>
    </w:rPr>
  </w:style>
  <w:style w:type="paragraph" w:customStyle="1" w:styleId="111">
    <w:name w:val="1.1.1"/>
    <w:next w:val="Heading3"/>
    <w:link w:val="111Char"/>
    <w:rsid w:val="00C22551"/>
    <w:pPr>
      <w:spacing w:after="0" w:line="240" w:lineRule="auto"/>
      <w:ind w:left="720"/>
    </w:pPr>
    <w:rPr>
      <w:rFonts w:ascii="Times New Roman" w:eastAsia="Times New Roman" w:hAnsi="Times New Roman" w:cs="Times New Roman"/>
      <w:b/>
      <w:sz w:val="26"/>
      <w:szCs w:val="20"/>
      <w:lang w:val="en-US" w:eastAsia="ja-JP"/>
    </w:rPr>
  </w:style>
  <w:style w:type="paragraph" w:customStyle="1" w:styleId="Nd0">
    <w:name w:val="Nd"/>
    <w:basedOn w:val="Heading9"/>
    <w:rsid w:val="00C22551"/>
    <w:pPr>
      <w:spacing w:before="200" w:line="312" w:lineRule="auto"/>
      <w:ind w:firstLine="630"/>
      <w:jc w:val="both"/>
    </w:pPr>
    <w:rPr>
      <w:rFonts w:asciiTheme="majorHAnsi" w:eastAsiaTheme="majorEastAsia" w:hAnsiTheme="majorHAnsi" w:cstheme="majorHAnsi"/>
      <w:b w:val="0"/>
      <w:lang w:eastAsia="ja-JP"/>
    </w:rPr>
  </w:style>
  <w:style w:type="character" w:customStyle="1" w:styleId="111Char">
    <w:name w:val="1.1.1 Char"/>
    <w:basedOn w:val="DefaultParagraphFont"/>
    <w:link w:val="111"/>
    <w:rsid w:val="00C22551"/>
    <w:rPr>
      <w:rFonts w:ascii="Times New Roman" w:eastAsia="Times New Roman" w:hAnsi="Times New Roman" w:cs="Times New Roman"/>
      <w:b/>
      <w:sz w:val="26"/>
      <w:szCs w:val="20"/>
      <w:lang w:val="en-US" w:eastAsia="ja-JP"/>
    </w:rPr>
  </w:style>
  <w:style w:type="paragraph" w:styleId="EndnoteText">
    <w:name w:val="endnote text"/>
    <w:basedOn w:val="Normal"/>
    <w:link w:val="EndnoteTextChar"/>
    <w:unhideWhenUsed/>
    <w:rsid w:val="00C22551"/>
    <w:pPr>
      <w:spacing w:before="0" w:line="240" w:lineRule="auto"/>
      <w:jc w:val="left"/>
    </w:pPr>
    <w:rPr>
      <w:rFonts w:eastAsia="MS Mincho" w:cs="Times New Roman"/>
      <w:sz w:val="20"/>
      <w:szCs w:val="20"/>
      <w:lang w:val="en-US" w:eastAsia="ja-JP"/>
    </w:rPr>
  </w:style>
  <w:style w:type="character" w:customStyle="1" w:styleId="EndnoteTextChar">
    <w:name w:val="Endnote Text Char"/>
    <w:basedOn w:val="DefaultParagraphFont"/>
    <w:link w:val="EndnoteText"/>
    <w:rsid w:val="00C22551"/>
    <w:rPr>
      <w:rFonts w:ascii="Times New Roman" w:eastAsia="MS Mincho" w:hAnsi="Times New Roman" w:cs="Times New Roman"/>
      <w:sz w:val="20"/>
      <w:szCs w:val="20"/>
      <w:lang w:val="en-US" w:eastAsia="ja-JP"/>
    </w:rPr>
  </w:style>
  <w:style w:type="character" w:styleId="EndnoteReference">
    <w:name w:val="endnote reference"/>
    <w:basedOn w:val="DefaultParagraphFont"/>
    <w:uiPriority w:val="99"/>
    <w:semiHidden/>
    <w:unhideWhenUsed/>
    <w:rsid w:val="00C22551"/>
    <w:rPr>
      <w:vertAlign w:val="superscript"/>
    </w:rPr>
  </w:style>
  <w:style w:type="character" w:customStyle="1" w:styleId="mi">
    <w:name w:val="mi"/>
    <w:basedOn w:val="DefaultParagraphFont"/>
    <w:rsid w:val="002E5B07"/>
  </w:style>
  <w:style w:type="character" w:customStyle="1" w:styleId="mn">
    <w:name w:val="mn"/>
    <w:basedOn w:val="DefaultParagraphFont"/>
    <w:rsid w:val="002E5B07"/>
  </w:style>
  <w:style w:type="character" w:customStyle="1" w:styleId="mo">
    <w:name w:val="mo"/>
    <w:basedOn w:val="DefaultParagraphFont"/>
    <w:rsid w:val="002E5B07"/>
  </w:style>
  <w:style w:type="character" w:customStyle="1" w:styleId="mjxassistivemathml">
    <w:name w:val="mjx_assistive_mathml"/>
    <w:basedOn w:val="DefaultParagraphFont"/>
    <w:rsid w:val="002E5B07"/>
  </w:style>
  <w:style w:type="paragraph" w:customStyle="1" w:styleId="BANGDUDUC">
    <w:name w:val="BANG DU DUC"/>
    <w:basedOn w:val="Normal"/>
    <w:rsid w:val="00F438C8"/>
    <w:pPr>
      <w:suppressAutoHyphens/>
      <w:spacing w:after="120" w:line="240" w:lineRule="auto"/>
    </w:pPr>
    <w:rPr>
      <w:rFonts w:eastAsia="Calibri" w:cs="Times New Roman"/>
      <w:szCs w:val="26"/>
      <w:lang w:val="en-US" w:eastAsia="zh-TW"/>
    </w:rPr>
  </w:style>
  <w:style w:type="character" w:customStyle="1" w:styleId="xbe">
    <w:name w:val="_xbe"/>
    <w:basedOn w:val="DefaultParagraphFont"/>
    <w:rsid w:val="001A4B91"/>
  </w:style>
  <w:style w:type="paragraph" w:customStyle="1" w:styleId="Default">
    <w:name w:val="Default"/>
    <w:rsid w:val="00214ED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
    <w:name w:val="st"/>
    <w:basedOn w:val="DefaultParagraphFont"/>
    <w:rsid w:val="00927277"/>
  </w:style>
  <w:style w:type="table" w:styleId="LightShading-Accent1">
    <w:name w:val="Light Shading Accent 1"/>
    <w:basedOn w:val="TableNormal"/>
    <w:uiPriority w:val="60"/>
    <w:rsid w:val="001445D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1445D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Paragraph">
    <w:name w:val="Table Paragraph"/>
    <w:basedOn w:val="Normal"/>
    <w:uiPriority w:val="1"/>
    <w:qFormat/>
    <w:rsid w:val="00A976DC"/>
    <w:pPr>
      <w:widowControl w:val="0"/>
      <w:spacing w:before="52" w:line="240" w:lineRule="auto"/>
      <w:jc w:val="center"/>
    </w:pPr>
    <w:rPr>
      <w:rFonts w:eastAsia="Times New Roman" w:cs="Times New Roman"/>
      <w:sz w:val="22"/>
      <w:lang w:val="en-US"/>
    </w:rPr>
  </w:style>
  <w:style w:type="character" w:customStyle="1" w:styleId="NormalWebChar">
    <w:name w:val="Normal (Web) Char"/>
    <w:aliases w:val="Normal (Web) Char Char Char Char,Normal (Web) Char Char Char1"/>
    <w:link w:val="NormalWeb"/>
    <w:uiPriority w:val="99"/>
    <w:qFormat/>
    <w:rsid w:val="00954027"/>
    <w:rPr>
      <w:rFonts w:ascii="Times New Roman" w:eastAsia="Times New Roman" w:hAnsi="Times New Roman" w:cs="Times New Roman"/>
      <w:sz w:val="24"/>
      <w:szCs w:val="24"/>
      <w:lang w:val="en-US"/>
    </w:rPr>
  </w:style>
  <w:style w:type="paragraph" w:customStyle="1" w:styleId="DMHINH">
    <w:name w:val="DM HINH"/>
    <w:basedOn w:val="Normal"/>
    <w:qFormat/>
    <w:rsid w:val="00954027"/>
    <w:pPr>
      <w:spacing w:before="60" w:after="60" w:line="240" w:lineRule="auto"/>
      <w:jc w:val="center"/>
    </w:pPr>
    <w:rPr>
      <w:rFonts w:ascii="Times New Roman Bold" w:eastAsia="Calibri" w:hAnsi="Times New Roman Bold" w:cs="Times New Roman"/>
      <w:b/>
      <w:lang w:val="en-US"/>
    </w:rPr>
  </w:style>
  <w:style w:type="paragraph" w:customStyle="1" w:styleId="DMBANG">
    <w:name w:val="DM BANG"/>
    <w:basedOn w:val="Normal"/>
    <w:qFormat/>
    <w:rsid w:val="009707E0"/>
    <w:pPr>
      <w:spacing w:after="120" w:line="240" w:lineRule="auto"/>
      <w:jc w:val="center"/>
    </w:pPr>
    <w:rPr>
      <w:rFonts w:ascii="Times New Roman Bold" w:eastAsia="Times New Roman" w:hAnsi="Times New Roman Bold" w:cs="Times New Roman"/>
      <w:b/>
      <w:szCs w:val="26"/>
      <w:lang w:val="en-US"/>
    </w:rPr>
  </w:style>
  <w:style w:type="paragraph" w:customStyle="1" w:styleId="xl114">
    <w:name w:val="xl114"/>
    <w:basedOn w:val="Normal"/>
    <w:rsid w:val="0021229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0"/>
      <w:lang w:val="en-US"/>
    </w:rPr>
  </w:style>
  <w:style w:type="paragraph" w:styleId="List2">
    <w:name w:val="List 2"/>
    <w:basedOn w:val="Normal"/>
    <w:autoRedefine/>
    <w:uiPriority w:val="99"/>
    <w:qFormat/>
    <w:rsid w:val="00212295"/>
    <w:pPr>
      <w:tabs>
        <w:tab w:val="left" w:pos="720"/>
      </w:tabs>
      <w:spacing w:before="80" w:after="80" w:line="280" w:lineRule="exact"/>
    </w:pPr>
    <w:rPr>
      <w:rFonts w:eastAsia="Times New Roman" w:cs="Times New Roman"/>
      <w:noProof/>
      <w:szCs w:val="26"/>
      <w:lang w:val="it-IT"/>
    </w:rPr>
  </w:style>
  <w:style w:type="paragraph" w:styleId="ListBullet3">
    <w:name w:val="List Bullet 3"/>
    <w:aliases w:val="List Bullet 3-THINH"/>
    <w:basedOn w:val="Normal"/>
    <w:rsid w:val="00212295"/>
    <w:pPr>
      <w:numPr>
        <w:numId w:val="4"/>
      </w:numPr>
      <w:tabs>
        <w:tab w:val="clear" w:pos="737"/>
        <w:tab w:val="num" w:pos="360"/>
      </w:tabs>
      <w:spacing w:before="80" w:after="80" w:line="300" w:lineRule="exact"/>
      <w:ind w:left="0" w:firstLine="0"/>
      <w:contextualSpacing/>
    </w:pPr>
    <w:rPr>
      <w:rFonts w:eastAsia="Times New Roman" w:cs="Times New Roman"/>
      <w:noProof/>
      <w:szCs w:val="24"/>
      <w:lang w:val="it-IT"/>
    </w:rPr>
  </w:style>
  <w:style w:type="character" w:styleId="PageNumber">
    <w:name w:val="page number"/>
    <w:rsid w:val="00212295"/>
  </w:style>
  <w:style w:type="paragraph" w:customStyle="1" w:styleId="Bang">
    <w:name w:val="Bang"/>
    <w:basedOn w:val="Normal"/>
    <w:rsid w:val="00212295"/>
    <w:pPr>
      <w:spacing w:before="40" w:after="40" w:line="320" w:lineRule="exact"/>
      <w:ind w:left="28" w:right="28"/>
    </w:pPr>
    <w:rPr>
      <w:rFonts w:eastAsia="Times New Roman" w:cs="Times New Roman"/>
      <w:noProof/>
      <w:color w:val="000000"/>
      <w:spacing w:val="4"/>
      <w:sz w:val="24"/>
      <w:szCs w:val="24"/>
      <w:lang w:val="it-IT"/>
    </w:rPr>
  </w:style>
  <w:style w:type="character" w:styleId="CommentReference">
    <w:name w:val="annotation reference"/>
    <w:rsid w:val="00212295"/>
    <w:rPr>
      <w:sz w:val="16"/>
      <w:szCs w:val="16"/>
    </w:rPr>
  </w:style>
  <w:style w:type="paragraph" w:styleId="CommentText">
    <w:name w:val="annotation text"/>
    <w:basedOn w:val="Normal"/>
    <w:link w:val="CommentTextChar"/>
    <w:rsid w:val="00212295"/>
    <w:pPr>
      <w:spacing w:before="0" w:line="240" w:lineRule="auto"/>
      <w:jc w:val="left"/>
    </w:pPr>
    <w:rPr>
      <w:rFonts w:eastAsia="Times New Roman" w:cs="Times New Roman"/>
      <w:sz w:val="20"/>
      <w:szCs w:val="20"/>
      <w:lang w:val="en-US"/>
    </w:rPr>
  </w:style>
  <w:style w:type="character" w:customStyle="1" w:styleId="CommentTextChar">
    <w:name w:val="Comment Text Char"/>
    <w:basedOn w:val="DefaultParagraphFont"/>
    <w:link w:val="CommentText"/>
    <w:rsid w:val="00212295"/>
    <w:rPr>
      <w:rFonts w:ascii="Times New Roman" w:eastAsia="Times New Roman" w:hAnsi="Times New Roman" w:cs="Times New Roman"/>
      <w:sz w:val="20"/>
      <w:szCs w:val="20"/>
      <w:lang w:val="en-US"/>
    </w:rPr>
  </w:style>
  <w:style w:type="paragraph" w:styleId="List">
    <w:name w:val="List"/>
    <w:basedOn w:val="Normal"/>
    <w:link w:val="ListChar"/>
    <w:unhideWhenUsed/>
    <w:rsid w:val="00212295"/>
    <w:pPr>
      <w:spacing w:after="120" w:line="288" w:lineRule="auto"/>
      <w:ind w:left="360" w:hanging="360"/>
      <w:contextualSpacing/>
    </w:pPr>
    <w:rPr>
      <w:rFonts w:eastAsia="Times New Roman" w:cs="Times New Roman"/>
      <w:szCs w:val="24"/>
      <w:lang w:val="en-US"/>
    </w:rPr>
  </w:style>
  <w:style w:type="paragraph" w:customStyle="1" w:styleId="Heading31">
    <w:name w:val="Heading 31"/>
    <w:basedOn w:val="Heading3"/>
    <w:qFormat/>
    <w:rsid w:val="00212295"/>
    <w:pPr>
      <w:tabs>
        <w:tab w:val="left" w:pos="284"/>
      </w:tabs>
      <w:spacing w:before="60"/>
    </w:pPr>
    <w:rPr>
      <w:i/>
      <w:spacing w:val="0"/>
      <w:szCs w:val="28"/>
    </w:rPr>
  </w:style>
  <w:style w:type="paragraph" w:customStyle="1" w:styleId="Normal1">
    <w:name w:val="Normal1"/>
    <w:basedOn w:val="Normal"/>
    <w:link w:val="normalChar"/>
    <w:qFormat/>
    <w:rsid w:val="00212295"/>
    <w:pPr>
      <w:widowControl w:val="0"/>
      <w:spacing w:before="60" w:after="60" w:line="288" w:lineRule="auto"/>
    </w:pPr>
    <w:rPr>
      <w:rFonts w:eastAsia="Times New Roman" w:cs="Times New Roman"/>
      <w:szCs w:val="20"/>
      <w:lang w:val="en-US"/>
    </w:rPr>
  </w:style>
  <w:style w:type="character" w:customStyle="1" w:styleId="normalChar">
    <w:name w:val="normal Char"/>
    <w:link w:val="Normal1"/>
    <w:rsid w:val="00212295"/>
    <w:rPr>
      <w:rFonts w:ascii="Times New Roman" w:eastAsia="Times New Roman" w:hAnsi="Times New Roman" w:cs="Times New Roman"/>
      <w:sz w:val="26"/>
      <w:szCs w:val="20"/>
      <w:lang w:val="en-US"/>
    </w:rPr>
  </w:style>
  <w:style w:type="paragraph" w:customStyle="1" w:styleId="normalCharChar">
    <w:name w:val="normal Char Char"/>
    <w:basedOn w:val="Normal"/>
    <w:link w:val="normalCharCharChar"/>
    <w:rsid w:val="00212295"/>
    <w:pPr>
      <w:widowControl w:val="0"/>
      <w:spacing w:after="60" w:line="276" w:lineRule="auto"/>
    </w:pPr>
    <w:rPr>
      <w:rFonts w:eastAsia="Times New Roman" w:cs="Times New Roman"/>
      <w:szCs w:val="26"/>
      <w:lang w:val="en-US"/>
    </w:rPr>
  </w:style>
  <w:style w:type="character" w:customStyle="1" w:styleId="normalCharCharChar">
    <w:name w:val="normal Char Char Char"/>
    <w:link w:val="normalCharChar"/>
    <w:rsid w:val="00212295"/>
    <w:rPr>
      <w:rFonts w:ascii="Times New Roman" w:eastAsia="Times New Roman" w:hAnsi="Times New Roman" w:cs="Times New Roman"/>
      <w:sz w:val="26"/>
      <w:szCs w:val="26"/>
      <w:lang w:val="en-US"/>
    </w:rPr>
  </w:style>
  <w:style w:type="paragraph" w:customStyle="1" w:styleId="chunoidung">
    <w:name w:val="chu noi dung"/>
    <w:basedOn w:val="BodyTextIndent"/>
    <w:link w:val="chunoidungChar"/>
    <w:rsid w:val="00212295"/>
    <w:pPr>
      <w:spacing w:line="240" w:lineRule="auto"/>
      <w:ind w:left="0" w:firstLine="720"/>
    </w:pPr>
    <w:rPr>
      <w:rFonts w:eastAsia="Times New Roman" w:cs="Times New Roman"/>
      <w:szCs w:val="20"/>
      <w:lang w:val="en-US"/>
    </w:rPr>
  </w:style>
  <w:style w:type="character" w:customStyle="1" w:styleId="chunoidungChar">
    <w:name w:val="chu noi dung Char"/>
    <w:link w:val="chunoidung"/>
    <w:rsid w:val="00212295"/>
    <w:rPr>
      <w:rFonts w:ascii="Times New Roman" w:eastAsia="Times New Roman" w:hAnsi="Times New Roman" w:cs="Times New Roman"/>
      <w:sz w:val="26"/>
      <w:szCs w:val="20"/>
      <w:lang w:val="en-US"/>
    </w:rPr>
  </w:style>
  <w:style w:type="paragraph" w:customStyle="1" w:styleId="DoanParagraph">
    <w:name w:val="Doan (Paragraph)"/>
    <w:basedOn w:val="Normal"/>
    <w:rsid w:val="00212295"/>
    <w:pPr>
      <w:overflowPunct w:val="0"/>
      <w:autoSpaceDE w:val="0"/>
      <w:autoSpaceDN w:val="0"/>
      <w:adjustRightInd w:val="0"/>
      <w:spacing w:before="0" w:line="240" w:lineRule="auto"/>
      <w:textAlignment w:val="baseline"/>
    </w:pPr>
    <w:rPr>
      <w:rFonts w:ascii=".VnTime" w:eastAsia="Times New Roman" w:hAnsi=".VnTime" w:cs="Times New Roman"/>
      <w:szCs w:val="20"/>
      <w:lang w:val="en-US"/>
    </w:rPr>
  </w:style>
  <w:style w:type="paragraph" w:customStyle="1" w:styleId="13">
    <w:name w:val="13"/>
    <w:basedOn w:val="Normal"/>
    <w:rsid w:val="00212295"/>
    <w:pPr>
      <w:spacing w:before="0" w:line="240" w:lineRule="auto"/>
    </w:pPr>
    <w:rPr>
      <w:rFonts w:eastAsia="Times New Roman" w:cs="Times New Roman"/>
      <w:szCs w:val="20"/>
      <w:lang w:val="en-US"/>
    </w:rPr>
  </w:style>
  <w:style w:type="character" w:customStyle="1" w:styleId="StyleLeft063cmFirstline085cmChar">
    <w:name w:val="Style Left:  0.63 cm First line:  0.85 cm Char"/>
    <w:link w:val="StyleLeft063cmFirstline085cm"/>
    <w:rsid w:val="00212295"/>
    <w:rPr>
      <w:sz w:val="26"/>
    </w:rPr>
  </w:style>
  <w:style w:type="paragraph" w:customStyle="1" w:styleId="StyleLeft063cmFirstline085cm">
    <w:name w:val="Style Left:  0.63 cm First line:  0.85 cm"/>
    <w:basedOn w:val="Normal"/>
    <w:link w:val="StyleLeft063cmFirstline085cmChar"/>
    <w:rsid w:val="00212295"/>
    <w:pPr>
      <w:spacing w:line="240" w:lineRule="auto"/>
      <w:ind w:left="357" w:firstLine="482"/>
    </w:pPr>
    <w:rPr>
      <w:rFonts w:asciiTheme="minorHAnsi" w:hAnsiTheme="minorHAnsi"/>
    </w:rPr>
  </w:style>
  <w:style w:type="paragraph" w:customStyle="1" w:styleId="Style6">
    <w:name w:val="Style6"/>
    <w:basedOn w:val="StyleLeft063cmFirstline085cm"/>
    <w:link w:val="Style6Char"/>
    <w:qFormat/>
    <w:rsid w:val="00212295"/>
    <w:pPr>
      <w:tabs>
        <w:tab w:val="num" w:pos="360"/>
        <w:tab w:val="num" w:pos="600"/>
      </w:tabs>
      <w:ind w:left="1020" w:hanging="340"/>
    </w:pPr>
    <w:rPr>
      <w:rFonts w:eastAsia="Times New Roman"/>
      <w:color w:val="0000FF"/>
    </w:rPr>
  </w:style>
  <w:style w:type="paragraph" w:customStyle="1" w:styleId="Normal2">
    <w:name w:val="Normal2"/>
    <w:basedOn w:val="Normal"/>
    <w:rsid w:val="00212295"/>
    <w:pPr>
      <w:widowControl w:val="0"/>
      <w:spacing w:line="240" w:lineRule="auto"/>
    </w:pPr>
    <w:rPr>
      <w:rFonts w:eastAsia="Times New Roman" w:cs="Times New Roman"/>
      <w:sz w:val="24"/>
      <w:szCs w:val="20"/>
      <w:lang w:val="en-US"/>
    </w:rPr>
  </w:style>
  <w:style w:type="paragraph" w:customStyle="1" w:styleId="VNd">
    <w:name w:val="V.Nd"/>
    <w:basedOn w:val="Normal"/>
    <w:uiPriority w:val="99"/>
    <w:rsid w:val="00212295"/>
    <w:pPr>
      <w:spacing w:before="60" w:after="60" w:line="276" w:lineRule="auto"/>
      <w:ind w:firstLine="720"/>
    </w:pPr>
    <w:rPr>
      <w:rFonts w:eastAsia="Calibri" w:cs="Times New Roman"/>
      <w:sz w:val="28"/>
      <w:lang w:val="en-US"/>
    </w:rPr>
  </w:style>
  <w:style w:type="paragraph" w:customStyle="1" w:styleId="ch">
    <w:name w:val="chữ"/>
    <w:basedOn w:val="BodyTextIndent"/>
    <w:qFormat/>
    <w:rsid w:val="00212295"/>
    <w:pPr>
      <w:numPr>
        <w:numId w:val="6"/>
      </w:numPr>
      <w:tabs>
        <w:tab w:val="num" w:pos="360"/>
      </w:tabs>
      <w:spacing w:after="120" w:line="240" w:lineRule="auto"/>
      <w:ind w:left="283" w:firstLine="0"/>
    </w:pPr>
    <w:rPr>
      <w:rFonts w:eastAsia="Times New Roman" w:cs="Times New Roman"/>
      <w:sz w:val="28"/>
      <w:szCs w:val="28"/>
    </w:rPr>
  </w:style>
  <w:style w:type="paragraph" w:customStyle="1" w:styleId="VGach">
    <w:name w:val="V.Gach"/>
    <w:basedOn w:val="Normal"/>
    <w:qFormat/>
    <w:rsid w:val="00212295"/>
    <w:pPr>
      <w:tabs>
        <w:tab w:val="left" w:pos="360"/>
      </w:tabs>
      <w:spacing w:before="60" w:after="60" w:line="276" w:lineRule="auto"/>
    </w:pPr>
    <w:rPr>
      <w:rFonts w:eastAsia="Times New Roman" w:cs="Times New Roman"/>
      <w:sz w:val="28"/>
      <w:szCs w:val="28"/>
      <w:lang w:val="en-US"/>
    </w:rPr>
  </w:style>
  <w:style w:type="paragraph" w:customStyle="1" w:styleId="VCham">
    <w:name w:val="V.Cham"/>
    <w:basedOn w:val="Normal"/>
    <w:qFormat/>
    <w:rsid w:val="00212295"/>
    <w:pPr>
      <w:widowControl w:val="0"/>
      <w:numPr>
        <w:numId w:val="5"/>
      </w:numPr>
      <w:tabs>
        <w:tab w:val="clear" w:pos="737"/>
        <w:tab w:val="num" w:pos="360"/>
      </w:tabs>
      <w:autoSpaceDE w:val="0"/>
      <w:autoSpaceDN w:val="0"/>
      <w:adjustRightInd w:val="0"/>
      <w:spacing w:before="60" w:after="60" w:line="276" w:lineRule="auto"/>
      <w:ind w:left="0" w:firstLine="0"/>
    </w:pPr>
    <w:rPr>
      <w:rFonts w:eastAsia="Times New Roman" w:cs="Times"/>
      <w:i/>
      <w:color w:val="000000"/>
      <w:sz w:val="28"/>
      <w:szCs w:val="24"/>
    </w:rPr>
  </w:style>
  <w:style w:type="paragraph" w:customStyle="1" w:styleId="VHinh">
    <w:name w:val="V. Hinh"/>
    <w:basedOn w:val="Normal"/>
    <w:qFormat/>
    <w:rsid w:val="00212295"/>
    <w:pPr>
      <w:spacing w:before="60" w:after="60" w:line="276" w:lineRule="auto"/>
      <w:jc w:val="center"/>
    </w:pPr>
    <w:rPr>
      <w:rFonts w:eastAsia="Times New Roman" w:cs="Times New Roman"/>
      <w:i/>
      <w:lang w:eastAsia="vi-VN"/>
    </w:rPr>
  </w:style>
  <w:style w:type="paragraph" w:customStyle="1" w:styleId="V4">
    <w:name w:val="V.4"/>
    <w:basedOn w:val="Normal"/>
    <w:qFormat/>
    <w:rsid w:val="00212295"/>
    <w:pPr>
      <w:spacing w:before="60" w:after="60" w:line="276" w:lineRule="auto"/>
    </w:pPr>
    <w:rPr>
      <w:rFonts w:ascii="Times New Roman Bold" w:eastAsia="Times New Roman" w:hAnsi="Times New Roman Bold" w:cs="Times New Roman"/>
      <w:b/>
      <w:i/>
      <w:sz w:val="28"/>
      <w:lang w:val="en-US"/>
    </w:rPr>
  </w:style>
  <w:style w:type="paragraph" w:customStyle="1" w:styleId="VBang">
    <w:name w:val="V.Bang"/>
    <w:basedOn w:val="VNd"/>
    <w:qFormat/>
    <w:rsid w:val="00212295"/>
    <w:pPr>
      <w:ind w:firstLine="0"/>
      <w:jc w:val="center"/>
    </w:pPr>
    <w:rPr>
      <w:rFonts w:eastAsia="Times New Roman"/>
      <w:i/>
      <w:sz w:val="26"/>
      <w:lang w:val="vi-VN" w:eastAsia="vi-VN"/>
    </w:rPr>
  </w:style>
  <w:style w:type="paragraph" w:customStyle="1" w:styleId="Style4">
    <w:name w:val="Style4"/>
    <w:basedOn w:val="Normal"/>
    <w:link w:val="Style4Char1"/>
    <w:autoRedefine/>
    <w:qFormat/>
    <w:rsid w:val="00212295"/>
    <w:pPr>
      <w:widowControl w:val="0"/>
      <w:spacing w:before="0" w:line="240" w:lineRule="auto"/>
      <w:ind w:firstLine="360"/>
    </w:pPr>
    <w:rPr>
      <w:rFonts w:eastAsia="Times New Roman" w:cs="Times New Roman"/>
      <w:b/>
      <w:szCs w:val="26"/>
      <w:lang w:val="sv-SE"/>
    </w:rPr>
  </w:style>
  <w:style w:type="paragraph" w:customStyle="1" w:styleId="Muc111">
    <w:name w:val="Muc 1.1.1"/>
    <w:basedOn w:val="Normal"/>
    <w:rsid w:val="00212295"/>
    <w:pPr>
      <w:overflowPunct w:val="0"/>
      <w:autoSpaceDE w:val="0"/>
      <w:autoSpaceDN w:val="0"/>
      <w:adjustRightInd w:val="0"/>
      <w:spacing w:before="0" w:line="240" w:lineRule="auto"/>
      <w:textAlignment w:val="baseline"/>
    </w:pPr>
    <w:rPr>
      <w:rFonts w:ascii=".VnTime" w:eastAsia="Times New Roman" w:hAnsi=".VnTime" w:cs="Times New Roman"/>
      <w:b/>
      <w:szCs w:val="24"/>
      <w:lang w:val="en-US"/>
    </w:rPr>
  </w:style>
  <w:style w:type="paragraph" w:customStyle="1" w:styleId="Heading50">
    <w:name w:val="Heading5"/>
    <w:next w:val="Normal"/>
    <w:link w:val="Heading5Char0"/>
    <w:rsid w:val="00212295"/>
    <w:pPr>
      <w:spacing w:after="0" w:line="288" w:lineRule="auto"/>
      <w:jc w:val="both"/>
    </w:pPr>
    <w:rPr>
      <w:rFonts w:ascii="Times New Roman" w:eastAsia="Times New Roman" w:hAnsi="Times New Roman" w:cs="Times New Roman"/>
      <w:bCs/>
      <w:i/>
      <w:sz w:val="26"/>
      <w:szCs w:val="28"/>
      <w:lang w:val="en-US"/>
    </w:rPr>
  </w:style>
  <w:style w:type="character" w:customStyle="1" w:styleId="Heading5Char0">
    <w:name w:val="Heading5 Char"/>
    <w:link w:val="Heading50"/>
    <w:rsid w:val="00212295"/>
    <w:rPr>
      <w:rFonts w:ascii="Times New Roman" w:eastAsia="Times New Roman" w:hAnsi="Times New Roman" w:cs="Times New Roman"/>
      <w:bCs/>
      <w:i/>
      <w:sz w:val="26"/>
      <w:szCs w:val="28"/>
      <w:lang w:val="en-US"/>
    </w:rPr>
  </w:style>
  <w:style w:type="paragraph" w:customStyle="1" w:styleId="chuvietCharChar">
    <w:name w:val="chu viet Char Char"/>
    <w:basedOn w:val="Normal"/>
    <w:link w:val="chuvietCharCharChar"/>
    <w:rsid w:val="00212295"/>
    <w:pPr>
      <w:spacing w:before="60" w:after="60" w:line="240" w:lineRule="auto"/>
      <w:ind w:firstLine="567"/>
    </w:pPr>
    <w:rPr>
      <w:rFonts w:eastAsia="Times New Roman" w:cs="Times New Roman"/>
      <w:sz w:val="28"/>
      <w:szCs w:val="28"/>
      <w:lang w:val="en-US"/>
    </w:rPr>
  </w:style>
  <w:style w:type="character" w:customStyle="1" w:styleId="chuvietCharCharChar">
    <w:name w:val="chu viet Char Char Char"/>
    <w:link w:val="chuvietCharChar"/>
    <w:rsid w:val="00212295"/>
    <w:rPr>
      <w:rFonts w:ascii="Times New Roman" w:eastAsia="Times New Roman" w:hAnsi="Times New Roman" w:cs="Times New Roman"/>
      <w:sz w:val="28"/>
      <w:szCs w:val="28"/>
      <w:lang w:val="en-US"/>
    </w:rPr>
  </w:style>
  <w:style w:type="paragraph" w:styleId="BodyTextIndent3">
    <w:name w:val="Body Text Indent 3"/>
    <w:basedOn w:val="Normal"/>
    <w:link w:val="BodyTextIndent3Char"/>
    <w:unhideWhenUsed/>
    <w:rsid w:val="00212295"/>
    <w:pPr>
      <w:spacing w:before="0" w:after="120" w:line="259" w:lineRule="auto"/>
      <w:ind w:left="360"/>
      <w:jc w:val="left"/>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rsid w:val="00212295"/>
    <w:rPr>
      <w:rFonts w:ascii="Calibri" w:eastAsia="Calibri" w:hAnsi="Calibri" w:cs="Times New Roman"/>
      <w:sz w:val="16"/>
      <w:szCs w:val="16"/>
      <w:lang w:val="en-US"/>
    </w:rPr>
  </w:style>
  <w:style w:type="paragraph" w:styleId="ListContinue5">
    <w:name w:val="List Continue 5"/>
    <w:basedOn w:val="Normal"/>
    <w:rsid w:val="00212295"/>
    <w:pPr>
      <w:spacing w:before="0" w:after="120" w:line="240" w:lineRule="auto"/>
      <w:ind w:left="1800"/>
      <w:jc w:val="left"/>
    </w:pPr>
    <w:rPr>
      <w:rFonts w:ascii="VNI-Times" w:eastAsia="Times New Roman" w:hAnsi="VNI-Times" w:cs="Times New Roman"/>
      <w:sz w:val="24"/>
      <w:szCs w:val="24"/>
      <w:lang w:val="en-US"/>
    </w:rPr>
  </w:style>
  <w:style w:type="paragraph" w:styleId="ListContinue3">
    <w:name w:val="List Continue 3"/>
    <w:basedOn w:val="Normal"/>
    <w:rsid w:val="00212295"/>
    <w:pPr>
      <w:spacing w:before="0" w:after="120" w:line="240" w:lineRule="auto"/>
      <w:ind w:left="1080"/>
      <w:contextualSpacing/>
      <w:jc w:val="left"/>
    </w:pPr>
    <w:rPr>
      <w:rFonts w:eastAsia="Times New Roman" w:cs="Times New Roman"/>
      <w:szCs w:val="26"/>
      <w:lang w:val="en-US"/>
    </w:rPr>
  </w:style>
  <w:style w:type="paragraph" w:styleId="List3">
    <w:name w:val="List 3"/>
    <w:basedOn w:val="Normal"/>
    <w:rsid w:val="00212295"/>
    <w:pPr>
      <w:spacing w:before="0" w:line="240" w:lineRule="auto"/>
      <w:ind w:left="1080" w:hanging="360"/>
      <w:contextualSpacing/>
      <w:jc w:val="left"/>
    </w:pPr>
    <w:rPr>
      <w:rFonts w:eastAsia="Times New Roman" w:cs="Times New Roman"/>
      <w:szCs w:val="26"/>
      <w:lang w:val="en-US"/>
    </w:rPr>
  </w:style>
  <w:style w:type="paragraph" w:styleId="ListContinue4">
    <w:name w:val="List Continue 4"/>
    <w:basedOn w:val="Normal"/>
    <w:rsid w:val="00212295"/>
    <w:pPr>
      <w:spacing w:before="0" w:after="120" w:line="240" w:lineRule="auto"/>
      <w:ind w:left="1440"/>
      <w:contextualSpacing/>
      <w:jc w:val="left"/>
    </w:pPr>
    <w:rPr>
      <w:rFonts w:eastAsia="Times New Roman" w:cs="Times New Roman"/>
      <w:szCs w:val="26"/>
      <w:lang w:val="en-US"/>
    </w:rPr>
  </w:style>
  <w:style w:type="paragraph" w:customStyle="1" w:styleId="Style3">
    <w:name w:val="Style3"/>
    <w:basedOn w:val="Normal"/>
    <w:link w:val="Style3Char"/>
    <w:rsid w:val="00212295"/>
    <w:pPr>
      <w:widowControl w:val="0"/>
      <w:spacing w:before="240" w:after="240" w:line="240" w:lineRule="auto"/>
    </w:pPr>
    <w:rPr>
      <w:rFonts w:eastAsia="Times New Roman" w:cs="Times New Roman"/>
      <w:b/>
      <w:szCs w:val="26"/>
    </w:rPr>
  </w:style>
  <w:style w:type="paragraph" w:customStyle="1" w:styleId="Normal3">
    <w:name w:val="Normal3"/>
    <w:basedOn w:val="Normal"/>
    <w:rsid w:val="00212295"/>
    <w:pPr>
      <w:widowControl w:val="0"/>
      <w:spacing w:line="240" w:lineRule="auto"/>
    </w:pPr>
    <w:rPr>
      <w:rFonts w:eastAsia="Times New Roman" w:cs="Times New Roman"/>
      <w:sz w:val="24"/>
      <w:szCs w:val="20"/>
      <w:lang w:val="en-US"/>
    </w:rPr>
  </w:style>
  <w:style w:type="paragraph" w:styleId="PlainText">
    <w:name w:val="Plain Text"/>
    <w:basedOn w:val="Normal"/>
    <w:link w:val="PlainTextChar"/>
    <w:rsid w:val="00212295"/>
    <w:pPr>
      <w:spacing w:before="0" w:line="240" w:lineRule="auto"/>
      <w:jc w:val="left"/>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12295"/>
    <w:rPr>
      <w:rFonts w:ascii="Courier New" w:eastAsia="Times New Roman" w:hAnsi="Courier New" w:cs="Times New Roman"/>
      <w:sz w:val="20"/>
      <w:szCs w:val="20"/>
      <w:lang w:val="en-US"/>
    </w:rPr>
  </w:style>
  <w:style w:type="paragraph" w:customStyle="1" w:styleId="Normal4">
    <w:name w:val="Normal4"/>
    <w:basedOn w:val="Normal"/>
    <w:rsid w:val="00212295"/>
    <w:pPr>
      <w:widowControl w:val="0"/>
      <w:spacing w:line="240" w:lineRule="auto"/>
    </w:pPr>
    <w:rPr>
      <w:rFonts w:eastAsia="Times New Roman" w:cs="Times New Roman"/>
      <w:sz w:val="24"/>
      <w:szCs w:val="20"/>
      <w:lang w:val="en-US"/>
    </w:rPr>
  </w:style>
  <w:style w:type="paragraph" w:customStyle="1" w:styleId="CharCharCharCharCharCharCharCharChar1Char">
    <w:name w:val="Char Char Char Char Char Char Char Char Char1 Char"/>
    <w:basedOn w:val="Normal"/>
    <w:next w:val="Normal"/>
    <w:autoRedefine/>
    <w:semiHidden/>
    <w:rsid w:val="00212295"/>
    <w:pPr>
      <w:spacing w:after="120" w:line="312" w:lineRule="auto"/>
      <w:jc w:val="left"/>
    </w:pPr>
    <w:rPr>
      <w:rFonts w:eastAsia="Times New Roman" w:cs="Times New Roman"/>
      <w:sz w:val="28"/>
      <w:lang w:val="en-US"/>
    </w:rPr>
  </w:style>
  <w:style w:type="paragraph" w:customStyle="1" w:styleId="BANGBIEU0">
    <w:name w:val="BANG BIEU"/>
    <w:basedOn w:val="Normal"/>
    <w:link w:val="BANGBIEUChar"/>
    <w:rsid w:val="00212295"/>
    <w:pPr>
      <w:spacing w:before="60" w:after="60" w:line="240" w:lineRule="auto"/>
      <w:ind w:right="74"/>
      <w:jc w:val="center"/>
    </w:pPr>
    <w:rPr>
      <w:rFonts w:eastAsia="Times New Roman" w:cs="Times New Roman"/>
      <w:b/>
      <w:szCs w:val="26"/>
    </w:rPr>
  </w:style>
  <w:style w:type="paragraph" w:customStyle="1" w:styleId="V5">
    <w:name w:val="V.5"/>
    <w:basedOn w:val="VNd"/>
    <w:qFormat/>
    <w:rsid w:val="00212295"/>
    <w:pPr>
      <w:ind w:firstLine="0"/>
    </w:pPr>
    <w:rPr>
      <w:i/>
      <w:lang w:val="nb-NO"/>
    </w:rPr>
  </w:style>
  <w:style w:type="paragraph" w:customStyle="1" w:styleId="Vnd0">
    <w:name w:val="V.nd"/>
    <w:basedOn w:val="Normal"/>
    <w:qFormat/>
    <w:rsid w:val="00212295"/>
    <w:pPr>
      <w:widowControl w:val="0"/>
      <w:autoSpaceDE w:val="0"/>
      <w:autoSpaceDN w:val="0"/>
      <w:adjustRightInd w:val="0"/>
      <w:spacing w:before="60" w:after="60" w:line="288" w:lineRule="auto"/>
      <w:ind w:firstLine="720"/>
    </w:pPr>
    <w:rPr>
      <w:rFonts w:eastAsia="Calibri" w:cs="Times"/>
      <w:color w:val="000000"/>
      <w:sz w:val="28"/>
      <w:szCs w:val="24"/>
      <w:lang w:val="en-US"/>
    </w:rPr>
  </w:style>
  <w:style w:type="character" w:customStyle="1" w:styleId="chuChar1">
    <w:name w:val="chu Char1"/>
    <w:rsid w:val="00212295"/>
    <w:rPr>
      <w:rFonts w:eastAsia="Times New Roman"/>
      <w:sz w:val="28"/>
      <w:szCs w:val="28"/>
    </w:rPr>
  </w:style>
  <w:style w:type="paragraph" w:customStyle="1" w:styleId="CharCharCharCharCharCharCharCharChar1Char1">
    <w:name w:val="Char Char Char Char Char Char Char Char Char1 Char1"/>
    <w:basedOn w:val="Normal"/>
    <w:next w:val="Normal"/>
    <w:autoRedefine/>
    <w:semiHidden/>
    <w:rsid w:val="00212295"/>
    <w:pPr>
      <w:spacing w:after="120" w:line="312" w:lineRule="auto"/>
      <w:jc w:val="left"/>
    </w:pPr>
    <w:rPr>
      <w:rFonts w:eastAsia="Times New Roman" w:cs="Times New Roman"/>
      <w:sz w:val="28"/>
      <w:lang w:val="en-US"/>
    </w:rPr>
  </w:style>
  <w:style w:type="paragraph" w:customStyle="1" w:styleId="DANHMUCBNG">
    <w:name w:val="DANH MUC BẢNG"/>
    <w:basedOn w:val="Normal"/>
    <w:rsid w:val="00212295"/>
    <w:pPr>
      <w:spacing w:after="60" w:line="240" w:lineRule="auto"/>
      <w:jc w:val="center"/>
    </w:pPr>
    <w:rPr>
      <w:rFonts w:eastAsia="Times New Roman" w:cs="Times New Roman"/>
      <w:b/>
      <w:bCs/>
      <w:szCs w:val="20"/>
      <w:lang w:val="en-US"/>
    </w:rPr>
  </w:style>
  <w:style w:type="paragraph" w:customStyle="1" w:styleId="CharCharChar1CharCharCharCharCharCharCharCharCharChar">
    <w:name w:val="Char Char Char1 Char Char Char Char Char Char Char Char Char Char"/>
    <w:autoRedefine/>
    <w:rsid w:val="00212295"/>
    <w:pPr>
      <w:spacing w:after="120" w:line="240" w:lineRule="auto"/>
      <w:ind w:left="357" w:hanging="360"/>
    </w:pPr>
    <w:rPr>
      <w:rFonts w:ascii="Times New Roman" w:eastAsia="Times New Roman" w:hAnsi="Times New Roman" w:cs="Times New Roman"/>
      <w:sz w:val="20"/>
      <w:szCs w:val="20"/>
      <w:lang w:val="en-US"/>
    </w:rPr>
  </w:style>
  <w:style w:type="paragraph" w:styleId="Revision">
    <w:name w:val="Revision"/>
    <w:hidden/>
    <w:uiPriority w:val="99"/>
    <w:rsid w:val="00212295"/>
    <w:pPr>
      <w:spacing w:after="0" w:line="240" w:lineRule="auto"/>
    </w:pPr>
    <w:rPr>
      <w:rFonts w:ascii="Calibri" w:eastAsia="Calibri" w:hAnsi="Calibri" w:cs="Times New Roman"/>
      <w:lang w:val="en-US"/>
    </w:rPr>
  </w:style>
  <w:style w:type="paragraph" w:customStyle="1" w:styleId="BANG0">
    <w:name w:val="BANG"/>
    <w:basedOn w:val="Normal"/>
    <w:link w:val="BANGChar"/>
    <w:rsid w:val="00212295"/>
    <w:pPr>
      <w:spacing w:after="120" w:line="240" w:lineRule="auto"/>
      <w:jc w:val="center"/>
    </w:pPr>
    <w:rPr>
      <w:rFonts w:ascii="Calibri Light" w:eastAsia="Calibri" w:hAnsi="Calibri Light" w:cs="Calibri Light"/>
      <w:b/>
      <w:szCs w:val="26"/>
      <w:lang w:val="en-US"/>
    </w:rPr>
  </w:style>
  <w:style w:type="character" w:customStyle="1" w:styleId="BANGChar">
    <w:name w:val="BANG Char"/>
    <w:link w:val="BANG0"/>
    <w:rsid w:val="00212295"/>
    <w:rPr>
      <w:rFonts w:ascii="Calibri Light" w:eastAsia="Calibri" w:hAnsi="Calibri Light" w:cs="Calibri Light"/>
      <w:b/>
      <w:sz w:val="26"/>
      <w:szCs w:val="26"/>
      <w:lang w:val="en-US"/>
    </w:rPr>
  </w:style>
  <w:style w:type="paragraph" w:customStyle="1" w:styleId="VChinhbang">
    <w:name w:val="V. Chinh bang"/>
    <w:basedOn w:val="Normal"/>
    <w:qFormat/>
    <w:rsid w:val="00212295"/>
    <w:pPr>
      <w:spacing w:before="60" w:after="60" w:line="240" w:lineRule="auto"/>
      <w:jc w:val="center"/>
    </w:pPr>
    <w:rPr>
      <w:rFonts w:eastAsia="Times New Roman" w:cs="Times New Roman"/>
      <w:spacing w:val="-2"/>
      <w:sz w:val="24"/>
      <w:szCs w:val="24"/>
      <w:lang w:val="en-US"/>
    </w:rPr>
  </w:style>
  <w:style w:type="paragraph" w:styleId="Index1">
    <w:name w:val="index 1"/>
    <w:basedOn w:val="Normal"/>
    <w:next w:val="Normal"/>
    <w:autoRedefine/>
    <w:unhideWhenUsed/>
    <w:rsid w:val="005E44E9"/>
    <w:pPr>
      <w:spacing w:before="0" w:line="240" w:lineRule="auto"/>
      <w:ind w:left="260" w:hanging="260"/>
    </w:pPr>
  </w:style>
  <w:style w:type="paragraph" w:styleId="IndexHeading">
    <w:name w:val="index heading"/>
    <w:basedOn w:val="Normal"/>
    <w:next w:val="Index1"/>
    <w:rsid w:val="005E44E9"/>
    <w:pPr>
      <w:spacing w:before="0" w:line="240" w:lineRule="auto"/>
      <w:jc w:val="left"/>
    </w:pPr>
    <w:rPr>
      <w:rFonts w:eastAsia="Times New Roman" w:cs="Times New Roman"/>
      <w:sz w:val="24"/>
      <w:szCs w:val="24"/>
      <w:lang w:val="en-US"/>
    </w:rPr>
  </w:style>
  <w:style w:type="character" w:styleId="FollowedHyperlink">
    <w:name w:val="FollowedHyperlink"/>
    <w:basedOn w:val="DefaultParagraphFont"/>
    <w:uiPriority w:val="99"/>
    <w:unhideWhenUsed/>
    <w:rsid w:val="005238A1"/>
    <w:rPr>
      <w:color w:val="800080"/>
      <w:u w:val="single"/>
    </w:rPr>
  </w:style>
  <w:style w:type="paragraph" w:customStyle="1" w:styleId="font5">
    <w:name w:val="font5"/>
    <w:basedOn w:val="Normal"/>
    <w:rsid w:val="005238A1"/>
    <w:pPr>
      <w:spacing w:before="100" w:beforeAutospacing="1" w:after="100" w:afterAutospacing="1" w:line="240" w:lineRule="auto"/>
      <w:jc w:val="left"/>
    </w:pPr>
    <w:rPr>
      <w:rFonts w:eastAsia="Times New Roman" w:cs="Times New Roman"/>
      <w:sz w:val="22"/>
      <w:lang w:val="en-US"/>
    </w:rPr>
  </w:style>
  <w:style w:type="paragraph" w:customStyle="1" w:styleId="font6">
    <w:name w:val="font6"/>
    <w:basedOn w:val="Normal"/>
    <w:rsid w:val="005238A1"/>
    <w:pPr>
      <w:spacing w:before="100" w:beforeAutospacing="1" w:after="100" w:afterAutospacing="1" w:line="240" w:lineRule="auto"/>
      <w:jc w:val="left"/>
    </w:pPr>
    <w:rPr>
      <w:rFonts w:eastAsia="Times New Roman" w:cs="Times New Roman"/>
      <w:sz w:val="22"/>
      <w:lang w:val="en-US"/>
    </w:rPr>
  </w:style>
  <w:style w:type="paragraph" w:customStyle="1" w:styleId="xl65">
    <w:name w:val="xl65"/>
    <w:basedOn w:val="Normal"/>
    <w:rsid w:val="005238A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sz w:val="22"/>
      <w:lang w:val="en-US"/>
    </w:rPr>
  </w:style>
  <w:style w:type="paragraph" w:customStyle="1" w:styleId="xl66">
    <w:name w:val="xl66"/>
    <w:basedOn w:val="Normal"/>
    <w:rsid w:val="005238A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2"/>
      <w:lang w:val="en-US"/>
    </w:rPr>
  </w:style>
  <w:style w:type="paragraph" w:customStyle="1" w:styleId="xl67">
    <w:name w:val="xl67"/>
    <w:basedOn w:val="Normal"/>
    <w:rsid w:val="005238A1"/>
    <w:pPr>
      <w:spacing w:before="100" w:beforeAutospacing="1" w:after="100" w:afterAutospacing="1" w:line="240" w:lineRule="auto"/>
      <w:jc w:val="center"/>
    </w:pPr>
    <w:rPr>
      <w:rFonts w:eastAsia="Times New Roman" w:cs="Times New Roman"/>
      <w:sz w:val="24"/>
      <w:szCs w:val="24"/>
      <w:lang w:val="en-US"/>
    </w:rPr>
  </w:style>
  <w:style w:type="paragraph" w:customStyle="1" w:styleId="xl68">
    <w:name w:val="xl68"/>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2"/>
      <w:lang w:val="en-US"/>
    </w:rPr>
  </w:style>
  <w:style w:type="paragraph" w:customStyle="1" w:styleId="xl69">
    <w:name w:val="xl69"/>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0">
    <w:name w:val="xl70"/>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1">
    <w:name w:val="xl71"/>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2">
    <w:name w:val="xl72"/>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3">
    <w:name w:val="xl73"/>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4">
    <w:name w:val="xl74"/>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rPr>
  </w:style>
  <w:style w:type="paragraph" w:customStyle="1" w:styleId="xl75">
    <w:name w:val="xl75"/>
    <w:basedOn w:val="Normal"/>
    <w:rsid w:val="005238A1"/>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6">
    <w:name w:val="xl76"/>
    <w:basedOn w:val="Normal"/>
    <w:rsid w:val="005238A1"/>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7">
    <w:name w:val="xl77"/>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8">
    <w:name w:val="xl78"/>
    <w:basedOn w:val="Normal"/>
    <w:rsid w:val="005238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US"/>
    </w:rPr>
  </w:style>
  <w:style w:type="paragraph" w:customStyle="1" w:styleId="xl79">
    <w:name w:val="xl79"/>
    <w:basedOn w:val="Normal"/>
    <w:rsid w:val="005238A1"/>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Times New Roman"/>
      <w:sz w:val="22"/>
      <w:lang w:val="en-US"/>
    </w:rPr>
  </w:style>
  <w:style w:type="paragraph" w:customStyle="1" w:styleId="xl80">
    <w:name w:val="xl80"/>
    <w:basedOn w:val="Normal"/>
    <w:rsid w:val="005238A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 w:val="22"/>
      <w:lang w:val="en-US"/>
    </w:rPr>
  </w:style>
  <w:style w:type="paragraph" w:customStyle="1" w:styleId="xl81">
    <w:name w:val="xl81"/>
    <w:basedOn w:val="Normal"/>
    <w:rsid w:val="005238A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lang w:val="en-US"/>
    </w:rPr>
  </w:style>
  <w:style w:type="paragraph" w:customStyle="1" w:styleId="xl82">
    <w:name w:val="xl82"/>
    <w:basedOn w:val="Normal"/>
    <w:rsid w:val="005238A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2"/>
      <w:lang w:val="en-US"/>
    </w:rPr>
  </w:style>
  <w:style w:type="paragraph" w:styleId="ListBullet">
    <w:name w:val="List Bullet"/>
    <w:aliases w:val="List Bullet-THINH"/>
    <w:basedOn w:val="Normal"/>
    <w:link w:val="ListBulletChar"/>
    <w:uiPriority w:val="99"/>
    <w:unhideWhenUsed/>
    <w:qFormat/>
    <w:rsid w:val="00677181"/>
    <w:pPr>
      <w:spacing w:after="120" w:line="288" w:lineRule="auto"/>
      <w:contextualSpacing/>
    </w:pPr>
    <w:rPr>
      <w:rFonts w:eastAsia="Times New Roman" w:cs="Times New Roman"/>
      <w:szCs w:val="24"/>
      <w:lang w:val="en-US"/>
    </w:rPr>
  </w:style>
  <w:style w:type="paragraph" w:customStyle="1" w:styleId="DANH">
    <w:name w:val="DANH"/>
    <w:basedOn w:val="Normal"/>
    <w:rsid w:val="00677181"/>
    <w:pPr>
      <w:keepLines/>
      <w:spacing w:after="120" w:line="300" w:lineRule="exact"/>
      <w:ind w:left="851"/>
    </w:pPr>
    <w:rPr>
      <w:rFonts w:ascii="VNI-Times" w:eastAsia="Times New Roman" w:hAnsi="VNI-Times" w:cs="Times New Roman"/>
      <w:noProof/>
      <w:sz w:val="24"/>
      <w:szCs w:val="20"/>
      <w:lang w:val="it-IT"/>
    </w:rPr>
  </w:style>
  <w:style w:type="character" w:customStyle="1" w:styleId="NOIDUNGCharChar">
    <w:name w:val="NOI DUNG Char Char"/>
    <w:link w:val="NOIDUNGChar"/>
    <w:rsid w:val="00677181"/>
    <w:rPr>
      <w:sz w:val="26"/>
      <w:szCs w:val="26"/>
    </w:rPr>
  </w:style>
  <w:style w:type="paragraph" w:customStyle="1" w:styleId="NOIDUNGChar">
    <w:name w:val="NOI DUNG Char"/>
    <w:basedOn w:val="Normal"/>
    <w:link w:val="NOIDUNGCharChar"/>
    <w:rsid w:val="00677181"/>
    <w:pPr>
      <w:spacing w:after="120" w:line="300" w:lineRule="exact"/>
      <w:ind w:left="851"/>
    </w:pPr>
    <w:rPr>
      <w:rFonts w:asciiTheme="minorHAnsi" w:hAnsiTheme="minorHAnsi"/>
      <w:szCs w:val="26"/>
    </w:rPr>
  </w:style>
  <w:style w:type="paragraph" w:customStyle="1" w:styleId="CAP10">
    <w:name w:val="CAP 1"/>
    <w:basedOn w:val="Normal"/>
    <w:rsid w:val="00677181"/>
    <w:pPr>
      <w:tabs>
        <w:tab w:val="num" w:pos="360"/>
      </w:tabs>
      <w:spacing w:before="80" w:after="80" w:line="300" w:lineRule="exact"/>
    </w:pPr>
    <w:rPr>
      <w:rFonts w:eastAsia="Times New Roman" w:cs="Times New Roman"/>
      <w:b/>
      <w:noProof/>
      <w:szCs w:val="26"/>
      <w:lang w:val="it-IT"/>
    </w:rPr>
  </w:style>
  <w:style w:type="paragraph" w:styleId="Subtitle">
    <w:name w:val="Subtitle"/>
    <w:aliases w:val="khich chu 1"/>
    <w:basedOn w:val="Normal"/>
    <w:link w:val="SubtitleChar"/>
    <w:rsid w:val="00677181"/>
    <w:pPr>
      <w:spacing w:before="60" w:after="80" w:line="300" w:lineRule="exact"/>
      <w:ind w:left="709"/>
      <w:jc w:val="center"/>
    </w:pPr>
    <w:rPr>
      <w:rFonts w:ascii="VNI-Times" w:eastAsia="Times New Roman" w:hAnsi="VNI-Times" w:cs="Times New Roman"/>
      <w:b/>
      <w:noProof/>
      <w:szCs w:val="20"/>
      <w:lang w:val="it-IT"/>
    </w:rPr>
  </w:style>
  <w:style w:type="character" w:customStyle="1" w:styleId="SubtitleChar">
    <w:name w:val="Subtitle Char"/>
    <w:aliases w:val="khich chu 1 Char"/>
    <w:basedOn w:val="DefaultParagraphFont"/>
    <w:link w:val="Subtitle"/>
    <w:rsid w:val="00677181"/>
    <w:rPr>
      <w:rFonts w:ascii="VNI-Times" w:eastAsia="Times New Roman" w:hAnsi="VNI-Times" w:cs="Times New Roman"/>
      <w:b/>
      <w:noProof/>
      <w:sz w:val="26"/>
      <w:szCs w:val="20"/>
      <w:lang w:val="it-IT"/>
    </w:rPr>
  </w:style>
  <w:style w:type="paragraph" w:customStyle="1" w:styleId="ten-chuong">
    <w:name w:val="ten-chuong"/>
    <w:basedOn w:val="Normal"/>
    <w:rsid w:val="00677181"/>
    <w:pPr>
      <w:spacing w:before="80" w:after="80" w:line="360" w:lineRule="auto"/>
      <w:ind w:left="709"/>
      <w:jc w:val="center"/>
    </w:pPr>
    <w:rPr>
      <w:rFonts w:ascii=".VnArialH" w:eastAsia="Times New Roman" w:hAnsi=".VnArialH" w:cs="Times New Roman"/>
      <w:b/>
      <w:noProof/>
      <w:kern w:val="28"/>
      <w:sz w:val="32"/>
      <w:szCs w:val="20"/>
      <w:lang w:val="it-IT"/>
    </w:rPr>
  </w:style>
  <w:style w:type="paragraph" w:customStyle="1" w:styleId="Table">
    <w:name w:val="Table"/>
    <w:basedOn w:val="Normal"/>
    <w:link w:val="TableChar"/>
    <w:qFormat/>
    <w:rsid w:val="00677181"/>
    <w:pPr>
      <w:spacing w:before="40" w:after="40" w:line="300" w:lineRule="exact"/>
      <w:ind w:left="-57" w:right="-57"/>
      <w:jc w:val="center"/>
    </w:pPr>
    <w:rPr>
      <w:rFonts w:eastAsia="Times New Roman" w:cs="Times New Roman"/>
      <w:noProof/>
      <w:color w:val="0000FF"/>
      <w:kern w:val="28"/>
      <w:szCs w:val="20"/>
      <w:lang w:val="it-IT"/>
    </w:rPr>
  </w:style>
  <w:style w:type="paragraph" w:customStyle="1" w:styleId="tenbang">
    <w:name w:val="tenbang"/>
    <w:basedOn w:val="Normal"/>
    <w:rsid w:val="00677181"/>
    <w:pPr>
      <w:spacing w:before="80" w:after="50" w:line="312" w:lineRule="auto"/>
      <w:ind w:left="709"/>
      <w:jc w:val="center"/>
    </w:pPr>
    <w:rPr>
      <w:rFonts w:ascii=".VnArialH" w:eastAsia="Times New Roman" w:hAnsi=".VnArialH" w:cs="Times New Roman"/>
      <w:b/>
      <w:noProof/>
      <w:sz w:val="24"/>
      <w:szCs w:val="20"/>
      <w:lang w:val="it-IT"/>
    </w:rPr>
  </w:style>
  <w:style w:type="paragraph" w:customStyle="1" w:styleId="Chuong">
    <w:name w:val="Chuong"/>
    <w:basedOn w:val="Normal"/>
    <w:rsid w:val="00677181"/>
    <w:pPr>
      <w:spacing w:before="80" w:after="80" w:line="340" w:lineRule="exact"/>
      <w:ind w:left="709"/>
    </w:pPr>
    <w:rPr>
      <w:rFonts w:ascii=".VnArial" w:eastAsia="Times New Roman" w:hAnsi=".VnArial" w:cs="Times New Roman"/>
      <w:b/>
      <w:noProof/>
      <w:szCs w:val="20"/>
      <w:u w:val="single"/>
      <w:lang w:val="it-IT"/>
    </w:rPr>
  </w:style>
  <w:style w:type="paragraph" w:customStyle="1" w:styleId="bodytext0">
    <w:name w:val="body_text"/>
    <w:basedOn w:val="Normal"/>
    <w:rsid w:val="00677181"/>
    <w:pPr>
      <w:spacing w:before="60" w:after="60" w:line="400" w:lineRule="exact"/>
      <w:ind w:left="709" w:firstLine="720"/>
    </w:pPr>
    <w:rPr>
      <w:rFonts w:eastAsia="Times New Roman" w:cs="Times New Roman"/>
      <w:noProof/>
      <w:kern w:val="28"/>
      <w:szCs w:val="20"/>
      <w:lang w:val="it-IT"/>
    </w:rPr>
  </w:style>
  <w:style w:type="paragraph" w:customStyle="1" w:styleId="than13">
    <w:name w:val="than13"/>
    <w:basedOn w:val="Normal"/>
    <w:rsid w:val="00677181"/>
    <w:pPr>
      <w:spacing w:before="80" w:after="80" w:line="400" w:lineRule="exact"/>
      <w:ind w:left="709" w:firstLine="624"/>
    </w:pPr>
    <w:rPr>
      <w:rFonts w:eastAsia="Times New Roman" w:cs="Times New Roman"/>
      <w:noProof/>
      <w:szCs w:val="20"/>
      <w:lang w:val="it-IT"/>
    </w:rPr>
  </w:style>
  <w:style w:type="paragraph" w:customStyle="1" w:styleId="body-Text">
    <w:name w:val="body-Text"/>
    <w:basedOn w:val="Normal"/>
    <w:rsid w:val="00677181"/>
    <w:pPr>
      <w:widowControl w:val="0"/>
      <w:spacing w:after="60" w:line="360" w:lineRule="exact"/>
      <w:ind w:left="709" w:firstLine="567"/>
    </w:pPr>
    <w:rPr>
      <w:rFonts w:eastAsia="Times New Roman" w:cs="Times New Roman"/>
      <w:noProof/>
      <w:szCs w:val="20"/>
      <w:lang w:val="it-IT"/>
    </w:rPr>
  </w:style>
  <w:style w:type="paragraph" w:customStyle="1" w:styleId="muc1">
    <w:name w:val="muc1"/>
    <w:basedOn w:val="Normal"/>
    <w:rsid w:val="00677181"/>
    <w:pPr>
      <w:widowControl w:val="0"/>
      <w:spacing w:before="240" w:after="50" w:line="300" w:lineRule="exact"/>
      <w:ind w:left="709"/>
    </w:pPr>
    <w:rPr>
      <w:rFonts w:ascii=".VnArial" w:eastAsia="Times New Roman" w:hAnsi=".VnArial" w:cs="Times New Roman"/>
      <w:b/>
      <w:noProof/>
      <w:szCs w:val="20"/>
      <w:lang w:val="it-IT"/>
    </w:rPr>
  </w:style>
  <w:style w:type="paragraph" w:customStyle="1" w:styleId="chuong0">
    <w:name w:val="chuong"/>
    <w:basedOn w:val="Normal"/>
    <w:rsid w:val="00677181"/>
    <w:pPr>
      <w:spacing w:before="80" w:after="240" w:line="312" w:lineRule="auto"/>
      <w:ind w:left="709"/>
      <w:jc w:val="center"/>
    </w:pPr>
    <w:rPr>
      <w:rFonts w:eastAsia="Times New Roman" w:cs="Times New Roman"/>
      <w:noProof/>
      <w:szCs w:val="20"/>
      <w:lang w:val="it-IT"/>
    </w:rPr>
  </w:style>
  <w:style w:type="paragraph" w:customStyle="1" w:styleId="bodytext1">
    <w:name w:val="bodytext"/>
    <w:basedOn w:val="Normal"/>
    <w:rsid w:val="00677181"/>
    <w:pPr>
      <w:widowControl w:val="0"/>
      <w:spacing w:after="60" w:line="340" w:lineRule="exact"/>
      <w:ind w:left="709" w:firstLine="720"/>
    </w:pPr>
    <w:rPr>
      <w:rFonts w:eastAsia="Times New Roman" w:cs="Times New Roman"/>
      <w:noProof/>
      <w:szCs w:val="20"/>
      <w:lang w:val="it-IT"/>
    </w:rPr>
  </w:style>
  <w:style w:type="paragraph" w:customStyle="1" w:styleId="xl25">
    <w:name w:val="xl25"/>
    <w:basedOn w:val="Normal"/>
    <w:rsid w:val="00677181"/>
    <w:pPr>
      <w:pBdr>
        <w:top w:val="double" w:sz="6" w:space="0" w:color="auto"/>
        <w:left w:val="double" w:sz="6" w:space="0" w:color="auto"/>
        <w:bottom w:val="single" w:sz="4" w:space="0" w:color="auto"/>
        <w:right w:val="single" w:sz="4" w:space="0" w:color="auto"/>
      </w:pBdr>
      <w:spacing w:before="100" w:after="100" w:line="300" w:lineRule="exact"/>
      <w:ind w:left="709"/>
      <w:jc w:val="center"/>
      <w:textAlignment w:val="center"/>
    </w:pPr>
    <w:rPr>
      <w:rFonts w:eastAsia="Arial Unicode MS" w:cs="Times New Roman"/>
      <w:b/>
      <w:noProof/>
      <w:sz w:val="24"/>
      <w:szCs w:val="20"/>
      <w:lang w:val="en-GB"/>
    </w:rPr>
  </w:style>
  <w:style w:type="paragraph" w:customStyle="1" w:styleId="xl26">
    <w:name w:val="xl26"/>
    <w:basedOn w:val="Normal"/>
    <w:rsid w:val="00677181"/>
    <w:pPr>
      <w:pBdr>
        <w:top w:val="double" w:sz="6" w:space="0" w:color="auto"/>
        <w:left w:val="single" w:sz="4" w:space="0" w:color="auto"/>
        <w:bottom w:val="single" w:sz="4" w:space="0" w:color="auto"/>
        <w:right w:val="single" w:sz="4"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27">
    <w:name w:val="xl27"/>
    <w:basedOn w:val="Normal"/>
    <w:rsid w:val="00677181"/>
    <w:pPr>
      <w:pBdr>
        <w:top w:val="double" w:sz="6" w:space="0" w:color="auto"/>
        <w:left w:val="single" w:sz="4" w:space="0" w:color="auto"/>
        <w:bottom w:val="single" w:sz="4" w:space="0" w:color="auto"/>
        <w:right w:val="single" w:sz="4" w:space="0" w:color="auto"/>
      </w:pBdr>
      <w:spacing w:before="100" w:after="100" w:line="300" w:lineRule="exact"/>
      <w:ind w:left="709"/>
      <w:jc w:val="center"/>
      <w:textAlignment w:val="center"/>
    </w:pPr>
    <w:rPr>
      <w:rFonts w:eastAsia="Arial Unicode MS" w:cs="Times New Roman"/>
      <w:b/>
      <w:noProof/>
      <w:szCs w:val="20"/>
      <w:lang w:val="en-GB"/>
    </w:rPr>
  </w:style>
  <w:style w:type="paragraph" w:customStyle="1" w:styleId="xl28">
    <w:name w:val="xl28"/>
    <w:basedOn w:val="Normal"/>
    <w:rsid w:val="00677181"/>
    <w:pPr>
      <w:pBdr>
        <w:top w:val="double" w:sz="6" w:space="0" w:color="auto"/>
        <w:left w:val="single" w:sz="4" w:space="0" w:color="auto"/>
        <w:bottom w:val="single" w:sz="4" w:space="0" w:color="auto"/>
        <w:right w:val="double" w:sz="6" w:space="0" w:color="auto"/>
      </w:pBdr>
      <w:spacing w:before="100" w:after="100" w:line="300" w:lineRule="exact"/>
      <w:ind w:left="709"/>
      <w:jc w:val="center"/>
      <w:textAlignment w:val="center"/>
    </w:pPr>
    <w:rPr>
      <w:rFonts w:eastAsia="Arial Unicode MS" w:cs="Times New Roman"/>
      <w:b/>
      <w:noProof/>
      <w:szCs w:val="20"/>
      <w:lang w:val="en-GB"/>
    </w:rPr>
  </w:style>
  <w:style w:type="paragraph" w:customStyle="1" w:styleId="xl29">
    <w:name w:val="xl29"/>
    <w:basedOn w:val="Normal"/>
    <w:rsid w:val="00677181"/>
    <w:pPr>
      <w:pBdr>
        <w:left w:val="double" w:sz="6" w:space="0" w:color="auto"/>
        <w:right w:val="single" w:sz="4" w:space="0" w:color="auto"/>
      </w:pBdr>
      <w:tabs>
        <w:tab w:val="num" w:pos="360"/>
      </w:tabs>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30">
    <w:name w:val="xl30"/>
    <w:basedOn w:val="Normal"/>
    <w:rsid w:val="00677181"/>
    <w:pPr>
      <w:pBdr>
        <w:left w:val="single" w:sz="4" w:space="0" w:color="auto"/>
        <w:right w:val="single" w:sz="4"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31">
    <w:name w:val="xl31"/>
    <w:basedOn w:val="Normal"/>
    <w:rsid w:val="00677181"/>
    <w:pPr>
      <w:pBdr>
        <w:left w:val="single" w:sz="4" w:space="0" w:color="auto"/>
        <w:right w:val="single" w:sz="4"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32">
    <w:name w:val="xl32"/>
    <w:basedOn w:val="Normal"/>
    <w:rsid w:val="00677181"/>
    <w:pPr>
      <w:pBdr>
        <w:left w:val="single" w:sz="4"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33">
    <w:name w:val="xl33"/>
    <w:basedOn w:val="Normal"/>
    <w:rsid w:val="00677181"/>
    <w:pP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34">
    <w:name w:val="xl34"/>
    <w:basedOn w:val="Normal"/>
    <w:rsid w:val="00677181"/>
    <w:pPr>
      <w:pBdr>
        <w:right w:val="single" w:sz="4" w:space="0" w:color="auto"/>
      </w:pBdr>
      <w:tabs>
        <w:tab w:val="num" w:pos="360"/>
      </w:tabs>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35">
    <w:name w:val="xl35"/>
    <w:basedOn w:val="Normal"/>
    <w:rsid w:val="00677181"/>
    <w:pPr>
      <w:pBdr>
        <w:left w:val="single" w:sz="4" w:space="0" w:color="auto"/>
        <w:right w:val="double" w:sz="6"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36">
    <w:name w:val="xl36"/>
    <w:basedOn w:val="Normal"/>
    <w:rsid w:val="00677181"/>
    <w:pPr>
      <w:pBdr>
        <w:left w:val="double" w:sz="6"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37">
    <w:name w:val="xl37"/>
    <w:basedOn w:val="Normal"/>
    <w:rsid w:val="00677181"/>
    <w:pPr>
      <w:pBdr>
        <w:left w:val="single" w:sz="4" w:space="0" w:color="auto"/>
      </w:pBdr>
      <w:spacing w:before="100" w:after="100" w:line="300" w:lineRule="exact"/>
      <w:ind w:left="709"/>
      <w:jc w:val="center"/>
    </w:pPr>
    <w:rPr>
      <w:rFonts w:eastAsia="Arial Unicode MS" w:cs="Times New Roman"/>
      <w:b/>
      <w:noProof/>
      <w:sz w:val="24"/>
      <w:szCs w:val="20"/>
      <w:lang w:val="en-GB"/>
    </w:rPr>
  </w:style>
  <w:style w:type="paragraph" w:customStyle="1" w:styleId="xl38">
    <w:name w:val="xl38"/>
    <w:basedOn w:val="Normal"/>
    <w:rsid w:val="00677181"/>
    <w:pP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39">
    <w:name w:val="xl39"/>
    <w:basedOn w:val="Normal"/>
    <w:rsid w:val="00677181"/>
    <w:pPr>
      <w:pBdr>
        <w:left w:val="single" w:sz="4" w:space="0" w:color="auto"/>
        <w:right w:val="single" w:sz="4" w:space="0" w:color="auto"/>
      </w:pBdr>
      <w:spacing w:before="100" w:after="100" w:line="300" w:lineRule="exact"/>
      <w:ind w:left="709"/>
      <w:jc w:val="center"/>
    </w:pPr>
    <w:rPr>
      <w:rFonts w:eastAsia="Arial Unicode MS" w:cs="Times New Roman"/>
      <w:b/>
      <w:noProof/>
      <w:sz w:val="24"/>
      <w:szCs w:val="20"/>
      <w:lang w:val="en-GB"/>
    </w:rPr>
  </w:style>
  <w:style w:type="paragraph" w:customStyle="1" w:styleId="xl40">
    <w:name w:val="xl40"/>
    <w:basedOn w:val="Normal"/>
    <w:rsid w:val="00677181"/>
    <w:pPr>
      <w:pBdr>
        <w:right w:val="double" w:sz="6"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41">
    <w:name w:val="xl41"/>
    <w:basedOn w:val="Normal"/>
    <w:rsid w:val="00677181"/>
    <w:pPr>
      <w:pBdr>
        <w:left w:val="double" w:sz="6" w:space="0" w:color="auto"/>
        <w:bottom w:val="double" w:sz="6"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42">
    <w:name w:val="xl42"/>
    <w:basedOn w:val="Normal"/>
    <w:rsid w:val="00677181"/>
    <w:pPr>
      <w:pBdr>
        <w:left w:val="single" w:sz="4" w:space="0" w:color="auto"/>
        <w:bottom w:val="double" w:sz="6" w:space="0" w:color="auto"/>
        <w:right w:val="single" w:sz="4"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43">
    <w:name w:val="xl43"/>
    <w:basedOn w:val="Normal"/>
    <w:rsid w:val="00677181"/>
    <w:pPr>
      <w:pBdr>
        <w:left w:val="single" w:sz="4" w:space="0" w:color="auto"/>
        <w:bottom w:val="double" w:sz="6"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44">
    <w:name w:val="xl44"/>
    <w:basedOn w:val="Normal"/>
    <w:rsid w:val="00677181"/>
    <w:pPr>
      <w:pBdr>
        <w:bottom w:val="double" w:sz="6"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45">
    <w:name w:val="xl45"/>
    <w:basedOn w:val="Normal"/>
    <w:rsid w:val="00677181"/>
    <w:pPr>
      <w:pBdr>
        <w:bottom w:val="double" w:sz="6" w:space="0" w:color="auto"/>
        <w:right w:val="single" w:sz="4" w:space="0" w:color="auto"/>
      </w:pBdr>
      <w:spacing w:before="100" w:after="100" w:line="300" w:lineRule="exact"/>
      <w:ind w:left="709"/>
    </w:pPr>
    <w:rPr>
      <w:rFonts w:ascii="Arial Unicode MS" w:eastAsia="Arial Unicode MS" w:hAnsi="Arial Unicode MS" w:cs="Times New Roman"/>
      <w:noProof/>
      <w:sz w:val="24"/>
      <w:szCs w:val="20"/>
      <w:lang w:val="en-GB"/>
    </w:rPr>
  </w:style>
  <w:style w:type="paragraph" w:customStyle="1" w:styleId="xl46">
    <w:name w:val="xl46"/>
    <w:basedOn w:val="Normal"/>
    <w:rsid w:val="00677181"/>
    <w:pPr>
      <w:pBdr>
        <w:left w:val="single" w:sz="4" w:space="0" w:color="auto"/>
        <w:bottom w:val="double" w:sz="6" w:space="0" w:color="auto"/>
        <w:right w:val="single" w:sz="4" w:space="0" w:color="auto"/>
      </w:pBdr>
      <w:spacing w:before="100" w:after="100" w:line="300" w:lineRule="exact"/>
      <w:ind w:left="709"/>
      <w:jc w:val="center"/>
      <w:textAlignment w:val="center"/>
    </w:pPr>
    <w:rPr>
      <w:rFonts w:eastAsia="Arial Unicode MS" w:cs="Times New Roman"/>
      <w:b/>
      <w:i/>
      <w:noProof/>
      <w:sz w:val="24"/>
      <w:szCs w:val="20"/>
      <w:u w:val="single"/>
      <w:lang w:val="en-GB"/>
    </w:rPr>
  </w:style>
  <w:style w:type="paragraph" w:customStyle="1" w:styleId="xl47">
    <w:name w:val="xl47"/>
    <w:basedOn w:val="Normal"/>
    <w:rsid w:val="00677181"/>
    <w:pPr>
      <w:pBdr>
        <w:bottom w:val="double" w:sz="6" w:space="0" w:color="auto"/>
        <w:right w:val="double" w:sz="6" w:space="0" w:color="auto"/>
      </w:pBdr>
      <w:spacing w:before="100" w:after="100" w:line="300" w:lineRule="exact"/>
      <w:ind w:left="709"/>
      <w:jc w:val="center"/>
    </w:pPr>
    <w:rPr>
      <w:rFonts w:ascii="Arial Unicode MS" w:eastAsia="Arial Unicode MS" w:hAnsi="Arial Unicode MS" w:cs="Times New Roman"/>
      <w:noProof/>
      <w:sz w:val="24"/>
      <w:szCs w:val="20"/>
      <w:lang w:val="en-GB"/>
    </w:rPr>
  </w:style>
  <w:style w:type="paragraph" w:customStyle="1" w:styleId="xl48">
    <w:name w:val="xl48"/>
    <w:basedOn w:val="Normal"/>
    <w:rsid w:val="00677181"/>
    <w:pPr>
      <w:pBdr>
        <w:top w:val="double" w:sz="6" w:space="0" w:color="auto"/>
        <w:left w:val="single" w:sz="4" w:space="0" w:color="auto"/>
        <w:bottom w:val="single" w:sz="4" w:space="0" w:color="auto"/>
        <w:right w:val="single" w:sz="4" w:space="0" w:color="auto"/>
      </w:pBdr>
      <w:spacing w:before="100" w:after="100" w:line="300" w:lineRule="exact"/>
      <w:ind w:left="709"/>
      <w:jc w:val="center"/>
      <w:textAlignment w:val="center"/>
    </w:pPr>
    <w:rPr>
      <w:rFonts w:eastAsia="Arial Unicode MS" w:cs="Times New Roman"/>
      <w:b/>
      <w:noProof/>
      <w:szCs w:val="20"/>
      <w:lang w:val="en-GB"/>
    </w:rPr>
  </w:style>
  <w:style w:type="paragraph" w:customStyle="1" w:styleId="xl49">
    <w:name w:val="xl49"/>
    <w:basedOn w:val="Normal"/>
    <w:rsid w:val="00677181"/>
    <w:pPr>
      <w:pBdr>
        <w:left w:val="single" w:sz="4" w:space="0" w:color="auto"/>
      </w:pBd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0">
    <w:name w:val="xl50"/>
    <w:basedOn w:val="Normal"/>
    <w:rsid w:val="00677181"/>
    <w:pP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1">
    <w:name w:val="xl51"/>
    <w:basedOn w:val="Normal"/>
    <w:rsid w:val="00677181"/>
    <w:pPr>
      <w:pBdr>
        <w:right w:val="double" w:sz="6" w:space="0" w:color="auto"/>
      </w:pBd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2">
    <w:name w:val="xl52"/>
    <w:basedOn w:val="Normal"/>
    <w:rsid w:val="00677181"/>
    <w:pPr>
      <w:spacing w:before="100" w:after="100" w:line="300" w:lineRule="exact"/>
      <w:ind w:left="709"/>
      <w:jc w:val="center"/>
      <w:textAlignment w:val="center"/>
    </w:pPr>
    <w:rPr>
      <w:rFonts w:eastAsia="Arial Unicode MS" w:cs="Times New Roman"/>
      <w:b/>
      <w:noProof/>
      <w:szCs w:val="20"/>
      <w:lang w:val="en-GB"/>
    </w:rPr>
  </w:style>
  <w:style w:type="paragraph" w:customStyle="1" w:styleId="xl53">
    <w:name w:val="xl53"/>
    <w:basedOn w:val="Normal"/>
    <w:rsid w:val="00677181"/>
    <w:pPr>
      <w:spacing w:before="100" w:after="100" w:line="300" w:lineRule="exact"/>
      <w:ind w:left="709"/>
      <w:jc w:val="center"/>
    </w:pPr>
    <w:rPr>
      <w:rFonts w:eastAsia="Arial Unicode MS" w:cs="Times New Roman"/>
      <w:b/>
      <w:noProof/>
      <w:sz w:val="24"/>
      <w:szCs w:val="20"/>
      <w:lang w:val="en-GB"/>
    </w:rPr>
  </w:style>
  <w:style w:type="paragraph" w:customStyle="1" w:styleId="xl54">
    <w:name w:val="xl54"/>
    <w:basedOn w:val="Normal"/>
    <w:rsid w:val="00677181"/>
    <w:pPr>
      <w:pBdr>
        <w:top w:val="single" w:sz="4" w:space="0" w:color="auto"/>
        <w:left w:val="single" w:sz="4" w:space="0" w:color="auto"/>
      </w:pBd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5">
    <w:name w:val="xl55"/>
    <w:basedOn w:val="Normal"/>
    <w:rsid w:val="00677181"/>
    <w:pPr>
      <w:pBdr>
        <w:top w:val="single" w:sz="4" w:space="0" w:color="auto"/>
      </w:pBd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6">
    <w:name w:val="xl56"/>
    <w:basedOn w:val="Normal"/>
    <w:rsid w:val="00677181"/>
    <w:pPr>
      <w:pBdr>
        <w:top w:val="single" w:sz="4" w:space="0" w:color="auto"/>
        <w:right w:val="double" w:sz="6" w:space="0" w:color="auto"/>
      </w:pBdr>
      <w:spacing w:before="100" w:after="100" w:line="300" w:lineRule="exact"/>
      <w:ind w:left="709"/>
      <w:jc w:val="center"/>
      <w:textAlignment w:val="center"/>
    </w:pPr>
    <w:rPr>
      <w:rFonts w:ascii=".VnTimeH" w:eastAsia="Arial Unicode MS" w:hAnsi=".VnTimeH" w:cs="Times New Roman"/>
      <w:b/>
      <w:noProof/>
      <w:sz w:val="22"/>
      <w:szCs w:val="20"/>
      <w:u w:val="single"/>
      <w:lang w:val="en-GB"/>
    </w:rPr>
  </w:style>
  <w:style w:type="paragraph" w:customStyle="1" w:styleId="xl57">
    <w:name w:val="xl57"/>
    <w:basedOn w:val="Normal"/>
    <w:rsid w:val="00677181"/>
    <w:pPr>
      <w:pBdr>
        <w:left w:val="single" w:sz="4" w:space="0" w:color="auto"/>
        <w:bottom w:val="double" w:sz="6" w:space="0" w:color="auto"/>
      </w:pBdr>
      <w:spacing w:before="100" w:after="100" w:line="300" w:lineRule="exact"/>
      <w:ind w:left="709"/>
      <w:jc w:val="center"/>
      <w:textAlignment w:val="center"/>
    </w:pPr>
    <w:rPr>
      <w:rFonts w:eastAsia="Arial Unicode MS" w:cs="Times New Roman"/>
      <w:b/>
      <w:i/>
      <w:noProof/>
      <w:szCs w:val="20"/>
      <w:u w:val="single"/>
      <w:lang w:val="en-GB"/>
    </w:rPr>
  </w:style>
  <w:style w:type="paragraph" w:customStyle="1" w:styleId="xl58">
    <w:name w:val="xl58"/>
    <w:basedOn w:val="Normal"/>
    <w:rsid w:val="00677181"/>
    <w:pPr>
      <w:pBdr>
        <w:bottom w:val="double" w:sz="6" w:space="0" w:color="auto"/>
      </w:pBdr>
      <w:spacing w:before="100" w:after="100" w:line="300" w:lineRule="exact"/>
      <w:ind w:left="709"/>
      <w:jc w:val="center"/>
      <w:textAlignment w:val="center"/>
    </w:pPr>
    <w:rPr>
      <w:rFonts w:eastAsia="Arial Unicode MS" w:cs="Times New Roman"/>
      <w:b/>
      <w:i/>
      <w:noProof/>
      <w:szCs w:val="20"/>
      <w:u w:val="single"/>
      <w:lang w:val="en-GB"/>
    </w:rPr>
  </w:style>
  <w:style w:type="paragraph" w:customStyle="1" w:styleId="xl59">
    <w:name w:val="xl59"/>
    <w:basedOn w:val="Normal"/>
    <w:rsid w:val="00677181"/>
    <w:pPr>
      <w:pBdr>
        <w:bottom w:val="double" w:sz="6" w:space="0" w:color="auto"/>
        <w:right w:val="single" w:sz="4" w:space="0" w:color="auto"/>
      </w:pBdr>
      <w:spacing w:before="100" w:after="100" w:line="300" w:lineRule="exact"/>
      <w:ind w:left="709"/>
      <w:jc w:val="center"/>
      <w:textAlignment w:val="center"/>
    </w:pPr>
    <w:rPr>
      <w:rFonts w:eastAsia="Arial Unicode MS" w:cs="Times New Roman"/>
      <w:b/>
      <w:i/>
      <w:noProof/>
      <w:szCs w:val="20"/>
      <w:u w:val="single"/>
      <w:lang w:val="en-GB"/>
    </w:rPr>
  </w:style>
  <w:style w:type="paragraph" w:customStyle="1" w:styleId="xl60">
    <w:name w:val="xl60"/>
    <w:basedOn w:val="Normal"/>
    <w:rsid w:val="00677181"/>
    <w:pPr>
      <w:pBdr>
        <w:top w:val="double" w:sz="6" w:space="0" w:color="auto"/>
        <w:bottom w:val="single" w:sz="4" w:space="0" w:color="auto"/>
        <w:right w:val="single" w:sz="4" w:space="0" w:color="auto"/>
      </w:pBdr>
      <w:spacing w:before="100" w:after="100" w:line="300" w:lineRule="exact"/>
      <w:ind w:left="709"/>
      <w:jc w:val="center"/>
      <w:textAlignment w:val="center"/>
    </w:pPr>
    <w:rPr>
      <w:rFonts w:eastAsia="Arial Unicode MS" w:cs="Times New Roman"/>
      <w:b/>
      <w:noProof/>
      <w:szCs w:val="20"/>
      <w:lang w:val="en-GB"/>
    </w:rPr>
  </w:style>
  <w:style w:type="character" w:customStyle="1" w:styleId="MTEquationSection">
    <w:name w:val="MTEquationSection"/>
    <w:rsid w:val="00677181"/>
    <w:rPr>
      <w:vanish/>
      <w:color w:val="FF0000"/>
    </w:rPr>
  </w:style>
  <w:style w:type="paragraph" w:customStyle="1" w:styleId="xl1037">
    <w:name w:val="xl1037"/>
    <w:basedOn w:val="Normal"/>
    <w:rsid w:val="00677181"/>
    <w:pPr>
      <w:pBdr>
        <w:top w:val="single" w:sz="6" w:space="0" w:color="auto"/>
        <w:left w:val="single" w:sz="6" w:space="0" w:color="auto"/>
        <w:bottom w:val="single" w:sz="6" w:space="0" w:color="auto"/>
        <w:right w:val="single" w:sz="6" w:space="0" w:color="auto"/>
      </w:pBdr>
      <w:spacing w:before="100" w:after="100" w:line="300" w:lineRule="exact"/>
      <w:ind w:left="709"/>
    </w:pPr>
    <w:rPr>
      <w:rFonts w:eastAsia="Times New Roman" w:cs="Times New Roman"/>
      <w:b/>
      <w:i/>
      <w:noProof/>
      <w:sz w:val="24"/>
      <w:szCs w:val="20"/>
      <w:lang w:val="it-IT"/>
    </w:rPr>
  </w:style>
  <w:style w:type="paragraph" w:customStyle="1" w:styleId="xl1038">
    <w:name w:val="xl1038"/>
    <w:basedOn w:val="Normal"/>
    <w:rsid w:val="00677181"/>
    <w:pPr>
      <w:pBdr>
        <w:top w:val="single" w:sz="6" w:space="0" w:color="auto"/>
        <w:left w:val="single" w:sz="6" w:space="0" w:color="auto"/>
        <w:bottom w:val="single" w:sz="6" w:space="0" w:color="auto"/>
        <w:right w:val="single" w:sz="6" w:space="0" w:color="auto"/>
      </w:pBdr>
      <w:spacing w:before="100" w:after="100" w:line="300" w:lineRule="exact"/>
      <w:ind w:left="709"/>
    </w:pPr>
    <w:rPr>
      <w:rFonts w:eastAsia="Times New Roman" w:cs="Times New Roman"/>
      <w:noProof/>
      <w:sz w:val="24"/>
      <w:szCs w:val="20"/>
      <w:lang w:val="it-IT"/>
    </w:rPr>
  </w:style>
  <w:style w:type="paragraph" w:customStyle="1" w:styleId="xl1039">
    <w:name w:val="xl1039"/>
    <w:basedOn w:val="Normal"/>
    <w:rsid w:val="00677181"/>
    <w:pPr>
      <w:pBdr>
        <w:left w:val="single" w:sz="6" w:space="0" w:color="auto"/>
        <w:bottom w:val="single" w:sz="6" w:space="0" w:color="auto"/>
        <w:right w:val="single" w:sz="6" w:space="0" w:color="auto"/>
      </w:pBdr>
      <w:spacing w:before="100" w:after="100" w:line="300" w:lineRule="exact"/>
      <w:ind w:left="709"/>
      <w:jc w:val="center"/>
    </w:pPr>
    <w:rPr>
      <w:rFonts w:eastAsia="Times New Roman" w:cs="Times New Roman"/>
      <w:noProof/>
      <w:sz w:val="24"/>
      <w:szCs w:val="20"/>
      <w:lang w:val="it-IT"/>
    </w:rPr>
  </w:style>
  <w:style w:type="paragraph" w:customStyle="1" w:styleId="xl1040">
    <w:name w:val="xl1040"/>
    <w:basedOn w:val="Normal"/>
    <w:rsid w:val="00677181"/>
    <w:pPr>
      <w:pBdr>
        <w:left w:val="single" w:sz="6" w:space="0" w:color="auto"/>
        <w:bottom w:val="single" w:sz="6" w:space="0" w:color="auto"/>
        <w:right w:val="single" w:sz="6" w:space="0" w:color="auto"/>
      </w:pBdr>
      <w:spacing w:before="100" w:after="100" w:line="300" w:lineRule="exact"/>
      <w:ind w:left="709"/>
      <w:jc w:val="center"/>
    </w:pPr>
    <w:rPr>
      <w:rFonts w:eastAsia="Times New Roman" w:cs="Times New Roman"/>
      <w:noProof/>
      <w:sz w:val="24"/>
      <w:szCs w:val="20"/>
      <w:lang w:val="it-IT"/>
    </w:rPr>
  </w:style>
  <w:style w:type="paragraph" w:customStyle="1" w:styleId="xl1041">
    <w:name w:val="xl1041"/>
    <w:basedOn w:val="Normal"/>
    <w:rsid w:val="00677181"/>
    <w:pPr>
      <w:pBdr>
        <w:top w:val="single" w:sz="6" w:space="0" w:color="auto"/>
        <w:left w:val="single" w:sz="6" w:space="0" w:color="auto"/>
        <w:bottom w:val="single" w:sz="6" w:space="0" w:color="auto"/>
        <w:right w:val="single" w:sz="6" w:space="0" w:color="auto"/>
      </w:pBdr>
      <w:spacing w:before="100" w:after="100" w:line="300" w:lineRule="exact"/>
      <w:ind w:left="709"/>
      <w:jc w:val="center"/>
    </w:pPr>
    <w:rPr>
      <w:rFonts w:eastAsia="Times New Roman" w:cs="Times New Roman"/>
      <w:noProof/>
      <w:sz w:val="24"/>
      <w:szCs w:val="20"/>
      <w:lang w:val="it-IT"/>
    </w:rPr>
  </w:style>
  <w:style w:type="paragraph" w:customStyle="1" w:styleId="font1">
    <w:name w:val="font1"/>
    <w:basedOn w:val="Normal"/>
    <w:rsid w:val="00677181"/>
    <w:pPr>
      <w:spacing w:before="100" w:after="100" w:line="300" w:lineRule="exact"/>
      <w:ind w:left="709"/>
    </w:pPr>
    <w:rPr>
      <w:rFonts w:eastAsia="Arial Unicode MS" w:cs="Times New Roman"/>
      <w:noProof/>
      <w:sz w:val="20"/>
      <w:szCs w:val="20"/>
      <w:lang w:val="it-IT"/>
    </w:rPr>
  </w:style>
  <w:style w:type="paragraph" w:customStyle="1" w:styleId="xl61">
    <w:name w:val="xl61"/>
    <w:basedOn w:val="Normal"/>
    <w:rsid w:val="00677181"/>
    <w:pPr>
      <w:pBdr>
        <w:top w:val="single" w:sz="4" w:space="0" w:color="auto"/>
        <w:left w:val="single" w:sz="4" w:space="0" w:color="auto"/>
        <w:bottom w:val="single" w:sz="4" w:space="0" w:color="auto"/>
        <w:right w:val="single" w:sz="4" w:space="0" w:color="auto"/>
      </w:pBdr>
      <w:spacing w:before="100" w:after="100" w:line="300" w:lineRule="exact"/>
      <w:ind w:left="709"/>
      <w:jc w:val="center"/>
      <w:textAlignment w:val="center"/>
    </w:pPr>
    <w:rPr>
      <w:rFonts w:ascii="Arial Unicode MS" w:eastAsia="Arial Unicode MS" w:hAnsi="Arial Unicode MS" w:cs="Times New Roman"/>
      <w:noProof/>
      <w:sz w:val="24"/>
      <w:szCs w:val="20"/>
      <w:lang w:val="it-IT"/>
    </w:rPr>
  </w:style>
  <w:style w:type="paragraph" w:customStyle="1" w:styleId="xl62">
    <w:name w:val="xl62"/>
    <w:basedOn w:val="Normal"/>
    <w:rsid w:val="00677181"/>
    <w:pPr>
      <w:pBdr>
        <w:top w:val="single" w:sz="4" w:space="0" w:color="auto"/>
        <w:left w:val="single" w:sz="4" w:space="0" w:color="auto"/>
        <w:bottom w:val="single" w:sz="4" w:space="0" w:color="auto"/>
        <w:right w:val="single" w:sz="4" w:space="0" w:color="auto"/>
      </w:pBdr>
      <w:spacing w:before="100" w:after="100" w:line="300" w:lineRule="exact"/>
      <w:ind w:left="709"/>
      <w:jc w:val="center"/>
    </w:pPr>
    <w:rPr>
      <w:rFonts w:ascii="Arial Unicode MS" w:eastAsia="Arial Unicode MS" w:hAnsi="Arial Unicode MS" w:cs="Times New Roman"/>
      <w:noProof/>
      <w:sz w:val="24"/>
      <w:szCs w:val="20"/>
      <w:lang w:val="it-IT"/>
    </w:rPr>
  </w:style>
  <w:style w:type="paragraph" w:customStyle="1" w:styleId="xl63">
    <w:name w:val="xl63"/>
    <w:basedOn w:val="Normal"/>
    <w:rsid w:val="00677181"/>
    <w:pPr>
      <w:pBdr>
        <w:top w:val="single" w:sz="4" w:space="0" w:color="auto"/>
        <w:left w:val="single" w:sz="4" w:space="0" w:color="auto"/>
        <w:right w:val="single" w:sz="4" w:space="0" w:color="auto"/>
      </w:pBdr>
      <w:spacing w:before="100" w:after="100" w:line="300" w:lineRule="exact"/>
      <w:ind w:left="709"/>
      <w:jc w:val="center"/>
      <w:textAlignment w:val="center"/>
    </w:pPr>
    <w:rPr>
      <w:rFonts w:ascii="Arial Unicode MS" w:eastAsia="Arial Unicode MS" w:hAnsi="Arial Unicode MS" w:cs="Times New Roman"/>
      <w:noProof/>
      <w:sz w:val="24"/>
      <w:szCs w:val="20"/>
      <w:lang w:val="it-IT"/>
    </w:rPr>
  </w:style>
  <w:style w:type="paragraph" w:customStyle="1" w:styleId="xl64">
    <w:name w:val="xl64"/>
    <w:basedOn w:val="Normal"/>
    <w:rsid w:val="00677181"/>
    <w:pPr>
      <w:pBdr>
        <w:left w:val="single" w:sz="4" w:space="0" w:color="auto"/>
        <w:bottom w:val="single" w:sz="4" w:space="0" w:color="auto"/>
        <w:right w:val="single" w:sz="4" w:space="0" w:color="auto"/>
      </w:pBdr>
      <w:spacing w:before="100" w:after="100" w:line="300" w:lineRule="exact"/>
      <w:ind w:left="709"/>
      <w:jc w:val="center"/>
      <w:textAlignment w:val="center"/>
    </w:pPr>
    <w:rPr>
      <w:rFonts w:ascii="Arial Unicode MS" w:eastAsia="Arial Unicode MS" w:hAnsi="Arial Unicode MS" w:cs="Times New Roman"/>
      <w:noProof/>
      <w:sz w:val="24"/>
      <w:szCs w:val="20"/>
      <w:lang w:val="it-IT"/>
    </w:rPr>
  </w:style>
  <w:style w:type="character" w:styleId="LineNumber">
    <w:name w:val="line number"/>
    <w:uiPriority w:val="99"/>
    <w:rsid w:val="00677181"/>
  </w:style>
  <w:style w:type="paragraph" w:customStyle="1" w:styleId="font7">
    <w:name w:val="font7"/>
    <w:basedOn w:val="Normal"/>
    <w:rsid w:val="00677181"/>
    <w:pPr>
      <w:spacing w:before="100" w:beforeAutospacing="1" w:after="100" w:afterAutospacing="1" w:line="300" w:lineRule="exact"/>
      <w:ind w:left="709"/>
    </w:pPr>
    <w:rPr>
      <w:rFonts w:eastAsia="Arial Unicode MS" w:cs="Arial Unicode MS"/>
      <w:noProof/>
      <w:sz w:val="18"/>
      <w:szCs w:val="18"/>
      <w:lang w:val="it-IT"/>
    </w:rPr>
  </w:style>
  <w:style w:type="paragraph" w:customStyle="1" w:styleId="font8">
    <w:name w:val="font8"/>
    <w:basedOn w:val="Normal"/>
    <w:rsid w:val="00677181"/>
    <w:pPr>
      <w:spacing w:before="100" w:beforeAutospacing="1" w:after="100" w:afterAutospacing="1" w:line="300" w:lineRule="exact"/>
      <w:ind w:left="709"/>
    </w:pPr>
    <w:rPr>
      <w:rFonts w:eastAsia="Arial Unicode MS" w:cs="Arial Unicode MS"/>
      <w:noProof/>
      <w:sz w:val="18"/>
      <w:szCs w:val="18"/>
      <w:lang w:val="it-IT"/>
    </w:rPr>
  </w:style>
  <w:style w:type="paragraph" w:customStyle="1" w:styleId="font9">
    <w:name w:val="font9"/>
    <w:basedOn w:val="Normal"/>
    <w:rsid w:val="00677181"/>
    <w:pPr>
      <w:spacing w:before="100" w:beforeAutospacing="1" w:after="100" w:afterAutospacing="1" w:line="300" w:lineRule="exact"/>
      <w:ind w:left="709"/>
    </w:pPr>
    <w:rPr>
      <w:rFonts w:eastAsia="Arial Unicode MS" w:cs="Arial Unicode MS"/>
      <w:noProof/>
      <w:sz w:val="18"/>
      <w:szCs w:val="18"/>
      <w:lang w:val="it-IT"/>
    </w:rPr>
  </w:style>
  <w:style w:type="paragraph" w:customStyle="1" w:styleId="font10">
    <w:name w:val="font10"/>
    <w:basedOn w:val="Normal"/>
    <w:rsid w:val="00677181"/>
    <w:pPr>
      <w:spacing w:before="100" w:beforeAutospacing="1" w:after="100" w:afterAutospacing="1" w:line="300" w:lineRule="exact"/>
      <w:ind w:left="709"/>
    </w:pPr>
    <w:rPr>
      <w:rFonts w:ascii="Symbol" w:eastAsia="Arial Unicode MS" w:hAnsi="Symbol" w:cs="Arial Unicode MS"/>
      <w:noProof/>
      <w:sz w:val="18"/>
      <w:szCs w:val="18"/>
      <w:lang w:val="it-IT"/>
    </w:rPr>
  </w:style>
  <w:style w:type="paragraph" w:customStyle="1" w:styleId="xl83">
    <w:name w:val="xl83"/>
    <w:basedOn w:val="Normal"/>
    <w:rsid w:val="00677181"/>
    <w:pPr>
      <w:pBdr>
        <w:top w:val="single" w:sz="4" w:space="0" w:color="auto"/>
        <w:left w:val="single" w:sz="4" w:space="0" w:color="auto"/>
        <w:bottom w:val="single" w:sz="4" w:space="0" w:color="auto"/>
      </w:pBdr>
      <w:spacing w:before="100" w:beforeAutospacing="1" w:after="100" w:afterAutospacing="1" w:line="300" w:lineRule="exact"/>
      <w:ind w:left="709"/>
    </w:pPr>
    <w:rPr>
      <w:rFonts w:ascii="Arial Unicode MS" w:eastAsia="Arial Unicode MS" w:hAnsi="Arial Unicode MS" w:cs="Arial Unicode MS"/>
      <w:noProof/>
      <w:sz w:val="18"/>
      <w:szCs w:val="18"/>
      <w:lang w:val="it-IT"/>
    </w:rPr>
  </w:style>
  <w:style w:type="paragraph" w:customStyle="1" w:styleId="xl84">
    <w:name w:val="xl84"/>
    <w:basedOn w:val="Normal"/>
    <w:rsid w:val="00677181"/>
    <w:pPr>
      <w:pBdr>
        <w:top w:val="single" w:sz="4" w:space="0" w:color="auto"/>
        <w:left w:val="single" w:sz="4" w:space="0" w:color="auto"/>
        <w:bottom w:val="single" w:sz="4" w:space="0" w:color="auto"/>
        <w:right w:val="single" w:sz="4" w:space="0" w:color="auto"/>
      </w:pBdr>
      <w:spacing w:before="100" w:beforeAutospacing="1" w:after="100" w:afterAutospacing="1" w:line="300" w:lineRule="exact"/>
      <w:ind w:left="709"/>
      <w:jc w:val="center"/>
    </w:pPr>
    <w:rPr>
      <w:rFonts w:ascii="Arial Unicode MS" w:eastAsia="Arial Unicode MS" w:hAnsi="Arial Unicode MS" w:cs="Arial Unicode MS"/>
      <w:noProof/>
      <w:sz w:val="18"/>
      <w:szCs w:val="18"/>
      <w:lang w:val="it-IT"/>
    </w:rPr>
  </w:style>
  <w:style w:type="paragraph" w:customStyle="1" w:styleId="xl85">
    <w:name w:val="xl85"/>
    <w:basedOn w:val="Normal"/>
    <w:rsid w:val="00677181"/>
    <w:pPr>
      <w:pBdr>
        <w:top w:val="single" w:sz="4" w:space="0" w:color="auto"/>
        <w:left w:val="single" w:sz="4" w:space="0" w:color="auto"/>
        <w:bottom w:val="single" w:sz="4" w:space="0" w:color="auto"/>
        <w:right w:val="single" w:sz="4" w:space="0" w:color="auto"/>
      </w:pBdr>
      <w:spacing w:before="100" w:beforeAutospacing="1" w:after="100" w:afterAutospacing="1" w:line="300" w:lineRule="exact"/>
      <w:ind w:left="709"/>
      <w:jc w:val="center"/>
    </w:pPr>
    <w:rPr>
      <w:rFonts w:ascii="Arial Unicode MS" w:eastAsia="Arial Unicode MS" w:hAnsi="Arial Unicode MS" w:cs="Arial Unicode MS"/>
      <w:noProof/>
      <w:sz w:val="18"/>
      <w:szCs w:val="18"/>
      <w:lang w:val="it-IT"/>
    </w:rPr>
  </w:style>
  <w:style w:type="paragraph" w:customStyle="1" w:styleId="xl86">
    <w:name w:val="xl86"/>
    <w:basedOn w:val="Normal"/>
    <w:rsid w:val="00677181"/>
    <w:pPr>
      <w:pBdr>
        <w:top w:val="single" w:sz="4" w:space="0" w:color="auto"/>
        <w:left w:val="single" w:sz="4" w:space="0" w:color="auto"/>
        <w:bottom w:val="single" w:sz="4" w:space="0" w:color="auto"/>
        <w:right w:val="single" w:sz="4" w:space="0" w:color="auto"/>
      </w:pBdr>
      <w:spacing w:before="100" w:beforeAutospacing="1" w:after="100" w:afterAutospacing="1" w:line="300" w:lineRule="exact"/>
      <w:ind w:left="709"/>
      <w:jc w:val="center"/>
    </w:pPr>
    <w:rPr>
      <w:rFonts w:ascii="Arial Unicode MS" w:eastAsia="Arial Unicode MS" w:hAnsi="Arial Unicode MS" w:cs="Arial Unicode MS"/>
      <w:noProof/>
      <w:sz w:val="18"/>
      <w:szCs w:val="18"/>
      <w:lang w:val="it-IT"/>
    </w:rPr>
  </w:style>
  <w:style w:type="paragraph" w:customStyle="1" w:styleId="xl87">
    <w:name w:val="xl87"/>
    <w:basedOn w:val="Normal"/>
    <w:rsid w:val="00677181"/>
    <w:pPr>
      <w:pBdr>
        <w:top w:val="single" w:sz="4" w:space="0" w:color="auto"/>
        <w:left w:val="single" w:sz="4" w:space="0" w:color="auto"/>
        <w:bottom w:val="single" w:sz="4" w:space="0" w:color="auto"/>
      </w:pBdr>
      <w:spacing w:before="100" w:beforeAutospacing="1" w:after="100" w:afterAutospacing="1" w:line="300" w:lineRule="exact"/>
      <w:ind w:left="709"/>
    </w:pPr>
    <w:rPr>
      <w:rFonts w:ascii="Arial Unicode MS" w:eastAsia="Arial Unicode MS" w:hAnsi="Arial Unicode MS" w:cs="Arial Unicode MS"/>
      <w:noProof/>
      <w:sz w:val="18"/>
      <w:szCs w:val="18"/>
      <w:lang w:val="it-IT"/>
    </w:rPr>
  </w:style>
  <w:style w:type="paragraph" w:customStyle="1" w:styleId="xl88">
    <w:name w:val="xl88"/>
    <w:basedOn w:val="Normal"/>
    <w:rsid w:val="00677181"/>
    <w:pPr>
      <w:pBdr>
        <w:top w:val="single" w:sz="4" w:space="0" w:color="auto"/>
        <w:left w:val="single" w:sz="4" w:space="0" w:color="auto"/>
        <w:bottom w:val="single" w:sz="4" w:space="0" w:color="auto"/>
        <w:right w:val="single" w:sz="4" w:space="0" w:color="auto"/>
      </w:pBdr>
      <w:spacing w:before="100" w:beforeAutospacing="1" w:after="100" w:afterAutospacing="1" w:line="300" w:lineRule="exact"/>
      <w:ind w:left="709"/>
      <w:jc w:val="center"/>
    </w:pPr>
    <w:rPr>
      <w:rFonts w:ascii="Arial Unicode MS" w:eastAsia="Arial Unicode MS" w:hAnsi="Arial Unicode MS" w:cs="Arial Unicode MS"/>
      <w:noProof/>
      <w:sz w:val="18"/>
      <w:szCs w:val="18"/>
      <w:lang w:val="it-IT"/>
    </w:rPr>
  </w:style>
  <w:style w:type="paragraph" w:customStyle="1" w:styleId="xl89">
    <w:name w:val="xl89"/>
    <w:basedOn w:val="Normal"/>
    <w:rsid w:val="00677181"/>
    <w:pPr>
      <w:pBdr>
        <w:top w:val="single" w:sz="4" w:space="0" w:color="auto"/>
        <w:left w:val="single" w:sz="4" w:space="0" w:color="auto"/>
        <w:bottom w:val="single" w:sz="4" w:space="0" w:color="auto"/>
        <w:right w:val="single" w:sz="4" w:space="0" w:color="auto"/>
      </w:pBdr>
      <w:spacing w:before="100" w:beforeAutospacing="1" w:after="100" w:afterAutospacing="1" w:line="300" w:lineRule="exact"/>
      <w:ind w:left="709"/>
      <w:jc w:val="right"/>
    </w:pPr>
    <w:rPr>
      <w:rFonts w:ascii="Arial Unicode MS" w:eastAsia="Arial Unicode MS" w:hAnsi="Arial Unicode MS" w:cs="Arial Unicode MS"/>
      <w:noProof/>
      <w:sz w:val="18"/>
      <w:szCs w:val="18"/>
      <w:lang w:val="it-IT"/>
    </w:rPr>
  </w:style>
  <w:style w:type="paragraph" w:customStyle="1" w:styleId="xl90">
    <w:name w:val="xl90"/>
    <w:basedOn w:val="Normal"/>
    <w:rsid w:val="00677181"/>
    <w:pPr>
      <w:pBdr>
        <w:top w:val="single" w:sz="4" w:space="0" w:color="auto"/>
        <w:left w:val="single" w:sz="4" w:space="0" w:color="auto"/>
        <w:bottom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1">
    <w:name w:val="xl91"/>
    <w:basedOn w:val="Normal"/>
    <w:rsid w:val="00677181"/>
    <w:pPr>
      <w:pBdr>
        <w:top w:val="single" w:sz="4" w:space="0" w:color="auto"/>
        <w:bottom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2">
    <w:name w:val="xl92"/>
    <w:basedOn w:val="Normal"/>
    <w:rsid w:val="00677181"/>
    <w:pPr>
      <w:pBdr>
        <w:top w:val="single" w:sz="4" w:space="0" w:color="auto"/>
        <w:left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3">
    <w:name w:val="xl93"/>
    <w:basedOn w:val="Normal"/>
    <w:rsid w:val="00677181"/>
    <w:pPr>
      <w:pBdr>
        <w:left w:val="single" w:sz="4" w:space="0" w:color="auto"/>
        <w:bottom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4">
    <w:name w:val="xl94"/>
    <w:basedOn w:val="Normal"/>
    <w:rsid w:val="00677181"/>
    <w:pPr>
      <w:pBdr>
        <w:left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5">
    <w:name w:val="xl95"/>
    <w:basedOn w:val="Normal"/>
    <w:rsid w:val="00677181"/>
    <w:pPr>
      <w:pBdr>
        <w:top w:val="single" w:sz="4" w:space="0" w:color="auto"/>
        <w:bottom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6">
    <w:name w:val="xl96"/>
    <w:basedOn w:val="Normal"/>
    <w:rsid w:val="00677181"/>
    <w:pPr>
      <w:spacing w:before="100" w:beforeAutospacing="1" w:after="100" w:afterAutospacing="1" w:line="300" w:lineRule="exact"/>
      <w:ind w:left="709"/>
      <w:jc w:val="center"/>
    </w:pPr>
    <w:rPr>
      <w:rFonts w:ascii="Arial Unicode MS" w:eastAsia="Arial Unicode MS" w:hAnsi="Arial Unicode MS" w:cs="Arial Unicode MS"/>
      <w:b/>
      <w:bCs/>
      <w:noProof/>
      <w:sz w:val="24"/>
      <w:szCs w:val="24"/>
      <w:lang w:val="it-IT"/>
    </w:rPr>
  </w:style>
  <w:style w:type="paragraph" w:customStyle="1" w:styleId="xl97">
    <w:name w:val="xl97"/>
    <w:basedOn w:val="Normal"/>
    <w:rsid w:val="00677181"/>
    <w:pPr>
      <w:pBdr>
        <w:top w:val="single" w:sz="4" w:space="0" w:color="auto"/>
        <w:bottom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8">
    <w:name w:val="xl98"/>
    <w:basedOn w:val="Normal"/>
    <w:rsid w:val="00677181"/>
    <w:pPr>
      <w:pBdr>
        <w:left w:val="single" w:sz="4" w:space="0" w:color="auto"/>
        <w:bottom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xl99">
    <w:name w:val="xl99"/>
    <w:basedOn w:val="Normal"/>
    <w:rsid w:val="00677181"/>
    <w:pPr>
      <w:pBdr>
        <w:left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noProof/>
      <w:sz w:val="18"/>
      <w:szCs w:val="18"/>
      <w:lang w:val="it-IT"/>
    </w:rPr>
  </w:style>
  <w:style w:type="paragraph" w:customStyle="1" w:styleId="n">
    <w:name w:val="n"/>
    <w:basedOn w:val="xl48"/>
    <w:rsid w:val="00677181"/>
    <w:pPr>
      <w:pBdr>
        <w:right w:val="none" w:sz="0" w:space="0" w:color="auto"/>
      </w:pBdr>
      <w:spacing w:before="0" w:after="0"/>
      <w:textAlignment w:val="auto"/>
    </w:pPr>
    <w:rPr>
      <w:rFonts w:ascii="VNI-Times" w:eastAsia="Times New Roman" w:hAnsi="VNI-Times"/>
    </w:rPr>
  </w:style>
  <w:style w:type="paragraph" w:customStyle="1" w:styleId="xl24">
    <w:name w:val="xl24"/>
    <w:basedOn w:val="Normal"/>
    <w:rsid w:val="00677181"/>
    <w:pPr>
      <w:pBdr>
        <w:top w:val="single" w:sz="4" w:space="0" w:color="auto"/>
        <w:left w:val="single" w:sz="4" w:space="0" w:color="auto"/>
        <w:right w:val="single" w:sz="4" w:space="0" w:color="auto"/>
      </w:pBdr>
      <w:spacing w:before="100" w:beforeAutospacing="1" w:after="100" w:afterAutospacing="1" w:line="300" w:lineRule="exact"/>
      <w:ind w:left="709"/>
      <w:jc w:val="center"/>
      <w:textAlignment w:val="center"/>
    </w:pPr>
    <w:rPr>
      <w:rFonts w:ascii="Arial Unicode MS" w:eastAsia="Arial Unicode MS" w:hAnsi="Arial Unicode MS" w:cs="Arial Unicode MS"/>
      <w:b/>
      <w:bCs/>
      <w:noProof/>
      <w:sz w:val="24"/>
      <w:szCs w:val="24"/>
      <w:lang w:val="it-IT"/>
    </w:rPr>
  </w:style>
  <w:style w:type="character" w:customStyle="1" w:styleId="NOIDUNGCharCharCharChar">
    <w:name w:val="NOI DUNG Char Char Char Char"/>
    <w:link w:val="NOIDUNGCharCharChar"/>
    <w:rsid w:val="00677181"/>
    <w:rPr>
      <w:sz w:val="26"/>
      <w:szCs w:val="26"/>
    </w:rPr>
  </w:style>
  <w:style w:type="paragraph" w:customStyle="1" w:styleId="NOIDUNGCharCharChar">
    <w:name w:val="NOI DUNG Char Char Char"/>
    <w:basedOn w:val="Normal"/>
    <w:link w:val="NOIDUNGCharCharCharChar"/>
    <w:rsid w:val="00677181"/>
    <w:pPr>
      <w:spacing w:after="120" w:line="300" w:lineRule="exact"/>
      <w:ind w:left="851"/>
    </w:pPr>
    <w:rPr>
      <w:rFonts w:asciiTheme="minorHAnsi" w:hAnsiTheme="minorHAnsi"/>
      <w:szCs w:val="26"/>
    </w:rPr>
  </w:style>
  <w:style w:type="paragraph" w:customStyle="1" w:styleId="NOIDUNG0">
    <w:name w:val="NOI DUNG"/>
    <w:basedOn w:val="Normal"/>
    <w:rsid w:val="00677181"/>
    <w:pPr>
      <w:spacing w:after="120" w:line="300" w:lineRule="exact"/>
      <w:ind w:left="851"/>
    </w:pPr>
    <w:rPr>
      <w:rFonts w:eastAsia="Times New Roman" w:cs="Times New Roman"/>
      <w:noProof/>
      <w:szCs w:val="26"/>
      <w:lang w:val="it-IT"/>
    </w:rPr>
  </w:style>
  <w:style w:type="paragraph" w:customStyle="1" w:styleId="tuan2CharCharChar">
    <w:name w:val="tuan2 Char Char Char"/>
    <w:basedOn w:val="Normal"/>
    <w:link w:val="tuan2CharCharCharChar"/>
    <w:autoRedefine/>
    <w:rsid w:val="00677181"/>
    <w:pPr>
      <w:spacing w:before="80" w:after="80" w:line="300" w:lineRule="exact"/>
      <w:ind w:left="709"/>
    </w:pPr>
    <w:rPr>
      <w:rFonts w:eastAsia="Times New Roman" w:cs="Times New Roman"/>
      <w:bCs/>
      <w:noProof/>
      <w:szCs w:val="28"/>
      <w:lang w:val="pt-BR"/>
    </w:rPr>
  </w:style>
  <w:style w:type="paragraph" w:customStyle="1" w:styleId="chudamCharChar">
    <w:name w:val="chudam Char Char"/>
    <w:basedOn w:val="tuan2CharCharChar"/>
    <w:link w:val="chudamCharCharChar"/>
    <w:rsid w:val="00677181"/>
    <w:pPr>
      <w:spacing w:before="120" w:after="120"/>
    </w:pPr>
    <w:rPr>
      <w:b/>
    </w:rPr>
  </w:style>
  <w:style w:type="character" w:customStyle="1" w:styleId="tuan2CharCharCharChar">
    <w:name w:val="tuan2 Char Char Char Char"/>
    <w:link w:val="tuan2CharCharChar"/>
    <w:rsid w:val="00677181"/>
    <w:rPr>
      <w:rFonts w:ascii="Times New Roman" w:eastAsia="Times New Roman" w:hAnsi="Times New Roman" w:cs="Times New Roman"/>
      <w:bCs/>
      <w:noProof/>
      <w:sz w:val="26"/>
      <w:szCs w:val="28"/>
      <w:lang w:val="pt-BR"/>
    </w:rPr>
  </w:style>
  <w:style w:type="character" w:customStyle="1" w:styleId="chudamCharCharChar">
    <w:name w:val="chudam Char Char Char"/>
    <w:link w:val="chudamCharChar"/>
    <w:rsid w:val="00677181"/>
    <w:rPr>
      <w:rFonts w:ascii="Times New Roman" w:eastAsia="Times New Roman" w:hAnsi="Times New Roman" w:cs="Times New Roman"/>
      <w:b/>
      <w:bCs/>
      <w:noProof/>
      <w:sz w:val="26"/>
      <w:szCs w:val="28"/>
      <w:lang w:val="pt-BR"/>
    </w:rPr>
  </w:style>
  <w:style w:type="paragraph" w:customStyle="1" w:styleId="tuan2Char">
    <w:name w:val="tuan2 Char"/>
    <w:basedOn w:val="Normal"/>
    <w:link w:val="tuan2CharChar"/>
    <w:autoRedefine/>
    <w:rsid w:val="00677181"/>
    <w:pPr>
      <w:spacing w:before="80" w:after="80" w:line="300" w:lineRule="exact"/>
      <w:ind w:left="709"/>
    </w:pPr>
    <w:rPr>
      <w:rFonts w:eastAsia="Times New Roman" w:cs="Times New Roman"/>
      <w:bCs/>
      <w:noProof/>
      <w:szCs w:val="28"/>
      <w:lang w:val="nb-NO"/>
    </w:rPr>
  </w:style>
  <w:style w:type="paragraph" w:customStyle="1" w:styleId="tuan2">
    <w:name w:val="tuan2"/>
    <w:basedOn w:val="Normal"/>
    <w:autoRedefine/>
    <w:rsid w:val="00677181"/>
    <w:pPr>
      <w:spacing w:before="80" w:after="80" w:line="300" w:lineRule="exact"/>
      <w:ind w:left="709"/>
    </w:pPr>
    <w:rPr>
      <w:rFonts w:eastAsia="Times New Roman" w:cs="Times New Roman"/>
      <w:bCs/>
      <w:noProof/>
      <w:szCs w:val="28"/>
      <w:lang w:val="nl-NL"/>
    </w:rPr>
  </w:style>
  <w:style w:type="character" w:customStyle="1" w:styleId="chudamCharCharChar1">
    <w:name w:val="chudam Char Char Char1"/>
    <w:rsid w:val="00677181"/>
    <w:rPr>
      <w:b/>
      <w:bCs/>
      <w:sz w:val="28"/>
      <w:szCs w:val="28"/>
      <w:lang w:val="nl-NL" w:eastAsia="en-US" w:bidi="ar-SA"/>
    </w:rPr>
  </w:style>
  <w:style w:type="paragraph" w:customStyle="1" w:styleId="chudam">
    <w:name w:val="chudam"/>
    <w:basedOn w:val="Normal"/>
    <w:link w:val="chudamChar"/>
    <w:rsid w:val="00677181"/>
    <w:pPr>
      <w:spacing w:after="120" w:line="300" w:lineRule="exact"/>
      <w:ind w:left="709" w:firstLine="720"/>
    </w:pPr>
    <w:rPr>
      <w:rFonts w:eastAsia="Times New Roman" w:cs="Times New Roman"/>
      <w:b/>
      <w:bCs/>
      <w:noProof/>
      <w:szCs w:val="28"/>
      <w:lang w:val="pt-BR"/>
    </w:rPr>
  </w:style>
  <w:style w:type="character" w:customStyle="1" w:styleId="tuan2CharChar">
    <w:name w:val="tuan2 Char Char"/>
    <w:link w:val="tuan2Char"/>
    <w:rsid w:val="00677181"/>
    <w:rPr>
      <w:rFonts w:ascii="Times New Roman" w:eastAsia="Times New Roman" w:hAnsi="Times New Roman" w:cs="Times New Roman"/>
      <w:bCs/>
      <w:noProof/>
      <w:sz w:val="26"/>
      <w:szCs w:val="28"/>
      <w:lang w:val="nb-NO"/>
    </w:rPr>
  </w:style>
  <w:style w:type="paragraph" w:customStyle="1" w:styleId="tuan3">
    <w:name w:val="tuan3"/>
    <w:basedOn w:val="tuan2"/>
    <w:rsid w:val="00677181"/>
    <w:pPr>
      <w:spacing w:line="264" w:lineRule="auto"/>
      <w:ind w:firstLine="720"/>
    </w:pPr>
    <w:rPr>
      <w:szCs w:val="26"/>
      <w:lang w:val="vi-VN"/>
    </w:rPr>
  </w:style>
  <w:style w:type="character" w:customStyle="1" w:styleId="chudamChar">
    <w:name w:val="chudam Char"/>
    <w:link w:val="chudam"/>
    <w:rsid w:val="00677181"/>
    <w:rPr>
      <w:rFonts w:ascii="Times New Roman" w:eastAsia="Times New Roman" w:hAnsi="Times New Roman" w:cs="Times New Roman"/>
      <w:b/>
      <w:bCs/>
      <w:noProof/>
      <w:sz w:val="26"/>
      <w:szCs w:val="28"/>
      <w:lang w:val="pt-BR"/>
    </w:rPr>
  </w:style>
  <w:style w:type="paragraph" w:customStyle="1" w:styleId="CharCharCharCharChar">
    <w:name w:val="Char Char Char Char Char"/>
    <w:basedOn w:val="Normal"/>
    <w:autoRedefine/>
    <w:rsid w:val="00677181"/>
    <w:pPr>
      <w:spacing w:before="80" w:after="160" w:line="240" w:lineRule="exact"/>
      <w:ind w:left="709"/>
    </w:pPr>
    <w:rPr>
      <w:rFonts w:ascii="Verdana" w:eastAsia="Times New Roman" w:hAnsi="Verdana" w:cs="Verdana"/>
      <w:noProof/>
      <w:sz w:val="20"/>
      <w:szCs w:val="20"/>
      <w:lang w:val="it-IT"/>
    </w:rPr>
  </w:style>
  <w:style w:type="paragraph" w:customStyle="1" w:styleId="Tablecenter">
    <w:name w:val="Table_center"/>
    <w:link w:val="TablecenterChar"/>
    <w:qFormat/>
    <w:rsid w:val="00677181"/>
    <w:pPr>
      <w:widowControl w:val="0"/>
      <w:adjustRightInd w:val="0"/>
      <w:spacing w:before="60" w:after="60" w:line="240" w:lineRule="exact"/>
      <w:jc w:val="center"/>
      <w:textAlignment w:val="baseline"/>
    </w:pPr>
    <w:rPr>
      <w:rFonts w:ascii="Times New Roman" w:eastAsia="Times New Roman" w:hAnsi="Times New Roman" w:cs="Times New Roman"/>
      <w:bCs/>
      <w:sz w:val="26"/>
      <w:szCs w:val="24"/>
      <w:lang w:val="en-US"/>
    </w:rPr>
  </w:style>
  <w:style w:type="paragraph" w:customStyle="1" w:styleId="Tableleft">
    <w:name w:val="Table_left"/>
    <w:basedOn w:val="Tablecenter"/>
    <w:link w:val="TableleftChar"/>
    <w:autoRedefine/>
    <w:rsid w:val="00677181"/>
    <w:pPr>
      <w:ind w:left="57"/>
      <w:jc w:val="left"/>
    </w:pPr>
  </w:style>
  <w:style w:type="paragraph" w:customStyle="1" w:styleId="StyleHeading1H">
    <w:name w:val="Style Heading 1H"/>
    <w:basedOn w:val="Heading1"/>
    <w:autoRedefine/>
    <w:rsid w:val="00677181"/>
    <w:pPr>
      <w:keepLines w:val="0"/>
      <w:spacing w:after="120"/>
      <w:ind w:left="716" w:firstLine="135"/>
    </w:pPr>
    <w:rPr>
      <w:rFonts w:eastAsia="Times New Roman"/>
      <w:sz w:val="26"/>
      <w:szCs w:val="24"/>
    </w:rPr>
  </w:style>
  <w:style w:type="paragraph" w:customStyle="1" w:styleId="CharCharCharCharCharCharCharCharChar1Char2">
    <w:name w:val="Char Char Char Char Char Char Char Char Char1 Char2"/>
    <w:basedOn w:val="Normal"/>
    <w:next w:val="Normal"/>
    <w:autoRedefine/>
    <w:semiHidden/>
    <w:rsid w:val="00677181"/>
    <w:pPr>
      <w:spacing w:after="120" w:line="312" w:lineRule="auto"/>
      <w:ind w:left="709"/>
      <w:jc w:val="left"/>
    </w:pPr>
    <w:rPr>
      <w:rFonts w:eastAsia="Times New Roman" w:cs="Times New Roman"/>
      <w:noProof/>
      <w:sz w:val="28"/>
      <w:lang w:val="it-IT"/>
    </w:rPr>
  </w:style>
  <w:style w:type="paragraph" w:customStyle="1" w:styleId="lietke">
    <w:name w:val="lietke"/>
    <w:basedOn w:val="Normal"/>
    <w:autoRedefine/>
    <w:rsid w:val="00677181"/>
    <w:pPr>
      <w:tabs>
        <w:tab w:val="num" w:pos="360"/>
      </w:tabs>
      <w:spacing w:before="80" w:after="80" w:line="240" w:lineRule="atLeast"/>
    </w:pPr>
    <w:rPr>
      <w:rFonts w:eastAsia="Times New Roman" w:cs="Times New Roman"/>
      <w:bCs/>
      <w:noProof/>
      <w:szCs w:val="26"/>
      <w:lang w:val="it-IT"/>
    </w:rPr>
  </w:style>
  <w:style w:type="paragraph" w:customStyle="1" w:styleId="a0">
    <w:name w:val="."/>
    <w:basedOn w:val="Normal"/>
    <w:rsid w:val="00677181"/>
    <w:pPr>
      <w:spacing w:before="40" w:after="40" w:line="300" w:lineRule="exact"/>
      <w:ind w:left="1077" w:hanging="340"/>
    </w:pPr>
    <w:rPr>
      <w:rFonts w:eastAsia="Times New Roman" w:cs="Times New Roman"/>
      <w:noProof/>
      <w:sz w:val="24"/>
      <w:szCs w:val="20"/>
      <w:lang w:val="it-IT"/>
    </w:rPr>
  </w:style>
  <w:style w:type="character" w:customStyle="1" w:styleId="TableleftChar">
    <w:name w:val="Table_left Char"/>
    <w:link w:val="Tableleft"/>
    <w:rsid w:val="00677181"/>
    <w:rPr>
      <w:rFonts w:ascii="Times New Roman" w:eastAsia="Times New Roman" w:hAnsi="Times New Roman" w:cs="Times New Roman"/>
      <w:bCs/>
      <w:sz w:val="26"/>
      <w:szCs w:val="24"/>
      <w:lang w:val="en-US"/>
    </w:rPr>
  </w:style>
  <w:style w:type="character" w:customStyle="1" w:styleId="TablecenterChar">
    <w:name w:val="Table_center Char"/>
    <w:link w:val="Tablecenter"/>
    <w:rsid w:val="00677181"/>
    <w:rPr>
      <w:rFonts w:ascii="Times New Roman" w:eastAsia="Times New Roman" w:hAnsi="Times New Roman" w:cs="Times New Roman"/>
      <w:bCs/>
      <w:sz w:val="26"/>
      <w:szCs w:val="24"/>
      <w:lang w:val="en-US"/>
    </w:rPr>
  </w:style>
  <w:style w:type="paragraph" w:customStyle="1" w:styleId="Tableleft13">
    <w:name w:val="Table_left_13"/>
    <w:basedOn w:val="Tableleft"/>
    <w:link w:val="Tableleft13Char"/>
    <w:autoRedefine/>
    <w:qFormat/>
    <w:rsid w:val="00677181"/>
    <w:pPr>
      <w:adjustRightInd/>
      <w:spacing w:before="40" w:after="40" w:line="280" w:lineRule="exact"/>
      <w:ind w:left="0" w:firstLine="53"/>
      <w:textAlignment w:val="auto"/>
    </w:pPr>
    <w:rPr>
      <w:bCs w:val="0"/>
      <w:noProof/>
      <w:szCs w:val="20"/>
      <w:lang w:val="nl-NL" w:eastAsia="vi-VN"/>
    </w:rPr>
  </w:style>
  <w:style w:type="character" w:customStyle="1" w:styleId="Tableleft13Char">
    <w:name w:val="Table_left_13 Char"/>
    <w:link w:val="Tableleft13"/>
    <w:rsid w:val="00677181"/>
    <w:rPr>
      <w:rFonts w:ascii="Times New Roman" w:eastAsia="Times New Roman" w:hAnsi="Times New Roman" w:cs="Times New Roman"/>
      <w:noProof/>
      <w:sz w:val="26"/>
      <w:szCs w:val="20"/>
      <w:lang w:val="nl-NL" w:eastAsia="vi-VN"/>
    </w:rPr>
  </w:style>
  <w:style w:type="character" w:customStyle="1" w:styleId="Heading4Char1">
    <w:name w:val="Heading 4 Char1"/>
    <w:aliases w:val="Char Char Char Char Char Char Char Char Char Char Char Char Char Char Char Char Char,Char Char Char Char Char Char Char Char Char Char Char Char Char Char Char Char1,MucCap3 Char,Heading 4 Char Char1,Heading 4 Char Char Char,so 4 Char"/>
    <w:rsid w:val="00677181"/>
    <w:rPr>
      <w:i/>
      <w:sz w:val="26"/>
      <w:lang w:val="en-US" w:eastAsia="en-US" w:bidi="ar-SA"/>
    </w:rPr>
  </w:style>
  <w:style w:type="character" w:customStyle="1" w:styleId="ListChar">
    <w:name w:val="List Char"/>
    <w:link w:val="List"/>
    <w:rsid w:val="00677181"/>
    <w:rPr>
      <w:rFonts w:ascii="Times New Roman" w:eastAsia="Times New Roman" w:hAnsi="Times New Roman" w:cs="Times New Roman"/>
      <w:sz w:val="26"/>
      <w:szCs w:val="24"/>
      <w:lang w:val="en-US"/>
    </w:rPr>
  </w:style>
  <w:style w:type="paragraph" w:customStyle="1" w:styleId="sobang">
    <w:name w:val="sobang"/>
    <w:basedOn w:val="Normal"/>
    <w:rsid w:val="00677181"/>
    <w:pPr>
      <w:tabs>
        <w:tab w:val="left" w:pos="567"/>
      </w:tabs>
      <w:overflowPunct w:val="0"/>
      <w:autoSpaceDE w:val="0"/>
      <w:autoSpaceDN w:val="0"/>
      <w:adjustRightInd w:val="0"/>
      <w:spacing w:before="60" w:after="60" w:line="320" w:lineRule="exact"/>
      <w:ind w:left="567"/>
      <w:jc w:val="right"/>
      <w:textAlignment w:val="baseline"/>
    </w:pPr>
    <w:rPr>
      <w:rFonts w:eastAsia="Times New Roman" w:cs="Times New Roman"/>
      <w:i/>
      <w:iCs/>
      <w:noProof/>
      <w:color w:val="000000"/>
      <w:spacing w:val="-2"/>
      <w:szCs w:val="26"/>
      <w:lang w:val="it-IT" w:eastAsia="vi-VN"/>
    </w:rPr>
  </w:style>
  <w:style w:type="character" w:customStyle="1" w:styleId="ListChar1">
    <w:name w:val="List Char1"/>
    <w:rsid w:val="00677181"/>
    <w:rPr>
      <w:rFonts w:ascii="Tahoma" w:hAnsi="Tahoma" w:cs="Tahoma"/>
      <w:noProof/>
      <w:spacing w:val="-2"/>
      <w:sz w:val="26"/>
      <w:szCs w:val="26"/>
      <w:lang w:val="fr-FR" w:eastAsia="en-US" w:bidi="ar-SA"/>
    </w:rPr>
  </w:style>
  <w:style w:type="paragraph" w:customStyle="1" w:styleId="Gach0">
    <w:name w:val="Gach"/>
    <w:basedOn w:val="Normal"/>
    <w:rsid w:val="00677181"/>
    <w:pPr>
      <w:tabs>
        <w:tab w:val="num" w:pos="360"/>
      </w:tabs>
      <w:spacing w:before="80" w:after="80" w:line="300" w:lineRule="exact"/>
    </w:pPr>
    <w:rPr>
      <w:rFonts w:ascii=".VnTime" w:eastAsia="Times New Roman" w:hAnsi=".VnTime" w:cs="Times New Roman"/>
      <w:noProof/>
      <w:szCs w:val="26"/>
      <w:lang w:val="it-IT"/>
    </w:rPr>
  </w:style>
  <w:style w:type="paragraph" w:customStyle="1" w:styleId="StyleTablecenterBold">
    <w:name w:val="Style Table_center + Bold"/>
    <w:basedOn w:val="Tablecenter"/>
    <w:rsid w:val="00677181"/>
    <w:pPr>
      <w:spacing w:line="320" w:lineRule="exact"/>
    </w:pPr>
    <w:rPr>
      <w:b/>
    </w:rPr>
  </w:style>
  <w:style w:type="paragraph" w:customStyle="1" w:styleId="symbole">
    <w:name w:val="symbole"/>
    <w:link w:val="symboleChar"/>
    <w:autoRedefine/>
    <w:qFormat/>
    <w:rsid w:val="00677181"/>
    <w:pPr>
      <w:spacing w:before="120" w:after="120" w:line="312" w:lineRule="auto"/>
      <w:jc w:val="center"/>
    </w:pPr>
    <w:rPr>
      <w:rFonts w:ascii="Symbol" w:eastAsia="Times New Roman" w:hAnsi="Symbol" w:cs="Times New Roman"/>
      <w:sz w:val="24"/>
      <w:szCs w:val="24"/>
      <w:lang w:val="en-US" w:eastAsia="vi-VN"/>
    </w:rPr>
  </w:style>
  <w:style w:type="paragraph" w:customStyle="1" w:styleId="StyleTablecenterBold1">
    <w:name w:val="Style Table_center + Bold1"/>
    <w:basedOn w:val="Tablecenter"/>
    <w:autoRedefine/>
    <w:rsid w:val="00677181"/>
    <w:pPr>
      <w:spacing w:line="320" w:lineRule="exact"/>
    </w:pPr>
    <w:rPr>
      <w:b/>
    </w:rPr>
  </w:style>
  <w:style w:type="character" w:customStyle="1" w:styleId="symboleChar">
    <w:name w:val="symbole Char"/>
    <w:link w:val="symbole"/>
    <w:rsid w:val="00677181"/>
    <w:rPr>
      <w:rFonts w:ascii="Symbol" w:eastAsia="Times New Roman" w:hAnsi="Symbol" w:cs="Times New Roman"/>
      <w:sz w:val="24"/>
      <w:szCs w:val="24"/>
      <w:lang w:val="en-US" w:eastAsia="vi-VN"/>
    </w:rPr>
  </w:style>
  <w:style w:type="paragraph" w:customStyle="1" w:styleId="CharCharCharChar">
    <w:name w:val="Char Char Char Char"/>
    <w:basedOn w:val="Normal"/>
    <w:rsid w:val="00677181"/>
    <w:pPr>
      <w:pageBreakBefore/>
      <w:spacing w:before="100" w:beforeAutospacing="1" w:after="100" w:afterAutospacing="1" w:line="300" w:lineRule="exact"/>
      <w:ind w:left="709"/>
    </w:pPr>
    <w:rPr>
      <w:rFonts w:ascii="Tahoma" w:eastAsia="Times New Roman" w:hAnsi="Tahoma" w:cs="Tahoma"/>
      <w:noProof/>
      <w:sz w:val="20"/>
      <w:szCs w:val="20"/>
      <w:lang w:val="it-IT"/>
    </w:rPr>
  </w:style>
  <w:style w:type="paragraph" w:customStyle="1" w:styleId="NOIDUNG1">
    <w:name w:val="NOI DUNG 1"/>
    <w:basedOn w:val="NOIDUNG0"/>
    <w:rsid w:val="00677181"/>
    <w:pPr>
      <w:ind w:left="1134"/>
    </w:pPr>
    <w:rPr>
      <w:szCs w:val="24"/>
      <w:lang w:val="en-US"/>
    </w:rPr>
  </w:style>
  <w:style w:type="paragraph" w:styleId="ListBullet2">
    <w:name w:val="List Bullet 2"/>
    <w:aliases w:val="List Bullet 2-THINH"/>
    <w:basedOn w:val="Normal"/>
    <w:link w:val="ListBullet2Char"/>
    <w:rsid w:val="00677181"/>
    <w:pPr>
      <w:tabs>
        <w:tab w:val="num" w:pos="360"/>
      </w:tabs>
      <w:spacing w:after="60" w:line="300" w:lineRule="exact"/>
      <w:ind w:left="340" w:hanging="340"/>
    </w:pPr>
    <w:rPr>
      <w:rFonts w:eastAsia="Times New Roman" w:cs="Times New Roman"/>
      <w:noProof/>
      <w:szCs w:val="24"/>
      <w:lang w:val="en-US"/>
    </w:rPr>
  </w:style>
  <w:style w:type="paragraph" w:customStyle="1" w:styleId="DIENGIAICONGTHUC">
    <w:name w:val="DIEN GIAI CONG THUC"/>
    <w:basedOn w:val="Normal"/>
    <w:rsid w:val="00677181"/>
    <w:pPr>
      <w:spacing w:after="80" w:line="300" w:lineRule="exact"/>
      <w:ind w:left="1701"/>
    </w:pPr>
    <w:rPr>
      <w:rFonts w:eastAsia="Times New Roman" w:cs="Times New Roman"/>
      <w:noProof/>
      <w:szCs w:val="24"/>
      <w:lang w:val="en-US"/>
    </w:rPr>
  </w:style>
  <w:style w:type="paragraph" w:customStyle="1" w:styleId="CONGTHUC">
    <w:name w:val="CONG THUC"/>
    <w:basedOn w:val="NOIDUNG0"/>
    <w:autoRedefine/>
    <w:rsid w:val="00677181"/>
    <w:pPr>
      <w:spacing w:line="240" w:lineRule="auto"/>
      <w:ind w:left="567"/>
      <w:jc w:val="center"/>
    </w:pPr>
    <w:rPr>
      <w:szCs w:val="24"/>
      <w:lang w:val="en-US"/>
    </w:rPr>
  </w:style>
  <w:style w:type="paragraph" w:customStyle="1" w:styleId="Tenbang0">
    <w:name w:val="Ten bang"/>
    <w:basedOn w:val="NOIDUNG0"/>
    <w:rsid w:val="00677181"/>
    <w:rPr>
      <w:b/>
      <w:szCs w:val="24"/>
      <w:lang w:val="en-US"/>
    </w:rPr>
  </w:style>
  <w:style w:type="paragraph" w:customStyle="1" w:styleId="Table1">
    <w:name w:val="Table1"/>
    <w:basedOn w:val="Normal"/>
    <w:rsid w:val="00677181"/>
    <w:pPr>
      <w:widowControl w:val="0"/>
      <w:spacing w:before="40" w:after="40" w:line="300" w:lineRule="exact"/>
      <w:ind w:left="709"/>
      <w:jc w:val="center"/>
    </w:pPr>
    <w:rPr>
      <w:rFonts w:eastAsia="Times New Roman" w:cs="Times New Roman"/>
      <w:noProof/>
      <w:sz w:val="22"/>
      <w:lang w:val="fr-FR"/>
    </w:rPr>
  </w:style>
  <w:style w:type="paragraph" w:customStyle="1" w:styleId="NOIDUNG2">
    <w:name w:val="NOI DUNG 2"/>
    <w:basedOn w:val="Normal"/>
    <w:link w:val="NOIDUNG2Char"/>
    <w:rsid w:val="00677181"/>
    <w:pPr>
      <w:tabs>
        <w:tab w:val="left" w:pos="851"/>
      </w:tabs>
      <w:spacing w:before="60" w:after="60" w:line="300" w:lineRule="exact"/>
      <w:ind w:left="851" w:hanging="851"/>
    </w:pPr>
    <w:rPr>
      <w:rFonts w:eastAsia="Times New Roman" w:cs="Times New Roman"/>
      <w:iCs/>
      <w:noProof/>
      <w:szCs w:val="24"/>
      <w:lang w:val="en-US"/>
    </w:rPr>
  </w:style>
  <w:style w:type="character" w:customStyle="1" w:styleId="NOIDUNG2Char">
    <w:name w:val="NOI DUNG 2 Char"/>
    <w:link w:val="NOIDUNG2"/>
    <w:rsid w:val="00677181"/>
    <w:rPr>
      <w:rFonts w:ascii="Times New Roman" w:eastAsia="Times New Roman" w:hAnsi="Times New Roman" w:cs="Times New Roman"/>
      <w:iCs/>
      <w:noProof/>
      <w:sz w:val="26"/>
      <w:szCs w:val="24"/>
      <w:lang w:val="en-US"/>
    </w:rPr>
  </w:style>
  <w:style w:type="paragraph" w:customStyle="1" w:styleId="NOIDUNGleft20cmChar">
    <w:name w:val="NOI DUNG + left 20cm Char"/>
    <w:basedOn w:val="Normal"/>
    <w:link w:val="NOIDUNGleft20cmCharChar"/>
    <w:rsid w:val="00677181"/>
    <w:pPr>
      <w:widowControl w:val="0"/>
      <w:tabs>
        <w:tab w:val="left" w:pos="851"/>
      </w:tabs>
      <w:spacing w:before="60" w:after="60" w:line="300" w:lineRule="exact"/>
      <w:ind w:left="1134"/>
    </w:pPr>
    <w:rPr>
      <w:rFonts w:eastAsia="Times New Roman" w:cs="Times New Roman"/>
      <w:noProof/>
      <w:szCs w:val="24"/>
      <w:lang w:val="en-US"/>
    </w:rPr>
  </w:style>
  <w:style w:type="character" w:customStyle="1" w:styleId="NOIDUNGleft20cmCharChar">
    <w:name w:val="NOI DUNG + left 20cm Char Char"/>
    <w:link w:val="NOIDUNGleft20cmChar"/>
    <w:rsid w:val="00677181"/>
    <w:rPr>
      <w:rFonts w:ascii="Times New Roman" w:eastAsia="Times New Roman" w:hAnsi="Times New Roman" w:cs="Times New Roman"/>
      <w:noProof/>
      <w:sz w:val="26"/>
      <w:szCs w:val="24"/>
      <w:lang w:val="en-US"/>
    </w:rPr>
  </w:style>
  <w:style w:type="paragraph" w:customStyle="1" w:styleId="NOIDUNG1Char">
    <w:name w:val="NOI DUNG 1 Char"/>
    <w:basedOn w:val="NOIDUNGleft20cmChar"/>
    <w:link w:val="NOIDUNG1CharChar"/>
    <w:rsid w:val="00677181"/>
    <w:pPr>
      <w:widowControl/>
      <w:ind w:left="851" w:hanging="851"/>
    </w:pPr>
    <w:rPr>
      <w:b/>
    </w:rPr>
  </w:style>
  <w:style w:type="character" w:customStyle="1" w:styleId="NOIDUNG1CharChar">
    <w:name w:val="NOI DUNG 1 Char Char"/>
    <w:link w:val="NOIDUNG1Char"/>
    <w:rsid w:val="00677181"/>
    <w:rPr>
      <w:rFonts w:ascii="Times New Roman" w:eastAsia="Times New Roman" w:hAnsi="Times New Roman" w:cs="Times New Roman"/>
      <w:b/>
      <w:noProof/>
      <w:sz w:val="26"/>
      <w:szCs w:val="24"/>
      <w:lang w:val="en-US"/>
    </w:rPr>
  </w:style>
  <w:style w:type="paragraph" w:customStyle="1" w:styleId="NOIDUNGLeft15cmChar">
    <w:name w:val="NOI DUNG  + Left:  15 cm Char"/>
    <w:basedOn w:val="NOIDUNGleft20cmChar"/>
    <w:link w:val="NOIDUNGLeft15cmCharChar"/>
    <w:rsid w:val="00677181"/>
    <w:pPr>
      <w:ind w:left="851"/>
    </w:pPr>
  </w:style>
  <w:style w:type="character" w:customStyle="1" w:styleId="NOIDUNGLeft15cmCharChar">
    <w:name w:val="NOI DUNG  + Left:  15 cm Char Char"/>
    <w:link w:val="NOIDUNGLeft15cmChar"/>
    <w:rsid w:val="00677181"/>
    <w:rPr>
      <w:rFonts w:ascii="Times New Roman" w:eastAsia="Times New Roman" w:hAnsi="Times New Roman" w:cs="Times New Roman"/>
      <w:noProof/>
      <w:sz w:val="26"/>
      <w:szCs w:val="24"/>
      <w:lang w:val="en-US"/>
    </w:rPr>
  </w:style>
  <w:style w:type="paragraph" w:customStyle="1" w:styleId="BodyText22">
    <w:name w:val="Body Text 22"/>
    <w:basedOn w:val="Normal"/>
    <w:rsid w:val="00677181"/>
    <w:pPr>
      <w:widowControl w:val="0"/>
      <w:spacing w:before="80" w:after="80" w:line="300" w:lineRule="exact"/>
      <w:ind w:left="709"/>
      <w:jc w:val="left"/>
    </w:pPr>
    <w:rPr>
      <w:rFonts w:ascii="VNI-Times" w:eastAsia="Times New Roman" w:hAnsi="VNI-Times" w:cs="Times New Roman"/>
      <w:noProof/>
      <w:sz w:val="22"/>
      <w:szCs w:val="20"/>
      <w:lang w:val="en-US"/>
    </w:rPr>
  </w:style>
  <w:style w:type="paragraph" w:customStyle="1" w:styleId="BodyText21">
    <w:name w:val="Body Text 21"/>
    <w:basedOn w:val="Normal"/>
    <w:rsid w:val="00677181"/>
    <w:pPr>
      <w:widowControl w:val="0"/>
      <w:spacing w:before="60" w:after="80" w:line="300" w:lineRule="exact"/>
      <w:ind w:left="709" w:firstLine="567"/>
    </w:pPr>
    <w:rPr>
      <w:rFonts w:ascii="VNI-Times" w:eastAsia="Times New Roman" w:hAnsi="VNI-Times" w:cs="Times New Roman"/>
      <w:noProof/>
      <w:szCs w:val="20"/>
      <w:lang w:val="en-US"/>
    </w:rPr>
  </w:style>
  <w:style w:type="paragraph" w:customStyle="1" w:styleId="congthuc0">
    <w:name w:val="congthuc"/>
    <w:basedOn w:val="Normal"/>
    <w:rsid w:val="00677181"/>
    <w:pPr>
      <w:tabs>
        <w:tab w:val="left" w:pos="567"/>
      </w:tabs>
      <w:overflowPunct w:val="0"/>
      <w:autoSpaceDE w:val="0"/>
      <w:autoSpaceDN w:val="0"/>
      <w:adjustRightInd w:val="0"/>
      <w:spacing w:before="240" w:after="240" w:line="320" w:lineRule="exact"/>
      <w:ind w:left="709"/>
      <w:jc w:val="center"/>
      <w:textAlignment w:val="baseline"/>
    </w:pPr>
    <w:rPr>
      <w:rFonts w:eastAsia="Times New Roman" w:cs="Times New Roman"/>
      <w:noProof/>
      <w:color w:val="000000"/>
      <w:spacing w:val="-2"/>
      <w:szCs w:val="26"/>
      <w:lang w:val="en-US"/>
    </w:rPr>
  </w:style>
  <w:style w:type="paragraph" w:customStyle="1" w:styleId="b">
    <w:name w:val="b"/>
    <w:aliases w:val="c"/>
    <w:basedOn w:val="Normal"/>
    <w:rsid w:val="00677181"/>
    <w:pPr>
      <w:autoSpaceDE w:val="0"/>
      <w:autoSpaceDN w:val="0"/>
      <w:spacing w:after="60" w:line="300" w:lineRule="exact"/>
      <w:ind w:left="709" w:firstLine="567"/>
    </w:pPr>
    <w:rPr>
      <w:rFonts w:eastAsia="Times New Roman" w:cs="Times New Roman"/>
      <w:i/>
      <w:iCs/>
      <w:noProof/>
      <w:color w:val="008080"/>
      <w:spacing w:val="14"/>
      <w:szCs w:val="26"/>
      <w:lang w:val="en-US"/>
    </w:rPr>
  </w:style>
  <w:style w:type="paragraph" w:customStyle="1" w:styleId="bang1-">
    <w:name w:val="bang1-"/>
    <w:basedOn w:val="Normal"/>
    <w:rsid w:val="00677181"/>
    <w:pPr>
      <w:keepLines/>
      <w:widowControl w:val="0"/>
      <w:overflowPunct w:val="0"/>
      <w:autoSpaceDE w:val="0"/>
      <w:autoSpaceDN w:val="0"/>
      <w:adjustRightInd w:val="0"/>
      <w:spacing w:before="60" w:after="60" w:line="240" w:lineRule="atLeast"/>
      <w:ind w:left="720"/>
      <w:jc w:val="right"/>
      <w:textAlignment w:val="baseline"/>
    </w:pPr>
    <w:rPr>
      <w:rFonts w:eastAsia="Times New Roman" w:cs="Times New Roman"/>
      <w:i/>
      <w:iCs/>
      <w:noProof/>
      <w:szCs w:val="26"/>
      <w:lang w:val="en-US"/>
    </w:rPr>
  </w:style>
  <w:style w:type="paragraph" w:customStyle="1" w:styleId="StyleStyle2">
    <w:name w:val="Style Style2"/>
    <w:basedOn w:val="Normal"/>
    <w:link w:val="StyleStyle2CharChar"/>
    <w:autoRedefine/>
    <w:rsid w:val="00677181"/>
    <w:pPr>
      <w:widowControl w:val="0"/>
      <w:tabs>
        <w:tab w:val="left" w:pos="851"/>
        <w:tab w:val="left" w:pos="1701"/>
      </w:tabs>
      <w:adjustRightInd w:val="0"/>
      <w:spacing w:after="120" w:line="360" w:lineRule="exact"/>
      <w:ind w:left="851"/>
      <w:textAlignment w:val="baseline"/>
    </w:pPr>
    <w:rPr>
      <w:rFonts w:eastAsia="Times New Roman" w:cs="Times New Roman"/>
      <w:noProof/>
      <w:spacing w:val="-2"/>
      <w:szCs w:val="24"/>
      <w:lang w:val="it-IT"/>
    </w:rPr>
  </w:style>
  <w:style w:type="character" w:customStyle="1" w:styleId="StyleStyle2CharChar">
    <w:name w:val="Style Style2 Char Char"/>
    <w:link w:val="StyleStyle2"/>
    <w:rsid w:val="00677181"/>
    <w:rPr>
      <w:rFonts w:ascii="Times New Roman" w:eastAsia="Times New Roman" w:hAnsi="Times New Roman" w:cs="Times New Roman"/>
      <w:noProof/>
      <w:spacing w:val="-2"/>
      <w:sz w:val="26"/>
      <w:szCs w:val="24"/>
      <w:lang w:val="it-IT"/>
    </w:rPr>
  </w:style>
  <w:style w:type="paragraph" w:customStyle="1" w:styleId="CharCharCharCharCharCharChar">
    <w:name w:val="Char Char Char Char Char Char Char"/>
    <w:autoRedefine/>
    <w:rsid w:val="00677181"/>
    <w:pPr>
      <w:tabs>
        <w:tab w:val="left" w:pos="1152"/>
      </w:tabs>
      <w:spacing w:before="120" w:after="120" w:line="312" w:lineRule="auto"/>
      <w:jc w:val="both"/>
    </w:pPr>
    <w:rPr>
      <w:rFonts w:ascii="Arial" w:eastAsia="Times New Roman" w:hAnsi="Arial" w:cs="Arial"/>
      <w:sz w:val="26"/>
      <w:szCs w:val="26"/>
      <w:lang w:val="en-US"/>
    </w:rPr>
  </w:style>
  <w:style w:type="paragraph" w:customStyle="1" w:styleId="kh">
    <w:name w:val="kh"/>
    <w:basedOn w:val="Normal"/>
    <w:autoRedefine/>
    <w:rsid w:val="00677181"/>
    <w:pPr>
      <w:spacing w:before="30" w:after="30" w:line="300" w:lineRule="exact"/>
      <w:ind w:left="-57" w:right="-57"/>
      <w:jc w:val="center"/>
    </w:pPr>
    <w:rPr>
      <w:rFonts w:eastAsia="Times New Roman" w:cs="Tahoma"/>
      <w:noProof/>
      <w:snapToGrid w:val="0"/>
      <w:sz w:val="24"/>
      <w:szCs w:val="24"/>
      <w:lang w:val="en-US"/>
    </w:rPr>
  </w:style>
  <w:style w:type="paragraph" w:customStyle="1" w:styleId="Center">
    <w:name w:val="Center"/>
    <w:basedOn w:val="Normal"/>
    <w:autoRedefine/>
    <w:semiHidden/>
    <w:rsid w:val="00677181"/>
    <w:pPr>
      <w:spacing w:before="80" w:after="80" w:line="300" w:lineRule="exact"/>
      <w:ind w:left="709"/>
      <w:jc w:val="center"/>
    </w:pPr>
    <w:rPr>
      <w:rFonts w:eastAsia="Times New Roman" w:cs="Times New Roman"/>
      <w:noProof/>
      <w:szCs w:val="26"/>
      <w:lang w:val="en-US"/>
    </w:rPr>
  </w:style>
  <w:style w:type="paragraph" w:customStyle="1" w:styleId="Banggiua">
    <w:name w:val="Bang giua"/>
    <w:basedOn w:val="Bang"/>
    <w:autoRedefine/>
    <w:rsid w:val="00677181"/>
    <w:pPr>
      <w:tabs>
        <w:tab w:val="left" w:pos="105"/>
        <w:tab w:val="left" w:pos="567"/>
      </w:tabs>
      <w:spacing w:before="60" w:after="60" w:line="260" w:lineRule="exact"/>
      <w:ind w:left="148" w:right="0" w:hanging="40"/>
      <w:jc w:val="center"/>
    </w:pPr>
    <w:rPr>
      <w:color w:val="auto"/>
      <w:spacing w:val="0"/>
      <w:sz w:val="26"/>
      <w:lang w:val="en-US"/>
    </w:rPr>
  </w:style>
  <w:style w:type="paragraph" w:styleId="ListBullet4">
    <w:name w:val="List Bullet 4"/>
    <w:basedOn w:val="Normal"/>
    <w:uiPriority w:val="99"/>
    <w:rsid w:val="00677181"/>
    <w:pPr>
      <w:tabs>
        <w:tab w:val="num" w:pos="1440"/>
      </w:tabs>
      <w:spacing w:before="60" w:after="60" w:line="300" w:lineRule="exact"/>
      <w:ind w:left="1440" w:hanging="360"/>
    </w:pPr>
    <w:rPr>
      <w:rFonts w:eastAsia="Times New Roman" w:cs="Times New Roman"/>
      <w:noProof/>
      <w:spacing w:val="-2"/>
      <w:szCs w:val="26"/>
      <w:lang w:val="en-US"/>
    </w:rPr>
  </w:style>
  <w:style w:type="paragraph" w:customStyle="1" w:styleId="StyleListContinue3TimesNewRoman">
    <w:name w:val="Style List Continue 3 + Times New Roman"/>
    <w:basedOn w:val="ListContinue3"/>
    <w:autoRedefine/>
    <w:semiHidden/>
    <w:rsid w:val="00677181"/>
    <w:pPr>
      <w:spacing w:before="120" w:after="0" w:line="264" w:lineRule="auto"/>
      <w:ind w:left="595"/>
      <w:contextualSpacing w:val="0"/>
      <w:jc w:val="both"/>
    </w:pPr>
    <w:rPr>
      <w:noProof/>
    </w:rPr>
  </w:style>
  <w:style w:type="character" w:customStyle="1" w:styleId="vanbanChar">
    <w:name w:val="van ban Char"/>
    <w:link w:val="vanban"/>
    <w:semiHidden/>
    <w:rsid w:val="00677181"/>
    <w:rPr>
      <w:sz w:val="26"/>
      <w:szCs w:val="24"/>
    </w:rPr>
  </w:style>
  <w:style w:type="paragraph" w:customStyle="1" w:styleId="vanban">
    <w:name w:val="van ban"/>
    <w:link w:val="vanbanChar"/>
    <w:autoRedefine/>
    <w:semiHidden/>
    <w:rsid w:val="00677181"/>
    <w:pPr>
      <w:spacing w:before="120" w:after="120" w:line="312" w:lineRule="auto"/>
      <w:ind w:firstLine="720"/>
      <w:jc w:val="both"/>
    </w:pPr>
    <w:rPr>
      <w:sz w:val="26"/>
      <w:szCs w:val="24"/>
    </w:rPr>
  </w:style>
  <w:style w:type="paragraph" w:customStyle="1" w:styleId="Heading4NotItalic">
    <w:name w:val="Heading 4 + Not Italic"/>
    <w:basedOn w:val="Heading3"/>
    <w:semiHidden/>
    <w:rsid w:val="00677181"/>
    <w:pPr>
      <w:tabs>
        <w:tab w:val="num" w:pos="720"/>
      </w:tabs>
      <w:spacing w:before="0"/>
      <w:ind w:left="720" w:firstLine="720"/>
    </w:pPr>
    <w:rPr>
      <w:bCs w:val="0"/>
      <w:iCs/>
      <w:noProof/>
      <w:color w:val="0000FF"/>
      <w:spacing w:val="0"/>
      <w:szCs w:val="25"/>
    </w:rPr>
  </w:style>
  <w:style w:type="paragraph" w:customStyle="1" w:styleId="Bullet2-">
    <w:name w:val="Bullet 2-"/>
    <w:basedOn w:val="Normal"/>
    <w:rsid w:val="00677181"/>
    <w:pPr>
      <w:tabs>
        <w:tab w:val="num" w:pos="360"/>
      </w:tabs>
      <w:autoSpaceDE w:val="0"/>
      <w:autoSpaceDN w:val="0"/>
      <w:adjustRightInd w:val="0"/>
      <w:spacing w:before="60" w:after="60" w:line="360" w:lineRule="exact"/>
    </w:pPr>
    <w:rPr>
      <w:rFonts w:ascii=".VnTime" w:eastAsia="Times New Roman" w:hAnsi=".VnTime" w:cs="Times New Roman"/>
      <w:noProof/>
      <w:szCs w:val="24"/>
      <w:lang w:val="en-US"/>
    </w:rPr>
  </w:style>
  <w:style w:type="paragraph" w:customStyle="1" w:styleId="p3">
    <w:name w:val="p3"/>
    <w:basedOn w:val="Normal"/>
    <w:rsid w:val="00677181"/>
    <w:pPr>
      <w:spacing w:before="80" w:after="80" w:line="300" w:lineRule="exact"/>
      <w:jc w:val="left"/>
    </w:pPr>
    <w:rPr>
      <w:rFonts w:ascii=".VnAvant" w:eastAsia="Times New Roman" w:hAnsi=".VnAvant" w:cs="Times New Roman"/>
      <w:b/>
      <w:i/>
      <w:noProof/>
      <w:sz w:val="28"/>
      <w:szCs w:val="20"/>
      <w:lang w:val="en-US"/>
    </w:rPr>
  </w:style>
  <w:style w:type="paragraph" w:customStyle="1" w:styleId="Tabletext">
    <w:name w:val="Table text"/>
    <w:basedOn w:val="BodyText"/>
    <w:rsid w:val="00677181"/>
    <w:pPr>
      <w:tabs>
        <w:tab w:val="left" w:pos="0"/>
      </w:tabs>
      <w:autoSpaceDE w:val="0"/>
      <w:autoSpaceDN w:val="0"/>
      <w:adjustRightInd w:val="0"/>
      <w:spacing w:before="60" w:after="60" w:line="360" w:lineRule="exact"/>
    </w:pPr>
    <w:rPr>
      <w:rFonts w:eastAsia="Times New Roman" w:cs="Times New Roman"/>
      <w:noProof/>
      <w:sz w:val="28"/>
      <w:szCs w:val="24"/>
    </w:rPr>
  </w:style>
  <w:style w:type="paragraph" w:customStyle="1" w:styleId="Vanban0">
    <w:name w:val="Van ban"/>
    <w:basedOn w:val="Normal"/>
    <w:link w:val="VanbanChar0"/>
    <w:rsid w:val="00677181"/>
    <w:pPr>
      <w:tabs>
        <w:tab w:val="left" w:pos="709"/>
      </w:tabs>
      <w:spacing w:before="80" w:after="80" w:line="320" w:lineRule="exact"/>
    </w:pPr>
    <w:rPr>
      <w:rFonts w:eastAsia="Times New Roman" w:cs="Times New Roman"/>
      <w:szCs w:val="24"/>
    </w:rPr>
  </w:style>
  <w:style w:type="character" w:customStyle="1" w:styleId="VanbanChar0">
    <w:name w:val="Van ban Char"/>
    <w:link w:val="Vanban0"/>
    <w:rsid w:val="00677181"/>
    <w:rPr>
      <w:rFonts w:ascii="Times New Roman" w:eastAsia="Times New Roman" w:hAnsi="Times New Roman" w:cs="Times New Roman"/>
      <w:sz w:val="26"/>
      <w:szCs w:val="24"/>
    </w:rPr>
  </w:style>
  <w:style w:type="paragraph" w:customStyle="1" w:styleId="StyleHeading2Tua2Heading2Char841Heading2H2CharCharl2">
    <w:name w:val="Style Heading 2Tua2Heading 2 Char8.4.1 Heading 2H 2 Char Charl...2"/>
    <w:basedOn w:val="Heading2"/>
    <w:autoRedefine/>
    <w:rsid w:val="00677181"/>
    <w:pPr>
      <w:widowControl w:val="0"/>
      <w:numPr>
        <w:ilvl w:val="1"/>
      </w:numPr>
      <w:tabs>
        <w:tab w:val="num" w:pos="697"/>
      </w:tabs>
      <w:adjustRightInd w:val="0"/>
      <w:spacing w:before="240" w:after="120" w:line="360" w:lineRule="atLeast"/>
      <w:ind w:left="397" w:hanging="397"/>
      <w:textAlignment w:val="baseline"/>
    </w:pPr>
    <w:rPr>
      <w:rFonts w:eastAsia="Times New Roman"/>
      <w:bCs/>
      <w:smallCaps/>
      <w:color w:val="0000FF"/>
      <w:szCs w:val="20"/>
    </w:rPr>
  </w:style>
  <w:style w:type="paragraph" w:customStyle="1" w:styleId="thietbi">
    <w:name w:val="thietbi"/>
    <w:basedOn w:val="Normal"/>
    <w:rsid w:val="00677181"/>
    <w:pPr>
      <w:widowControl w:val="0"/>
      <w:tabs>
        <w:tab w:val="left" w:pos="851"/>
        <w:tab w:val="left" w:pos="1134"/>
      </w:tabs>
      <w:spacing w:before="60" w:after="60" w:line="300" w:lineRule="exact"/>
    </w:pPr>
    <w:rPr>
      <w:rFonts w:eastAsia="Times New Roman" w:cs="Times New Roman"/>
      <w:noProof/>
      <w:kern w:val="28"/>
      <w:szCs w:val="20"/>
      <w:lang w:val="en-GB"/>
    </w:rPr>
  </w:style>
  <w:style w:type="character" w:customStyle="1" w:styleId="StyleBoldBlue">
    <w:name w:val="Style Bold Blue"/>
    <w:rsid w:val="00677181"/>
    <w:rPr>
      <w:b/>
      <w:bCs/>
      <w:color w:val="0000FF"/>
    </w:rPr>
  </w:style>
  <w:style w:type="paragraph" w:customStyle="1" w:styleId="StyleHeading2Tua2Heading2Char841Heading2H2CharCharl1">
    <w:name w:val="Style Heading 2Tua2Heading 2 Char8.4.1 Heading 2H 2 Char Charl...1"/>
    <w:basedOn w:val="Heading2"/>
    <w:autoRedefine/>
    <w:rsid w:val="00677181"/>
    <w:pPr>
      <w:widowControl w:val="0"/>
      <w:numPr>
        <w:ilvl w:val="1"/>
      </w:numPr>
      <w:tabs>
        <w:tab w:val="num" w:pos="697"/>
      </w:tabs>
      <w:adjustRightInd w:val="0"/>
      <w:spacing w:after="120" w:line="360" w:lineRule="atLeast"/>
      <w:ind w:left="527" w:hanging="527"/>
      <w:textAlignment w:val="baseline"/>
    </w:pPr>
    <w:rPr>
      <w:rFonts w:eastAsia="Times New Roman"/>
      <w:bCs/>
      <w:smallCaps/>
      <w:color w:val="0000FF"/>
    </w:rPr>
  </w:style>
  <w:style w:type="paragraph" w:customStyle="1" w:styleId="Bullet1-Table-text">
    <w:name w:val="Bullet1-Table-text"/>
    <w:basedOn w:val="Normal"/>
    <w:rsid w:val="00677181"/>
    <w:pPr>
      <w:tabs>
        <w:tab w:val="num" w:pos="360"/>
      </w:tabs>
      <w:autoSpaceDE w:val="0"/>
      <w:autoSpaceDN w:val="0"/>
      <w:adjustRightInd w:val="0"/>
      <w:spacing w:before="40" w:after="40" w:line="300" w:lineRule="exact"/>
      <w:jc w:val="left"/>
    </w:pPr>
    <w:rPr>
      <w:rFonts w:ascii="Verdana" w:eastAsia="Times New Roman" w:hAnsi="Verdana" w:cs="Times New Roman"/>
      <w:sz w:val="18"/>
      <w:szCs w:val="18"/>
      <w:lang w:val="en-US"/>
    </w:rPr>
  </w:style>
  <w:style w:type="paragraph" w:customStyle="1" w:styleId="Bullet2-Table-text">
    <w:name w:val="Bullet2-Table-text"/>
    <w:basedOn w:val="Bullet1-Table-text"/>
    <w:rsid w:val="00677181"/>
  </w:style>
  <w:style w:type="paragraph" w:customStyle="1" w:styleId="Table-text">
    <w:name w:val="Table-text"/>
    <w:basedOn w:val="Normal"/>
    <w:rsid w:val="00677181"/>
    <w:pPr>
      <w:autoSpaceDE w:val="0"/>
      <w:autoSpaceDN w:val="0"/>
      <w:adjustRightInd w:val="0"/>
      <w:spacing w:before="40" w:after="40" w:line="300" w:lineRule="exact"/>
      <w:jc w:val="left"/>
    </w:pPr>
    <w:rPr>
      <w:rFonts w:ascii="Verdana" w:eastAsia="Times New Roman" w:hAnsi="Verdana" w:cs="Times New Roman"/>
      <w:sz w:val="18"/>
      <w:szCs w:val="18"/>
      <w:lang w:val="en-US"/>
    </w:rPr>
  </w:style>
  <w:style w:type="paragraph" w:customStyle="1" w:styleId="Tableright">
    <w:name w:val="Table_right"/>
    <w:qFormat/>
    <w:rsid w:val="00677181"/>
    <w:pPr>
      <w:spacing w:after="0" w:line="240" w:lineRule="auto"/>
      <w:jc w:val="right"/>
    </w:pPr>
    <w:rPr>
      <w:rFonts w:ascii="Times New Roman" w:eastAsia="Times New Roman" w:hAnsi="Times New Roman" w:cs="Times New Roman"/>
      <w:bCs/>
      <w:sz w:val="26"/>
      <w:szCs w:val="24"/>
      <w:lang w:val="en-US"/>
    </w:rPr>
  </w:style>
  <w:style w:type="paragraph" w:styleId="ListNumber">
    <w:name w:val="List Number"/>
    <w:basedOn w:val="Normal"/>
    <w:uiPriority w:val="99"/>
    <w:rsid w:val="00677181"/>
    <w:pPr>
      <w:spacing w:before="80" w:after="80" w:line="300" w:lineRule="exact"/>
      <w:ind w:left="1435" w:hanging="1009"/>
      <w:contextualSpacing/>
    </w:pPr>
    <w:rPr>
      <w:rFonts w:eastAsia="Times New Roman" w:cs="Times New Roman"/>
      <w:noProof/>
      <w:szCs w:val="24"/>
      <w:lang w:val="it-IT"/>
    </w:rPr>
  </w:style>
  <w:style w:type="paragraph" w:styleId="ListContinue">
    <w:name w:val="List Continue"/>
    <w:basedOn w:val="Normal"/>
    <w:rsid w:val="00677181"/>
    <w:pPr>
      <w:spacing w:before="80" w:after="120" w:line="300" w:lineRule="exact"/>
      <w:ind w:left="360"/>
      <w:contextualSpacing/>
    </w:pPr>
    <w:rPr>
      <w:rFonts w:eastAsia="Times New Roman" w:cs="Times New Roman"/>
      <w:noProof/>
      <w:szCs w:val="24"/>
      <w:lang w:val="it-IT"/>
    </w:rPr>
  </w:style>
  <w:style w:type="paragraph" w:customStyle="1" w:styleId="abc">
    <w:name w:val="abc"/>
    <w:basedOn w:val="Normal"/>
    <w:autoRedefine/>
    <w:rsid w:val="00677181"/>
    <w:pPr>
      <w:widowControl w:val="0"/>
      <w:spacing w:before="60" w:after="60" w:line="320" w:lineRule="exact"/>
      <w:ind w:firstLine="340"/>
    </w:pPr>
    <w:rPr>
      <w:rFonts w:ascii="Times New Roman Bold" w:eastAsia="Times New Roman" w:hAnsi="Times New Roman Bold" w:cs="Times New Roman"/>
      <w:b/>
      <w:color w:val="0000FF"/>
      <w:szCs w:val="26"/>
      <w:lang w:val="en-US"/>
    </w:rPr>
  </w:style>
  <w:style w:type="paragraph" w:customStyle="1" w:styleId="Mucnho1">
    <w:name w:val="Mucnho1"/>
    <w:basedOn w:val="Normal"/>
    <w:autoRedefine/>
    <w:rsid w:val="00677181"/>
    <w:pPr>
      <w:widowControl w:val="0"/>
      <w:spacing w:after="120" w:line="320" w:lineRule="exact"/>
      <w:ind w:left="2880" w:hanging="360"/>
    </w:pPr>
    <w:rPr>
      <w:rFonts w:ascii="Times New Roman Bold" w:eastAsia="Times New Roman" w:hAnsi="Times New Roman Bold" w:cs="Times New Roman"/>
      <w:b/>
      <w:i/>
      <w:color w:val="0000FF"/>
      <w:szCs w:val="26"/>
      <w:lang w:val="en-US"/>
    </w:rPr>
  </w:style>
  <w:style w:type="paragraph" w:customStyle="1" w:styleId="tenchuong">
    <w:name w:val="tenchuong"/>
    <w:basedOn w:val="Normal"/>
    <w:autoRedefine/>
    <w:rsid w:val="00677181"/>
    <w:pPr>
      <w:widowControl w:val="0"/>
      <w:spacing w:after="120" w:line="320" w:lineRule="exact"/>
      <w:jc w:val="center"/>
    </w:pPr>
    <w:rPr>
      <w:rFonts w:ascii="Times New Roman Bold" w:eastAsia="Times New Roman" w:hAnsi="Times New Roman Bold" w:cs="Times New Roman"/>
      <w:caps/>
      <w:color w:val="0000FF"/>
      <w:szCs w:val="26"/>
      <w:lang w:val="en-US"/>
    </w:rPr>
  </w:style>
  <w:style w:type="paragraph" w:customStyle="1" w:styleId="muclon">
    <w:name w:val="muclon"/>
    <w:basedOn w:val="Heading2"/>
    <w:autoRedefine/>
    <w:rsid w:val="00677181"/>
    <w:pPr>
      <w:widowControl w:val="0"/>
      <w:tabs>
        <w:tab w:val="left" w:pos="0"/>
      </w:tabs>
      <w:spacing w:after="120" w:line="320" w:lineRule="exact"/>
      <w:ind w:left="1440" w:hanging="360"/>
      <w:jc w:val="left"/>
    </w:pPr>
    <w:rPr>
      <w:rFonts w:ascii="Times New Roman Bold" w:eastAsia="Times New Roman" w:hAnsi="Times New Roman Bold"/>
      <w:caps/>
      <w:color w:val="FF0000"/>
    </w:rPr>
  </w:style>
  <w:style w:type="paragraph" w:customStyle="1" w:styleId="mucnho">
    <w:name w:val="mucnho"/>
    <w:basedOn w:val="Heading3"/>
    <w:autoRedefine/>
    <w:rsid w:val="00677181"/>
    <w:pPr>
      <w:ind w:hanging="360"/>
    </w:pPr>
    <w:rPr>
      <w:rFonts w:ascii="Times New Roman Bold" w:hAnsi="Times New Roman Bold"/>
      <w:bCs w:val="0"/>
      <w:i/>
      <w:noProof/>
      <w:color w:val="0000FF"/>
      <w:spacing w:val="0"/>
      <w:szCs w:val="20"/>
    </w:rPr>
  </w:style>
  <w:style w:type="character" w:customStyle="1" w:styleId="gachChar">
    <w:name w:val="gach Char"/>
    <w:link w:val="gach"/>
    <w:rsid w:val="00677181"/>
    <w:rPr>
      <w:rFonts w:ascii="Times New Roman" w:eastAsia="Times New Roman" w:hAnsi="Times New Roman" w:cs="Times New Roman"/>
      <w:sz w:val="28"/>
      <w:szCs w:val="28"/>
      <w:lang w:val="en-US"/>
    </w:rPr>
  </w:style>
  <w:style w:type="paragraph" w:customStyle="1" w:styleId="Bullet1">
    <w:name w:val="Bullet1"/>
    <w:basedOn w:val="Normal"/>
    <w:autoRedefine/>
    <w:rsid w:val="00677181"/>
    <w:pPr>
      <w:tabs>
        <w:tab w:val="num" w:pos="360"/>
        <w:tab w:val="left" w:pos="737"/>
        <w:tab w:val="left" w:pos="1474"/>
      </w:tabs>
      <w:spacing w:before="60" w:after="60" w:line="240" w:lineRule="auto"/>
      <w:ind w:left="1474" w:hanging="634"/>
    </w:pPr>
    <w:rPr>
      <w:rFonts w:eastAsia="Arial Unicode MS" w:cs="Times New Roman"/>
      <w:sz w:val="24"/>
      <w:szCs w:val="24"/>
      <w:lang w:val="en-US"/>
    </w:rPr>
  </w:style>
  <w:style w:type="paragraph" w:styleId="ListNumber2">
    <w:name w:val="List Number 2"/>
    <w:basedOn w:val="Normal"/>
    <w:rsid w:val="00677181"/>
    <w:pPr>
      <w:tabs>
        <w:tab w:val="num" w:pos="360"/>
      </w:tabs>
      <w:spacing w:before="80" w:after="80" w:line="300" w:lineRule="exact"/>
      <w:contextualSpacing/>
    </w:pPr>
    <w:rPr>
      <w:rFonts w:eastAsia="Times New Roman" w:cs="Times New Roman"/>
      <w:noProof/>
      <w:szCs w:val="24"/>
      <w:lang w:val="it-IT"/>
    </w:rPr>
  </w:style>
  <w:style w:type="paragraph" w:customStyle="1" w:styleId="Numberi1">
    <w:name w:val="Number i1"/>
    <w:basedOn w:val="Normal"/>
    <w:rsid w:val="00677181"/>
    <w:pPr>
      <w:tabs>
        <w:tab w:val="left" w:pos="720"/>
      </w:tabs>
      <w:autoSpaceDE w:val="0"/>
      <w:autoSpaceDN w:val="0"/>
      <w:adjustRightInd w:val="0"/>
      <w:spacing w:after="60" w:line="400" w:lineRule="exact"/>
      <w:ind w:left="1440" w:hanging="360"/>
    </w:pPr>
    <w:rPr>
      <w:rFonts w:ascii=".VnTime" w:eastAsia="Times New Roman" w:hAnsi=".VnTime" w:cs="Times New Roman"/>
      <w:szCs w:val="20"/>
      <w:lang w:val="en-US"/>
    </w:rPr>
  </w:style>
  <w:style w:type="paragraph" w:customStyle="1" w:styleId="dau1">
    <w:name w:val="dau 1"/>
    <w:basedOn w:val="Normal"/>
    <w:rsid w:val="00677181"/>
    <w:pPr>
      <w:tabs>
        <w:tab w:val="num" w:pos="360"/>
      </w:tabs>
      <w:spacing w:before="0" w:line="240" w:lineRule="auto"/>
    </w:pPr>
    <w:rPr>
      <w:rFonts w:eastAsia="Times New Roman" w:cs="Times New Roman"/>
      <w:sz w:val="28"/>
      <w:szCs w:val="24"/>
      <w:lang w:val="en-US"/>
    </w:rPr>
  </w:style>
  <w:style w:type="paragraph" w:styleId="BlockText">
    <w:name w:val="Block Text"/>
    <w:aliases w:val=" Char Char Char Char Char Char Char Char Char Char Char Char Char Char Char, Char Char Char Char Char Char Char Char Char Char Char Char Char Char, Char Char Char Char Char Char Char Char Char Char Char Char Char,Body text,C"/>
    <w:basedOn w:val="Normal"/>
    <w:link w:val="BlockTextChar"/>
    <w:rsid w:val="00677181"/>
    <w:pPr>
      <w:spacing w:before="0" w:line="340" w:lineRule="exact"/>
      <w:ind w:left="113" w:right="113"/>
      <w:jc w:val="center"/>
    </w:pPr>
    <w:rPr>
      <w:rFonts w:eastAsia="Times New Roman" w:cs="Times New Roman"/>
      <w:bCs/>
      <w:szCs w:val="20"/>
      <w:lang w:val="en-US"/>
    </w:rPr>
  </w:style>
  <w:style w:type="paragraph" w:customStyle="1" w:styleId="StyleHeading1">
    <w:name w:val="Style Heading 1 +"/>
    <w:aliases w:val="VnTimeH Not Bold Centered + Not Bold"/>
    <w:basedOn w:val="Normal"/>
    <w:next w:val="TOC1"/>
    <w:semiHidden/>
    <w:rsid w:val="00677181"/>
    <w:pPr>
      <w:spacing w:before="0" w:line="240" w:lineRule="auto"/>
      <w:jc w:val="center"/>
    </w:pPr>
    <w:rPr>
      <w:rFonts w:ascii=".VnTimeH" w:eastAsia="Times New Roman" w:hAnsi=".VnTimeH" w:cs="Times New Roman"/>
      <w:sz w:val="24"/>
      <w:szCs w:val="20"/>
      <w:lang w:val="en-US"/>
    </w:rPr>
  </w:style>
  <w:style w:type="paragraph" w:customStyle="1" w:styleId="Stylegachdaudong">
    <w:name w:val="Style gach dau dong"/>
    <w:basedOn w:val="Normal"/>
    <w:rsid w:val="00677181"/>
    <w:pPr>
      <w:tabs>
        <w:tab w:val="num" w:pos="360"/>
      </w:tabs>
      <w:spacing w:before="0" w:line="240" w:lineRule="auto"/>
      <w:jc w:val="left"/>
    </w:pPr>
    <w:rPr>
      <w:rFonts w:ascii=".VnTime" w:eastAsia="Times New Roman" w:hAnsi=".VnTime" w:cs="Times New Roman"/>
      <w:sz w:val="28"/>
      <w:szCs w:val="28"/>
      <w:lang w:val="en-US"/>
    </w:rPr>
  </w:style>
  <w:style w:type="paragraph" w:customStyle="1" w:styleId="baocao">
    <w:name w:val="bao cao"/>
    <w:basedOn w:val="BodyTextIndent"/>
    <w:link w:val="baocaoCharChar"/>
    <w:rsid w:val="00677181"/>
    <w:pPr>
      <w:spacing w:before="0" w:line="240" w:lineRule="auto"/>
      <w:ind w:left="0"/>
    </w:pPr>
    <w:rPr>
      <w:rFonts w:eastAsia="Times New Roman" w:cs="Times New Roman"/>
      <w:szCs w:val="28"/>
    </w:rPr>
  </w:style>
  <w:style w:type="character" w:customStyle="1" w:styleId="baocaoCharChar">
    <w:name w:val="bao cao Char Char"/>
    <w:link w:val="baocao"/>
    <w:rsid w:val="00677181"/>
    <w:rPr>
      <w:rFonts w:ascii="Times New Roman" w:eastAsia="Times New Roman" w:hAnsi="Times New Roman" w:cs="Times New Roman"/>
      <w:sz w:val="26"/>
      <w:szCs w:val="28"/>
    </w:rPr>
  </w:style>
  <w:style w:type="paragraph" w:styleId="CommentSubject">
    <w:name w:val="annotation subject"/>
    <w:basedOn w:val="CommentText"/>
    <w:next w:val="CommentText"/>
    <w:link w:val="CommentSubjectChar"/>
    <w:unhideWhenUsed/>
    <w:rsid w:val="00677181"/>
    <w:pPr>
      <w:spacing w:before="120" w:after="120" w:line="288" w:lineRule="auto"/>
      <w:jc w:val="both"/>
    </w:pPr>
    <w:rPr>
      <w:b/>
      <w:bCs/>
    </w:rPr>
  </w:style>
  <w:style w:type="character" w:customStyle="1" w:styleId="CommentSubjectChar">
    <w:name w:val="Comment Subject Char"/>
    <w:basedOn w:val="CommentTextChar"/>
    <w:link w:val="CommentSubject"/>
    <w:rsid w:val="00677181"/>
    <w:rPr>
      <w:rFonts w:ascii="Times New Roman" w:eastAsia="Times New Roman" w:hAnsi="Times New Roman" w:cs="Times New Roman"/>
      <w:b/>
      <w:bCs/>
      <w:sz w:val="20"/>
      <w:szCs w:val="20"/>
      <w:lang w:val="en-US"/>
    </w:rPr>
  </w:style>
  <w:style w:type="character" w:customStyle="1" w:styleId="Heading5Char1">
    <w:name w:val="Heading 5 Char1"/>
    <w:aliases w:val="bang Char1,Heading 5 Char Char,BVI5 Char1,RepHead5 Char1,Titre 5-tableau Char1,Heading 5a Char1"/>
    <w:basedOn w:val="DefaultParagraphFont"/>
    <w:rsid w:val="0054315C"/>
    <w:rPr>
      <w:rFonts w:asciiTheme="majorHAnsi" w:eastAsiaTheme="majorEastAsia" w:hAnsiTheme="majorHAnsi" w:cstheme="majorBidi"/>
      <w:color w:val="243F60" w:themeColor="accent1" w:themeShade="7F"/>
      <w:sz w:val="26"/>
      <w:szCs w:val="22"/>
    </w:rPr>
  </w:style>
  <w:style w:type="character" w:customStyle="1" w:styleId="Heading6Char1">
    <w:name w:val="Heading 6 Char1"/>
    <w:aliases w:val="hinh Char1"/>
    <w:basedOn w:val="DefaultParagraphFont"/>
    <w:rsid w:val="0054315C"/>
    <w:rPr>
      <w:rFonts w:asciiTheme="majorHAnsi" w:eastAsiaTheme="majorEastAsia" w:hAnsiTheme="majorHAnsi" w:cstheme="majorBidi"/>
      <w:i/>
      <w:iCs/>
      <w:color w:val="243F60" w:themeColor="accent1" w:themeShade="7F"/>
      <w:sz w:val="26"/>
      <w:szCs w:val="22"/>
    </w:rPr>
  </w:style>
  <w:style w:type="character" w:customStyle="1" w:styleId="BodyTextChar1">
    <w:name w:val="Body Text Char1"/>
    <w:aliases w:val="Body Text1 Char1,B-text1.5 Char1,B-text1.5 + Times New Roman Char,13 pt Char,Before:  0.38&quot; Char,After:  6 pt Char,B-text1.5 Char Char,Body Text Char Char Char Char Char Char Char Char,After:  6 pt Char Char Char Char Char Char,38&quot; Char"/>
    <w:basedOn w:val="DefaultParagraphFont"/>
    <w:rsid w:val="0054315C"/>
    <w:rPr>
      <w:rFonts w:ascii="Times New Roman" w:eastAsia="Calibri" w:hAnsi="Times New Roman" w:cs="Times New Roman"/>
      <w:sz w:val="26"/>
      <w:lang w:val="en-US"/>
    </w:rPr>
  </w:style>
  <w:style w:type="paragraph" w:styleId="BodyTextFirstIndent2">
    <w:name w:val="Body Text First Indent 2"/>
    <w:basedOn w:val="BodyTextIndent"/>
    <w:link w:val="BodyTextFirstIndent2Char"/>
    <w:uiPriority w:val="99"/>
    <w:semiHidden/>
    <w:unhideWhenUsed/>
    <w:rsid w:val="004A5F43"/>
    <w:pPr>
      <w:ind w:left="360" w:firstLine="360"/>
    </w:pPr>
  </w:style>
  <w:style w:type="character" w:customStyle="1" w:styleId="BodyTextFirstIndent2Char">
    <w:name w:val="Body Text First Indent 2 Char"/>
    <w:basedOn w:val="BodyTextIndentChar"/>
    <w:link w:val="BodyTextFirstIndent2"/>
    <w:uiPriority w:val="99"/>
    <w:semiHidden/>
    <w:rsid w:val="004A5F43"/>
    <w:rPr>
      <w:rFonts w:ascii="Times New Roman" w:hAnsi="Times New Roman"/>
      <w:sz w:val="26"/>
    </w:rPr>
  </w:style>
  <w:style w:type="paragraph" w:customStyle="1" w:styleId="pbody1">
    <w:name w:val="pbody1"/>
    <w:basedOn w:val="Normal"/>
    <w:rsid w:val="004A5F43"/>
    <w:pPr>
      <w:spacing w:before="360" w:after="360" w:line="336" w:lineRule="auto"/>
      <w:jc w:val="left"/>
    </w:pPr>
    <w:rPr>
      <w:rFonts w:ascii="Arial" w:eastAsia="Times New Roman" w:hAnsi="Arial" w:cs="Arial"/>
      <w:color w:val="000000"/>
      <w:sz w:val="20"/>
      <w:szCs w:val="20"/>
      <w:lang w:val="en-US"/>
    </w:rPr>
  </w:style>
  <w:style w:type="paragraph" w:customStyle="1" w:styleId="Noidung3">
    <w:name w:val="Noidung"/>
    <w:basedOn w:val="Normal"/>
    <w:autoRedefine/>
    <w:rsid w:val="00617C0A"/>
    <w:pPr>
      <w:spacing w:after="120" w:line="360" w:lineRule="auto"/>
      <w:ind w:firstLine="720"/>
    </w:pPr>
    <w:rPr>
      <w:rFonts w:eastAsia="Times New Roman" w:cs="Times New Roman"/>
      <w:b/>
      <w:bCs/>
      <w:i/>
      <w:color w:val="0070C0"/>
      <w:szCs w:val="26"/>
      <w:lang w:val="nl-NL"/>
    </w:rPr>
  </w:style>
  <w:style w:type="paragraph" w:customStyle="1" w:styleId="bc3">
    <w:name w:val="bậc 3"/>
    <w:basedOn w:val="Style3"/>
    <w:qFormat/>
    <w:rsid w:val="00644E67"/>
    <w:pPr>
      <w:keepNext/>
      <w:keepLines/>
      <w:widowControl/>
      <w:spacing w:before="120" w:after="120" w:line="276" w:lineRule="auto"/>
      <w:outlineLvl w:val="2"/>
    </w:pPr>
    <w:rPr>
      <w:bCs/>
      <w:lang w:val="x-none" w:eastAsia="x-none"/>
    </w:rPr>
  </w:style>
  <w:style w:type="character" w:customStyle="1" w:styleId="fontstyle01">
    <w:name w:val="fontstyle01"/>
    <w:basedOn w:val="DefaultParagraphFont"/>
    <w:rsid w:val="00066AE7"/>
    <w:rPr>
      <w:rFonts w:ascii="TimesNewRoman" w:hAnsi="TimesNewRoman" w:hint="default"/>
      <w:b w:val="0"/>
      <w:bCs w:val="0"/>
      <w:i w:val="0"/>
      <w:iCs w:val="0"/>
      <w:color w:val="000000"/>
      <w:sz w:val="26"/>
      <w:szCs w:val="26"/>
    </w:rPr>
  </w:style>
  <w:style w:type="paragraph" w:customStyle="1" w:styleId="Bullet-">
    <w:name w:val="Bullet -"/>
    <w:basedOn w:val="Normal"/>
    <w:next w:val="Normal"/>
    <w:link w:val="Bullet-CharChar"/>
    <w:qFormat/>
    <w:rsid w:val="00155B2E"/>
    <w:pPr>
      <w:tabs>
        <w:tab w:val="num" w:pos="284"/>
      </w:tabs>
      <w:spacing w:after="60" w:line="360" w:lineRule="auto"/>
    </w:pPr>
    <w:rPr>
      <w:rFonts w:eastAsia="Times New Roman" w:cs="Times New Roman"/>
      <w:szCs w:val="20"/>
      <w:lang w:val="en-US"/>
    </w:rPr>
  </w:style>
  <w:style w:type="character" w:customStyle="1" w:styleId="normal-h1">
    <w:name w:val="normal-h1"/>
    <w:rsid w:val="00155B2E"/>
  </w:style>
  <w:style w:type="paragraph" w:customStyle="1" w:styleId="huy3">
    <w:name w:val="huy3"/>
    <w:basedOn w:val="Normal"/>
    <w:link w:val="huy3Char"/>
    <w:rsid w:val="00155B2E"/>
    <w:pPr>
      <w:tabs>
        <w:tab w:val="center" w:pos="4320"/>
        <w:tab w:val="right" w:pos="8640"/>
      </w:tabs>
      <w:spacing w:before="40" w:after="40" w:line="276" w:lineRule="auto"/>
      <w:ind w:firstLine="425"/>
    </w:pPr>
    <w:rPr>
      <w:rFonts w:eastAsia="Times New Roman" w:cs="Times New Roman"/>
      <w:b/>
      <w:i/>
      <w:sz w:val="28"/>
      <w:szCs w:val="24"/>
      <w:lang w:val="nl-NL"/>
    </w:rPr>
  </w:style>
  <w:style w:type="character" w:customStyle="1" w:styleId="huy3Char">
    <w:name w:val="huy3 Char"/>
    <w:link w:val="huy3"/>
    <w:locked/>
    <w:rsid w:val="00155B2E"/>
    <w:rPr>
      <w:rFonts w:ascii="Times New Roman" w:eastAsia="Times New Roman" w:hAnsi="Times New Roman" w:cs="Times New Roman"/>
      <w:b/>
      <w:i/>
      <w:sz w:val="28"/>
      <w:szCs w:val="24"/>
      <w:lang w:val="nl-NL"/>
    </w:rPr>
  </w:style>
  <w:style w:type="paragraph" w:customStyle="1" w:styleId="huy4">
    <w:name w:val="huy4"/>
    <w:basedOn w:val="Normal"/>
    <w:link w:val="huy4Char"/>
    <w:rsid w:val="00155B2E"/>
    <w:pPr>
      <w:spacing w:line="276" w:lineRule="auto"/>
    </w:pPr>
    <w:rPr>
      <w:rFonts w:eastAsia="Times New Roman" w:cs="Times New Roman"/>
      <w:b/>
      <w:bCs/>
      <w:i/>
      <w:sz w:val="28"/>
      <w:szCs w:val="28"/>
      <w:lang w:val="pt-BR"/>
    </w:rPr>
  </w:style>
  <w:style w:type="character" w:customStyle="1" w:styleId="huy4Char">
    <w:name w:val="huy4 Char"/>
    <w:link w:val="huy4"/>
    <w:locked/>
    <w:rsid w:val="00155B2E"/>
    <w:rPr>
      <w:rFonts w:ascii="Times New Roman" w:eastAsia="Times New Roman" w:hAnsi="Times New Roman" w:cs="Times New Roman"/>
      <w:b/>
      <w:bCs/>
      <w:i/>
      <w:sz w:val="28"/>
      <w:szCs w:val="28"/>
      <w:lang w:val="pt-BR"/>
    </w:rPr>
  </w:style>
  <w:style w:type="character" w:customStyle="1" w:styleId="Style2Char">
    <w:name w:val="Style2 Char"/>
    <w:locked/>
    <w:rsid w:val="00155B2E"/>
    <w:rPr>
      <w:rFonts w:ascii="Times New Roman" w:hAnsi="Times New Roman" w:cs="Times New Roman"/>
      <w:sz w:val="26"/>
      <w:szCs w:val="26"/>
    </w:rPr>
  </w:style>
  <w:style w:type="paragraph" w:customStyle="1" w:styleId="Doanvan">
    <w:name w:val="Doan van"/>
    <w:basedOn w:val="Normal"/>
    <w:link w:val="DoanvanChar"/>
    <w:rsid w:val="00155B2E"/>
    <w:pPr>
      <w:spacing w:after="120" w:line="276" w:lineRule="auto"/>
      <w:ind w:left="57" w:firstLine="510"/>
    </w:pPr>
    <w:rPr>
      <w:rFonts w:eastAsia="Times New Roman" w:cs="Times New Roman"/>
      <w:szCs w:val="28"/>
    </w:rPr>
  </w:style>
  <w:style w:type="paragraph" w:customStyle="1" w:styleId="CM3">
    <w:name w:val="CM3"/>
    <w:basedOn w:val="Normal"/>
    <w:next w:val="Normal"/>
    <w:rsid w:val="00155B2E"/>
    <w:pPr>
      <w:widowControl w:val="0"/>
      <w:autoSpaceDE w:val="0"/>
      <w:autoSpaceDN w:val="0"/>
      <w:adjustRightInd w:val="0"/>
      <w:spacing w:line="343" w:lineRule="atLeast"/>
    </w:pPr>
    <w:rPr>
      <w:rFonts w:eastAsia="Times New Roman" w:cs="Times New Roman"/>
      <w:szCs w:val="24"/>
      <w:lang w:val="en-US"/>
    </w:rPr>
  </w:style>
  <w:style w:type="paragraph" w:customStyle="1" w:styleId="CM52">
    <w:name w:val="CM52"/>
    <w:basedOn w:val="Normal"/>
    <w:next w:val="Normal"/>
    <w:rsid w:val="00155B2E"/>
    <w:pPr>
      <w:widowControl w:val="0"/>
      <w:autoSpaceDE w:val="0"/>
      <w:autoSpaceDN w:val="0"/>
      <w:adjustRightInd w:val="0"/>
      <w:spacing w:after="100" w:line="276" w:lineRule="auto"/>
    </w:pPr>
    <w:rPr>
      <w:rFonts w:eastAsia="Times New Roman" w:cs="Times New Roman"/>
      <w:szCs w:val="24"/>
      <w:lang w:val="en-US"/>
    </w:rPr>
  </w:style>
  <w:style w:type="paragraph" w:customStyle="1" w:styleId="HEADING">
    <w:name w:val="HEADING"/>
    <w:link w:val="HEADINGChar"/>
    <w:rsid w:val="00155B2E"/>
    <w:pPr>
      <w:tabs>
        <w:tab w:val="left" w:pos="749"/>
      </w:tabs>
      <w:spacing w:before="60" w:after="60" w:line="288" w:lineRule="auto"/>
      <w:jc w:val="both"/>
    </w:pPr>
    <w:rPr>
      <w:rFonts w:ascii="Times New Roman" w:eastAsia="Times New Roman" w:hAnsi="Times New Roman" w:cs="Times New Roman"/>
      <w:b/>
      <w:sz w:val="26"/>
      <w:szCs w:val="26"/>
      <w:lang w:val="en-US"/>
    </w:rPr>
  </w:style>
  <w:style w:type="character" w:customStyle="1" w:styleId="HEADINGChar">
    <w:name w:val="HEADING Char"/>
    <w:link w:val="HEADING"/>
    <w:locked/>
    <w:rsid w:val="00155B2E"/>
    <w:rPr>
      <w:rFonts w:ascii="Times New Roman" w:eastAsia="Times New Roman" w:hAnsi="Times New Roman" w:cs="Times New Roman"/>
      <w:b/>
      <w:sz w:val="26"/>
      <w:szCs w:val="26"/>
      <w:lang w:val="en-US"/>
    </w:rPr>
  </w:style>
  <w:style w:type="paragraph" w:customStyle="1" w:styleId="3">
    <w:name w:val="3"/>
    <w:link w:val="3Char"/>
    <w:autoRedefine/>
    <w:qFormat/>
    <w:rsid w:val="0065612D"/>
    <w:pPr>
      <w:spacing w:before="120" w:after="120"/>
      <w:jc w:val="both"/>
    </w:pPr>
    <w:rPr>
      <w:rFonts w:ascii="Times New Roman Bold" w:eastAsia="Times New Roman" w:hAnsi="Times New Roman Bold" w:cs="Arial"/>
      <w:b/>
      <w:sz w:val="26"/>
      <w:szCs w:val="24"/>
      <w:lang w:val="pt-BR"/>
    </w:rPr>
  </w:style>
  <w:style w:type="character" w:customStyle="1" w:styleId="3Char">
    <w:name w:val="3 Char"/>
    <w:link w:val="3"/>
    <w:locked/>
    <w:rsid w:val="0065612D"/>
    <w:rPr>
      <w:rFonts w:ascii="Times New Roman Bold" w:eastAsia="Times New Roman" w:hAnsi="Times New Roman Bold" w:cs="Arial"/>
      <w:b/>
      <w:sz w:val="26"/>
      <w:szCs w:val="24"/>
      <w:lang w:val="pt-BR"/>
    </w:rPr>
  </w:style>
  <w:style w:type="paragraph" w:customStyle="1" w:styleId="B0">
    <w:name w:val="B"/>
    <w:basedOn w:val="Normal"/>
    <w:link w:val="BChar"/>
    <w:rsid w:val="00155B2E"/>
    <w:pPr>
      <w:spacing w:line="312" w:lineRule="auto"/>
      <w:jc w:val="center"/>
    </w:pPr>
    <w:rPr>
      <w:rFonts w:eastAsia="Times New Roman" w:cs="Times New Roman"/>
      <w:b/>
      <w:szCs w:val="26"/>
      <w:lang w:val="pt-BR"/>
    </w:rPr>
  </w:style>
  <w:style w:type="character" w:customStyle="1" w:styleId="BChar">
    <w:name w:val="B Char"/>
    <w:link w:val="B0"/>
    <w:locked/>
    <w:rsid w:val="00155B2E"/>
    <w:rPr>
      <w:rFonts w:ascii="Times New Roman" w:eastAsia="Times New Roman" w:hAnsi="Times New Roman" w:cs="Times New Roman"/>
      <w:b/>
      <w:sz w:val="26"/>
      <w:szCs w:val="26"/>
      <w:lang w:val="pt-BR"/>
    </w:rPr>
  </w:style>
  <w:style w:type="paragraph" w:customStyle="1" w:styleId="nguonsolieu">
    <w:name w:val="nguon so lieu"/>
    <w:basedOn w:val="11"/>
    <w:rsid w:val="00155B2E"/>
    <w:pPr>
      <w:keepNext w:val="0"/>
      <w:keepLines w:val="0"/>
      <w:tabs>
        <w:tab w:val="center" w:pos="4320"/>
        <w:tab w:val="right" w:pos="8640"/>
      </w:tabs>
      <w:spacing w:before="80" w:after="40" w:line="276" w:lineRule="auto"/>
      <w:ind w:firstLine="340"/>
      <w:jc w:val="both"/>
      <w:outlineLvl w:val="9"/>
    </w:pPr>
    <w:rPr>
      <w:rFonts w:ascii="Times New Roman" w:eastAsia="Times New Roman" w:hAnsi="Times New Roman" w:cs="Times New Roman"/>
      <w:b w:val="0"/>
      <w:bCs w:val="0"/>
      <w:spacing w:val="0"/>
      <w:sz w:val="24"/>
      <w:szCs w:val="20"/>
      <w:lang w:eastAsia="en-US"/>
    </w:rPr>
  </w:style>
  <w:style w:type="paragraph" w:customStyle="1" w:styleId="S3">
    <w:name w:val="S3"/>
    <w:basedOn w:val="Normal"/>
    <w:rsid w:val="00155B2E"/>
    <w:pPr>
      <w:spacing w:after="120"/>
    </w:pPr>
    <w:rPr>
      <w:rFonts w:eastAsia="Times New Roman" w:cs="Times New Roman"/>
      <w:b/>
      <w:szCs w:val="26"/>
      <w:lang w:val="en-US"/>
    </w:rPr>
  </w:style>
  <w:style w:type="paragraph" w:customStyle="1" w:styleId="A3">
    <w:name w:val="A3"/>
    <w:basedOn w:val="Normal"/>
    <w:rsid w:val="00155B2E"/>
    <w:pPr>
      <w:spacing w:after="120" w:line="312" w:lineRule="auto"/>
    </w:pPr>
    <w:rPr>
      <w:rFonts w:eastAsia="Times New Roman" w:cs="Times New Roman"/>
      <w:b/>
      <w:szCs w:val="26"/>
      <w:lang w:val="pt-BR"/>
    </w:rPr>
  </w:style>
  <w:style w:type="paragraph" w:customStyle="1" w:styleId="bodybullet1">
    <w:name w:val="body bullet1"/>
    <w:basedOn w:val="BodyText"/>
    <w:autoRedefine/>
    <w:rsid w:val="00155B2E"/>
    <w:pPr>
      <w:spacing w:after="120" w:line="276" w:lineRule="auto"/>
      <w:ind w:left="360" w:hanging="360"/>
    </w:pPr>
    <w:rPr>
      <w:rFonts w:ascii="Arial" w:eastAsia="Times New Roman" w:hAnsi="Arial" w:cs="Arial"/>
      <w:sz w:val="24"/>
      <w:szCs w:val="24"/>
    </w:rPr>
  </w:style>
  <w:style w:type="character" w:customStyle="1" w:styleId="ndChar">
    <w:name w:val="nd Char"/>
    <w:link w:val="nd"/>
    <w:locked/>
    <w:rsid w:val="00155B2E"/>
    <w:rPr>
      <w:rFonts w:ascii="Times New Roman" w:eastAsia="Times New Roman" w:hAnsi="Times New Roman" w:cs="Arial"/>
      <w:sz w:val="26"/>
      <w:szCs w:val="26"/>
      <w:lang w:val="en-US"/>
    </w:rPr>
  </w:style>
  <w:style w:type="character" w:styleId="PlaceholderText">
    <w:name w:val="Placeholder Text"/>
    <w:uiPriority w:val="99"/>
    <w:rsid w:val="00155B2E"/>
    <w:rPr>
      <w:rFonts w:cs="Times New Roman"/>
      <w:color w:val="808080"/>
    </w:rPr>
  </w:style>
  <w:style w:type="paragraph" w:customStyle="1" w:styleId="StyleTableofFigureshello12ptBoldBefore3ptAfter">
    <w:name w:val="Style Table of Figureshello + 12 pt Bold Before:  3 pt After:  ..."/>
    <w:basedOn w:val="TableofFigures"/>
    <w:rsid w:val="00155B2E"/>
    <w:pPr>
      <w:tabs>
        <w:tab w:val="num" w:pos="360"/>
        <w:tab w:val="num" w:pos="1494"/>
      </w:tabs>
      <w:spacing w:before="60" w:after="60" w:line="288" w:lineRule="auto"/>
      <w:jc w:val="left"/>
      <w:outlineLvl w:val="0"/>
    </w:pPr>
    <w:rPr>
      <w:rFonts w:eastAsia="Times New Roman" w:cs="Times New Roman"/>
      <w:sz w:val="24"/>
      <w:szCs w:val="20"/>
      <w:lang w:val="en-US"/>
    </w:rPr>
  </w:style>
  <w:style w:type="paragraph" w:customStyle="1" w:styleId="MTDisplayEquation">
    <w:name w:val="MTDisplayEquation"/>
    <w:basedOn w:val="Normal"/>
    <w:next w:val="Normal"/>
    <w:link w:val="MTDisplayEquationChar"/>
    <w:rsid w:val="00155B2E"/>
    <w:pPr>
      <w:tabs>
        <w:tab w:val="center" w:pos="4540"/>
        <w:tab w:val="right" w:pos="9080"/>
      </w:tabs>
      <w:spacing w:after="120" w:line="276" w:lineRule="auto"/>
    </w:pPr>
    <w:rPr>
      <w:rFonts w:eastAsia="Calibri" w:cs="Times New Roman"/>
      <w:noProof/>
      <w:lang w:val="en-US"/>
    </w:rPr>
  </w:style>
  <w:style w:type="character" w:customStyle="1" w:styleId="MTDisplayEquationChar">
    <w:name w:val="MTDisplayEquation Char"/>
    <w:link w:val="MTDisplayEquation"/>
    <w:rsid w:val="00155B2E"/>
    <w:rPr>
      <w:rFonts w:ascii="Times New Roman" w:eastAsia="Calibri" w:hAnsi="Times New Roman" w:cs="Times New Roman"/>
      <w:noProof/>
      <w:sz w:val="26"/>
      <w:lang w:val="en-US"/>
    </w:rPr>
  </w:style>
  <w:style w:type="paragraph" w:customStyle="1" w:styleId="DMBNG">
    <w:name w:val="DM BẢNG"/>
    <w:basedOn w:val="Normal"/>
    <w:rsid w:val="00155B2E"/>
    <w:pPr>
      <w:spacing w:before="0" w:line="360" w:lineRule="auto"/>
      <w:jc w:val="center"/>
    </w:pPr>
    <w:rPr>
      <w:rFonts w:eastAsia="SimSun" w:cs="Times New Roman"/>
      <w:szCs w:val="26"/>
      <w:shd w:val="clear" w:color="auto" w:fill="FFFFFF"/>
      <w:lang w:val="it-IT"/>
    </w:rPr>
  </w:style>
  <w:style w:type="character" w:customStyle="1" w:styleId="fontstyle21">
    <w:name w:val="fontstyle21"/>
    <w:basedOn w:val="DefaultParagraphFont"/>
    <w:rsid w:val="00155B2E"/>
    <w:rPr>
      <w:rFonts w:ascii="TimesNewRoman" w:hAnsi="TimesNewRoman" w:hint="default"/>
      <w:b w:val="0"/>
      <w:bCs w:val="0"/>
      <w:i/>
      <w:iCs/>
      <w:color w:val="000000"/>
      <w:sz w:val="26"/>
      <w:szCs w:val="26"/>
    </w:rPr>
  </w:style>
  <w:style w:type="character" w:customStyle="1" w:styleId="BANGBIEUChar">
    <w:name w:val="BANG BIEU Char"/>
    <w:basedOn w:val="DefaultParagraphFont"/>
    <w:link w:val="BANGBIEU0"/>
    <w:rsid w:val="00155B2E"/>
    <w:rPr>
      <w:rFonts w:ascii="Times New Roman" w:eastAsia="Times New Roman" w:hAnsi="Times New Roman" w:cs="Times New Roman"/>
      <w:b/>
      <w:sz w:val="26"/>
      <w:szCs w:val="26"/>
    </w:rPr>
  </w:style>
  <w:style w:type="paragraph" w:customStyle="1" w:styleId="TieuDeCap2">
    <w:name w:val="Tieu De Cap 2"/>
    <w:basedOn w:val="Normal"/>
    <w:autoRedefine/>
    <w:qFormat/>
    <w:rsid w:val="00556B4C"/>
    <w:pPr>
      <w:spacing w:before="240" w:after="120" w:line="276" w:lineRule="auto"/>
      <w:ind w:left="709"/>
      <w:jc w:val="left"/>
      <w:outlineLvl w:val="1"/>
    </w:pPr>
    <w:rPr>
      <w:rFonts w:eastAsiaTheme="minorHAnsi" w:cs="Times New Roman"/>
      <w:b/>
      <w:szCs w:val="32"/>
      <w:lang w:val="en-US"/>
    </w:rPr>
  </w:style>
  <w:style w:type="paragraph" w:customStyle="1" w:styleId="TieuDeCap3">
    <w:name w:val="Tieu De Cap 3"/>
    <w:basedOn w:val="TieuDeCap2"/>
    <w:qFormat/>
    <w:rsid w:val="00155B2E"/>
    <w:pPr>
      <w:spacing w:before="120"/>
      <w:outlineLvl w:val="2"/>
    </w:pPr>
  </w:style>
  <w:style w:type="paragraph" w:customStyle="1" w:styleId="TieuDeCap4">
    <w:name w:val="Tieu De Cap 4"/>
    <w:basedOn w:val="Normal"/>
    <w:qFormat/>
    <w:rsid w:val="00155B2E"/>
    <w:pPr>
      <w:spacing w:after="120" w:line="276" w:lineRule="auto"/>
      <w:ind w:left="851" w:hanging="851"/>
      <w:outlineLvl w:val="3"/>
    </w:pPr>
    <w:rPr>
      <w:rFonts w:eastAsiaTheme="minorHAnsi"/>
      <w:i/>
      <w:szCs w:val="24"/>
      <w:lang w:val="en-US"/>
    </w:rPr>
  </w:style>
  <w:style w:type="paragraph" w:customStyle="1" w:styleId="TIEUDEC8">
    <w:name w:val="TIEU DE C8"/>
    <w:basedOn w:val="Normal"/>
    <w:rsid w:val="00155B2E"/>
    <w:pPr>
      <w:spacing w:line="360" w:lineRule="auto"/>
    </w:pPr>
    <w:rPr>
      <w:rFonts w:ascii="Times New Roman Bold" w:eastAsia="Times New Roman" w:hAnsi="Times New Roman Bold" w:cs="Times New Roman"/>
      <w:b/>
      <w:szCs w:val="20"/>
    </w:rPr>
  </w:style>
  <w:style w:type="character" w:customStyle="1" w:styleId="fontstyle31">
    <w:name w:val="fontstyle31"/>
    <w:basedOn w:val="DefaultParagraphFont"/>
    <w:rsid w:val="00155B2E"/>
    <w:rPr>
      <w:rFonts w:ascii="TimesNewRoman" w:hAnsi="TimesNewRoman" w:hint="default"/>
      <w:b w:val="0"/>
      <w:bCs w:val="0"/>
      <w:i w:val="0"/>
      <w:iCs w:val="0"/>
      <w:color w:val="000000"/>
      <w:sz w:val="22"/>
      <w:szCs w:val="22"/>
    </w:rPr>
  </w:style>
  <w:style w:type="character" w:customStyle="1" w:styleId="fontstyle41">
    <w:name w:val="fontstyle41"/>
    <w:basedOn w:val="DefaultParagraphFont"/>
    <w:rsid w:val="00155B2E"/>
    <w:rPr>
      <w:rFonts w:ascii="TimesNewRoman" w:hAnsi="TimesNewRoman" w:hint="default"/>
      <w:b w:val="0"/>
      <w:bCs w:val="0"/>
      <w:i/>
      <w:iCs/>
      <w:color w:val="000000"/>
      <w:sz w:val="20"/>
      <w:szCs w:val="20"/>
    </w:rPr>
  </w:style>
  <w:style w:type="paragraph" w:customStyle="1" w:styleId="TieuDeCap1">
    <w:name w:val="Tieu De Cap 1"/>
    <w:basedOn w:val="Normal"/>
    <w:autoRedefine/>
    <w:qFormat/>
    <w:rsid w:val="00155B2E"/>
    <w:pPr>
      <w:spacing w:after="120" w:line="276" w:lineRule="auto"/>
      <w:ind w:left="1559" w:hanging="1559"/>
      <w:jc w:val="center"/>
      <w:outlineLvl w:val="0"/>
    </w:pPr>
    <w:rPr>
      <w:rFonts w:eastAsiaTheme="minorHAnsi"/>
      <w:b/>
      <w:sz w:val="32"/>
      <w:szCs w:val="32"/>
      <w:lang w:val="en-US"/>
    </w:rPr>
  </w:style>
  <w:style w:type="paragraph" w:customStyle="1" w:styleId="1">
    <w:name w:val="(1)"/>
    <w:basedOn w:val="Normal"/>
    <w:rsid w:val="00155B2E"/>
    <w:pPr>
      <w:autoSpaceDE w:val="0"/>
      <w:autoSpaceDN w:val="0"/>
      <w:adjustRightInd w:val="0"/>
      <w:snapToGrid w:val="0"/>
      <w:spacing w:before="240" w:line="280" w:lineRule="atLeast"/>
      <w:ind w:left="1361" w:hanging="454"/>
    </w:pPr>
    <w:rPr>
      <w:rFonts w:ascii="Arial" w:eastAsia="ｺﾞｼｯｸ" w:hAnsi="Arial" w:cs="Times New Roman"/>
      <w:color w:val="000000"/>
      <w:sz w:val="21"/>
      <w:szCs w:val="20"/>
      <w:lang w:val="en-US" w:eastAsia="ja-JP"/>
    </w:rPr>
  </w:style>
  <w:style w:type="paragraph" w:customStyle="1" w:styleId="a1">
    <w:name w:val="(a)"/>
    <w:basedOn w:val="Normal"/>
    <w:rsid w:val="00155B2E"/>
    <w:pPr>
      <w:widowControl w:val="0"/>
      <w:tabs>
        <w:tab w:val="left" w:pos="-720"/>
        <w:tab w:val="left" w:pos="4962"/>
      </w:tabs>
      <w:autoSpaceDE w:val="0"/>
      <w:autoSpaceDN w:val="0"/>
      <w:adjustRightInd w:val="0"/>
      <w:spacing w:before="240" w:line="280" w:lineRule="atLeast"/>
      <w:ind w:left="1815" w:hanging="454"/>
    </w:pPr>
    <w:rPr>
      <w:rFonts w:ascii="Arial" w:eastAsia="ｺﾞｼｯｸ" w:hAnsi="Arial" w:cs="Times New Roman"/>
      <w:color w:val="000000"/>
      <w:sz w:val="21"/>
      <w:szCs w:val="20"/>
      <w:lang w:val="en-US" w:eastAsia="ja-JP"/>
    </w:rPr>
  </w:style>
  <w:style w:type="paragraph" w:customStyle="1" w:styleId="1t">
    <w:name w:val="(1)t"/>
    <w:basedOn w:val="1"/>
    <w:rsid w:val="00155B2E"/>
    <w:pPr>
      <w:keepNext/>
    </w:pPr>
  </w:style>
  <w:style w:type="paragraph" w:customStyle="1" w:styleId="Heading3a">
    <w:name w:val="Heading 3a"/>
    <w:basedOn w:val="Normal"/>
    <w:rsid w:val="00155B2E"/>
    <w:pPr>
      <w:tabs>
        <w:tab w:val="num" w:pos="360"/>
        <w:tab w:val="num" w:pos="1134"/>
      </w:tabs>
      <w:spacing w:after="120" w:line="240" w:lineRule="auto"/>
      <w:ind w:left="1134" w:hanging="1134"/>
    </w:pPr>
    <w:rPr>
      <w:rFonts w:ascii="VNI-Times" w:eastAsia="Times New Roman" w:hAnsi="VNI-Times" w:cs="Times New Roman"/>
      <w:b/>
      <w:caps/>
      <w:sz w:val="24"/>
      <w:szCs w:val="20"/>
      <w:lang w:val="en-US"/>
    </w:rPr>
  </w:style>
  <w:style w:type="paragraph" w:customStyle="1" w:styleId="i">
    <w:name w:val="i)"/>
    <w:basedOn w:val="a1"/>
    <w:rsid w:val="00155B2E"/>
    <w:pPr>
      <w:tabs>
        <w:tab w:val="clear" w:pos="4962"/>
        <w:tab w:val="left" w:pos="7900"/>
      </w:tabs>
      <w:snapToGrid w:val="0"/>
      <w:ind w:left="2268"/>
    </w:pPr>
  </w:style>
  <w:style w:type="paragraph" w:customStyle="1" w:styleId="b1">
    <w:name w:val="(b)"/>
    <w:basedOn w:val="a1"/>
    <w:rsid w:val="00155B2E"/>
    <w:pPr>
      <w:spacing w:before="0"/>
    </w:pPr>
  </w:style>
  <w:style w:type="paragraph" w:customStyle="1" w:styleId="at">
    <w:name w:val="(a)t"/>
    <w:basedOn w:val="a1"/>
    <w:rsid w:val="00155B2E"/>
    <w:pPr>
      <w:keepNext/>
    </w:pPr>
  </w:style>
  <w:style w:type="paragraph" w:styleId="Date">
    <w:name w:val="Date"/>
    <w:basedOn w:val="Normal"/>
    <w:next w:val="Normal"/>
    <w:link w:val="DateChar"/>
    <w:rsid w:val="00155B2E"/>
    <w:pPr>
      <w:spacing w:before="0" w:line="240" w:lineRule="auto"/>
    </w:pPr>
    <w:rPr>
      <w:rFonts w:ascii="VNI-Helve" w:eastAsia="Times New Roman" w:hAnsi="VNI-Helve" w:cs="Times New Roman"/>
      <w:sz w:val="24"/>
      <w:szCs w:val="20"/>
      <w:lang w:val="en-US"/>
    </w:rPr>
  </w:style>
  <w:style w:type="character" w:customStyle="1" w:styleId="DateChar">
    <w:name w:val="Date Char"/>
    <w:basedOn w:val="DefaultParagraphFont"/>
    <w:link w:val="Date"/>
    <w:rsid w:val="00155B2E"/>
    <w:rPr>
      <w:rFonts w:ascii="VNI-Helve" w:eastAsia="Times New Roman" w:hAnsi="VNI-Helve" w:cs="Times New Roman"/>
      <w:sz w:val="24"/>
      <w:szCs w:val="20"/>
      <w:lang w:val="en-US"/>
    </w:rPr>
  </w:style>
  <w:style w:type="paragraph" w:customStyle="1" w:styleId="normal10">
    <w:name w:val="normal1"/>
    <w:basedOn w:val="Normal"/>
    <w:link w:val="normal1Char4"/>
    <w:rsid w:val="00155B2E"/>
    <w:pPr>
      <w:spacing w:before="60" w:after="40" w:line="264" w:lineRule="auto"/>
      <w:ind w:firstLine="720"/>
    </w:pPr>
    <w:rPr>
      <w:rFonts w:eastAsia="Times New Roman" w:cs="Times New Roman"/>
      <w:szCs w:val="20"/>
      <w:lang w:val="en-US"/>
    </w:rPr>
  </w:style>
  <w:style w:type="character" w:customStyle="1" w:styleId="normal1Char4">
    <w:name w:val="normal1 Char4"/>
    <w:link w:val="normal10"/>
    <w:rsid w:val="00155B2E"/>
    <w:rPr>
      <w:rFonts w:ascii="Times New Roman" w:eastAsia="Times New Roman" w:hAnsi="Times New Roman" w:cs="Times New Roman"/>
      <w:sz w:val="26"/>
      <w:szCs w:val="20"/>
      <w:lang w:val="en-US"/>
    </w:rPr>
  </w:style>
  <w:style w:type="paragraph" w:styleId="ListNumber5">
    <w:name w:val="List Number 5"/>
    <w:basedOn w:val="Normal"/>
    <w:uiPriority w:val="99"/>
    <w:semiHidden/>
    <w:rsid w:val="00155B2E"/>
    <w:pPr>
      <w:tabs>
        <w:tab w:val="num" w:pos="360"/>
      </w:tabs>
      <w:spacing w:before="0" w:line="240" w:lineRule="auto"/>
    </w:pPr>
    <w:rPr>
      <w:rFonts w:eastAsia="Times New Roman" w:cs="Times New Roman"/>
      <w:szCs w:val="20"/>
      <w:lang w:val="en-US"/>
    </w:rPr>
  </w:style>
  <w:style w:type="paragraph" w:customStyle="1" w:styleId="Bullet1HRt">
    <w:name w:val="Bullet1[HRt]"/>
    <w:basedOn w:val="Normal"/>
    <w:rsid w:val="00155B2E"/>
    <w:pPr>
      <w:tabs>
        <w:tab w:val="num" w:pos="360"/>
      </w:tabs>
      <w:spacing w:before="0" w:after="240"/>
    </w:pPr>
    <w:rPr>
      <w:rFonts w:eastAsia="Times New Roman" w:cs="Times New Roman"/>
      <w:noProof/>
      <w:szCs w:val="20"/>
      <w:lang w:val="en-US" w:eastAsia="es-ES"/>
    </w:rPr>
  </w:style>
  <w:style w:type="paragraph" w:customStyle="1" w:styleId="HOATHI">
    <w:name w:val="HOATHI"/>
    <w:basedOn w:val="Normal"/>
    <w:rsid w:val="00155B2E"/>
    <w:pPr>
      <w:tabs>
        <w:tab w:val="left" w:pos="964"/>
      </w:tabs>
      <w:spacing w:before="60" w:after="60" w:line="240" w:lineRule="auto"/>
      <w:ind w:left="964" w:hanging="397"/>
    </w:pPr>
    <w:rPr>
      <w:rFonts w:eastAsia="Times New Roman" w:cs="Times New Roman"/>
      <w:szCs w:val="20"/>
      <w:lang w:val="en-US"/>
    </w:rPr>
  </w:style>
  <w:style w:type="paragraph" w:customStyle="1" w:styleId="body">
    <w:name w:val="body"/>
    <w:basedOn w:val="Normal"/>
    <w:link w:val="bodyChar"/>
    <w:qFormat/>
    <w:rsid w:val="00155B2E"/>
    <w:pPr>
      <w:spacing w:after="120" w:line="240" w:lineRule="auto"/>
    </w:pPr>
    <w:rPr>
      <w:rFonts w:ascii="Verdana" w:eastAsia="Times New Roman" w:hAnsi="Verdana" w:cs="Times New Roman"/>
      <w:sz w:val="20"/>
      <w:szCs w:val="20"/>
    </w:rPr>
  </w:style>
  <w:style w:type="character" w:customStyle="1" w:styleId="bodyChar">
    <w:name w:val="body Char"/>
    <w:link w:val="body"/>
    <w:rsid w:val="00155B2E"/>
    <w:rPr>
      <w:rFonts w:ascii="Verdana" w:eastAsia="Times New Roman" w:hAnsi="Verdana" w:cs="Times New Roman"/>
      <w:sz w:val="20"/>
      <w:szCs w:val="20"/>
    </w:rPr>
  </w:style>
  <w:style w:type="character" w:customStyle="1" w:styleId="Tiu5">
    <w:name w:val="Tiêu đề #5_"/>
    <w:basedOn w:val="DefaultParagraphFont"/>
    <w:link w:val="Tiu50"/>
    <w:rsid w:val="00155B2E"/>
    <w:rPr>
      <w:rFonts w:ascii="Times New Roman" w:eastAsia="Times New Roman" w:hAnsi="Times New Roman"/>
      <w:b/>
      <w:bCs/>
      <w:sz w:val="26"/>
      <w:szCs w:val="26"/>
      <w:shd w:val="clear" w:color="auto" w:fill="FFFFFF"/>
    </w:rPr>
  </w:style>
  <w:style w:type="paragraph" w:customStyle="1" w:styleId="Tiu50">
    <w:name w:val="Tiêu đề #5"/>
    <w:basedOn w:val="Normal"/>
    <w:link w:val="Tiu5"/>
    <w:rsid w:val="00155B2E"/>
    <w:pPr>
      <w:widowControl w:val="0"/>
      <w:shd w:val="clear" w:color="auto" w:fill="FFFFFF"/>
      <w:spacing w:before="0" w:line="398" w:lineRule="exact"/>
      <w:outlineLvl w:val="4"/>
    </w:pPr>
    <w:rPr>
      <w:rFonts w:eastAsia="Times New Roman"/>
      <w:b/>
      <w:bCs/>
      <w:szCs w:val="26"/>
    </w:rPr>
  </w:style>
  <w:style w:type="character" w:customStyle="1" w:styleId="Vnbnnidung2Inm">
    <w:name w:val="Văn bản nội dung (2) + In đậm"/>
    <w:basedOn w:val="DefaultParagraphFont"/>
    <w:rsid w:val="00155B2E"/>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211pt">
    <w:name w:val="Văn bản nội dung (2) + 11 pt"/>
    <w:aliases w:val="In ðậm21"/>
    <w:basedOn w:val="DefaultParagraphFont"/>
    <w:rsid w:val="00155B2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Vnbnnidung2">
    <w:name w:val="Văn bản nội dung (2)"/>
    <w:basedOn w:val="DefaultParagraphFont"/>
    <w:rsid w:val="00155B2E"/>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vi-VN" w:eastAsia="vi-VN" w:bidi="vi-VN"/>
    </w:rPr>
  </w:style>
  <w:style w:type="character" w:customStyle="1" w:styleId="Vnbnnidung14">
    <w:name w:val="Văn bản nội dung (14)_"/>
    <w:basedOn w:val="DefaultParagraphFont"/>
    <w:link w:val="Vnbnnidung140"/>
    <w:rsid w:val="00155B2E"/>
    <w:rPr>
      <w:rFonts w:ascii="Times New Roman" w:eastAsia="Times New Roman" w:hAnsi="Times New Roman"/>
      <w:b/>
      <w:bCs/>
      <w:i/>
      <w:iCs/>
      <w:shd w:val="clear" w:color="auto" w:fill="FFFFFF"/>
    </w:rPr>
  </w:style>
  <w:style w:type="character" w:customStyle="1" w:styleId="Vnbnnidung15">
    <w:name w:val="Văn bản nội dung (15)_"/>
    <w:basedOn w:val="DefaultParagraphFont"/>
    <w:link w:val="Vnbnnidung150"/>
    <w:rsid w:val="00155B2E"/>
    <w:rPr>
      <w:rFonts w:ascii="Times New Roman" w:eastAsia="Times New Roman" w:hAnsi="Times New Roman"/>
      <w:i/>
      <w:iCs/>
      <w:sz w:val="26"/>
      <w:szCs w:val="26"/>
      <w:shd w:val="clear" w:color="auto" w:fill="FFFFFF"/>
    </w:rPr>
  </w:style>
  <w:style w:type="paragraph" w:customStyle="1" w:styleId="Vnbnnidung140">
    <w:name w:val="Văn bản nội dung (14)"/>
    <w:basedOn w:val="Normal"/>
    <w:link w:val="Vnbnnidung14"/>
    <w:rsid w:val="00155B2E"/>
    <w:pPr>
      <w:widowControl w:val="0"/>
      <w:shd w:val="clear" w:color="auto" w:fill="FFFFFF"/>
      <w:spacing w:before="180" w:after="60" w:line="0" w:lineRule="atLeast"/>
    </w:pPr>
    <w:rPr>
      <w:rFonts w:eastAsia="Times New Roman"/>
      <w:b/>
      <w:bCs/>
      <w:i/>
      <w:iCs/>
      <w:sz w:val="22"/>
    </w:rPr>
  </w:style>
  <w:style w:type="paragraph" w:customStyle="1" w:styleId="Vnbnnidung150">
    <w:name w:val="Văn bản nội dung (15)"/>
    <w:basedOn w:val="Normal"/>
    <w:link w:val="Vnbnnidung15"/>
    <w:rsid w:val="00155B2E"/>
    <w:pPr>
      <w:widowControl w:val="0"/>
      <w:shd w:val="clear" w:color="auto" w:fill="FFFFFF"/>
      <w:spacing w:before="0" w:after="180" w:line="0" w:lineRule="atLeast"/>
    </w:pPr>
    <w:rPr>
      <w:rFonts w:eastAsia="Times New Roman"/>
      <w:i/>
      <w:iCs/>
      <w:szCs w:val="26"/>
    </w:rPr>
  </w:style>
  <w:style w:type="paragraph" w:customStyle="1" w:styleId="0a3">
    <w:name w:val="0a3"/>
    <w:link w:val="0a3Char"/>
    <w:rsid w:val="00155B2E"/>
    <w:pPr>
      <w:spacing w:before="120" w:after="120"/>
      <w:jc w:val="both"/>
    </w:pPr>
    <w:rPr>
      <w:rFonts w:ascii="Times New Roman" w:eastAsia="Calibri" w:hAnsi="Times New Roman" w:cs="Times New Roman"/>
      <w:color w:val="000000" w:themeColor="text1"/>
      <w:sz w:val="26"/>
      <w:szCs w:val="20"/>
      <w:lang w:val="en-GB"/>
    </w:rPr>
  </w:style>
  <w:style w:type="character" w:customStyle="1" w:styleId="0a3Char">
    <w:name w:val="0a3 Char"/>
    <w:basedOn w:val="DefaultParagraphFont"/>
    <w:link w:val="0a3"/>
    <w:rsid w:val="00155B2E"/>
    <w:rPr>
      <w:rFonts w:ascii="Times New Roman" w:eastAsia="Calibri" w:hAnsi="Times New Roman" w:cs="Times New Roman"/>
      <w:color w:val="000000" w:themeColor="text1"/>
      <w:sz w:val="26"/>
      <w:szCs w:val="20"/>
      <w:lang w:val="en-GB"/>
    </w:rPr>
  </w:style>
  <w:style w:type="paragraph" w:customStyle="1" w:styleId="LV1">
    <w:name w:val="LV1"/>
    <w:link w:val="LV1Char"/>
    <w:uiPriority w:val="1"/>
    <w:rsid w:val="00155B2E"/>
    <w:pPr>
      <w:tabs>
        <w:tab w:val="left" w:pos="1418"/>
        <w:tab w:val="left" w:pos="6237"/>
      </w:tabs>
      <w:spacing w:after="0" w:line="288" w:lineRule="auto"/>
      <w:jc w:val="center"/>
      <w:outlineLvl w:val="0"/>
    </w:pPr>
    <w:rPr>
      <w:rFonts w:ascii="Times New Roman" w:eastAsiaTheme="majorEastAsia" w:hAnsi="Times New Roman" w:cs="Times New Roman"/>
      <w:b/>
      <w:bCs/>
      <w:color w:val="000000" w:themeColor="text1"/>
      <w:sz w:val="32"/>
      <w:szCs w:val="26"/>
      <w:lang w:val="en-US"/>
    </w:rPr>
  </w:style>
  <w:style w:type="paragraph" w:customStyle="1" w:styleId="LV2">
    <w:name w:val="LV2"/>
    <w:link w:val="LV2Char"/>
    <w:uiPriority w:val="1"/>
    <w:qFormat/>
    <w:rsid w:val="00155B2E"/>
    <w:pPr>
      <w:spacing w:before="120" w:after="120" w:line="288" w:lineRule="auto"/>
      <w:outlineLvl w:val="1"/>
    </w:pPr>
    <w:rPr>
      <w:rFonts w:ascii="Times New Roman" w:eastAsiaTheme="majorEastAsia" w:hAnsi="Times New Roman" w:cs="Times New Roman"/>
      <w:b/>
      <w:bCs/>
      <w:color w:val="000000" w:themeColor="text1"/>
      <w:sz w:val="26"/>
      <w:szCs w:val="32"/>
      <w:lang w:val="en-US"/>
    </w:rPr>
  </w:style>
  <w:style w:type="character" w:customStyle="1" w:styleId="LV1Char">
    <w:name w:val="LV1 Char"/>
    <w:basedOn w:val="DefaultParagraphFont"/>
    <w:link w:val="LV1"/>
    <w:uiPriority w:val="1"/>
    <w:rsid w:val="00155B2E"/>
    <w:rPr>
      <w:rFonts w:ascii="Times New Roman" w:eastAsiaTheme="majorEastAsia" w:hAnsi="Times New Roman" w:cs="Times New Roman"/>
      <w:b/>
      <w:bCs/>
      <w:color w:val="000000" w:themeColor="text1"/>
      <w:sz w:val="32"/>
      <w:szCs w:val="26"/>
      <w:lang w:val="en-US"/>
    </w:rPr>
  </w:style>
  <w:style w:type="character" w:customStyle="1" w:styleId="LV2Char">
    <w:name w:val="LV2 Char"/>
    <w:basedOn w:val="DefaultParagraphFont"/>
    <w:link w:val="LV2"/>
    <w:uiPriority w:val="1"/>
    <w:rsid w:val="00155B2E"/>
    <w:rPr>
      <w:rFonts w:ascii="Times New Roman" w:eastAsiaTheme="majorEastAsia" w:hAnsi="Times New Roman" w:cs="Times New Roman"/>
      <w:b/>
      <w:bCs/>
      <w:color w:val="000000" w:themeColor="text1"/>
      <w:sz w:val="26"/>
      <w:szCs w:val="32"/>
      <w:lang w:val="en-US"/>
    </w:rPr>
  </w:style>
  <w:style w:type="paragraph" w:customStyle="1" w:styleId="Tieude63">
    <w:name w:val="Tieude63"/>
    <w:basedOn w:val="Normal"/>
    <w:rsid w:val="00155B2E"/>
    <w:pPr>
      <w:tabs>
        <w:tab w:val="left" w:pos="1080"/>
      </w:tabs>
      <w:spacing w:before="0" w:line="360" w:lineRule="auto"/>
    </w:pPr>
    <w:rPr>
      <w:rFonts w:eastAsia="Times New Roman" w:cs="Times New Roman"/>
      <w:b/>
      <w:i/>
      <w:szCs w:val="20"/>
      <w:lang w:val="en-US"/>
    </w:rPr>
  </w:style>
  <w:style w:type="paragraph" w:customStyle="1" w:styleId="Indent3">
    <w:name w:val="Indent 3"/>
    <w:basedOn w:val="Normal"/>
    <w:rsid w:val="00155B2E"/>
    <w:pPr>
      <w:tabs>
        <w:tab w:val="num" w:pos="360"/>
        <w:tab w:val="left" w:pos="1800"/>
        <w:tab w:val="left" w:pos="3402"/>
      </w:tabs>
      <w:spacing w:before="60" w:after="60" w:line="240" w:lineRule="auto"/>
      <w:ind w:left="3402" w:hanging="2409"/>
    </w:pPr>
    <w:rPr>
      <w:rFonts w:ascii="VNI-Times" w:eastAsia="Times New Roman" w:hAnsi="VNI-Times" w:cs="Times New Roman"/>
      <w:b/>
      <w:sz w:val="24"/>
      <w:szCs w:val="20"/>
      <w:lang w:val="en-GB"/>
    </w:rPr>
  </w:style>
  <w:style w:type="paragraph" w:customStyle="1" w:styleId="nomal">
    <w:name w:val="nomal"/>
    <w:basedOn w:val="Normal"/>
    <w:link w:val="nomalChar"/>
    <w:uiPriority w:val="99"/>
    <w:qFormat/>
    <w:rsid w:val="00B0263A"/>
    <w:pPr>
      <w:widowControl w:val="0"/>
      <w:tabs>
        <w:tab w:val="left" w:pos="360"/>
      </w:tabs>
      <w:spacing w:after="120" w:line="276" w:lineRule="auto"/>
    </w:pPr>
    <w:rPr>
      <w:rFonts w:eastAsia="Times New Roman" w:cs="Times New Roman"/>
      <w:szCs w:val="20"/>
      <w:lang w:val="en-GB"/>
    </w:rPr>
  </w:style>
  <w:style w:type="paragraph" w:customStyle="1" w:styleId="Listlvl1">
    <w:name w:val="List lvl 1"/>
    <w:basedOn w:val="Normal"/>
    <w:link w:val="Listlvl1Char"/>
    <w:rsid w:val="00155B2E"/>
    <w:pPr>
      <w:tabs>
        <w:tab w:val="num" w:pos="360"/>
        <w:tab w:val="left" w:pos="6240"/>
      </w:tabs>
      <w:spacing w:after="120" w:line="276" w:lineRule="auto"/>
    </w:pPr>
    <w:rPr>
      <w:rFonts w:eastAsiaTheme="minorHAnsi"/>
      <w:szCs w:val="26"/>
    </w:rPr>
  </w:style>
  <w:style w:type="character" w:customStyle="1" w:styleId="Listlvl1Char">
    <w:name w:val="List lvl 1 Char"/>
    <w:basedOn w:val="DefaultParagraphFont"/>
    <w:link w:val="Listlvl1"/>
    <w:rsid w:val="00155B2E"/>
    <w:rPr>
      <w:rFonts w:ascii="Times New Roman" w:eastAsiaTheme="minorHAnsi" w:hAnsi="Times New Roman"/>
      <w:sz w:val="26"/>
      <w:szCs w:val="26"/>
    </w:rPr>
  </w:style>
  <w:style w:type="paragraph" w:customStyle="1" w:styleId="Normaltext">
    <w:name w:val="Normal text"/>
    <w:basedOn w:val="Normal"/>
    <w:link w:val="NormaltextChar"/>
    <w:qFormat/>
    <w:rsid w:val="00155B2E"/>
    <w:pPr>
      <w:tabs>
        <w:tab w:val="left" w:pos="6240"/>
      </w:tabs>
      <w:spacing w:after="120" w:line="276" w:lineRule="auto"/>
      <w:ind w:firstLine="567"/>
    </w:pPr>
    <w:rPr>
      <w:rFonts w:eastAsiaTheme="minorHAnsi"/>
      <w:szCs w:val="26"/>
    </w:rPr>
  </w:style>
  <w:style w:type="character" w:customStyle="1" w:styleId="NormaltextChar">
    <w:name w:val="Normal text Char"/>
    <w:basedOn w:val="DefaultParagraphFont"/>
    <w:link w:val="Normaltext"/>
    <w:rsid w:val="00155B2E"/>
    <w:rPr>
      <w:rFonts w:ascii="Times New Roman" w:eastAsiaTheme="minorHAnsi" w:hAnsi="Times New Roman"/>
      <w:sz w:val="26"/>
      <w:szCs w:val="26"/>
    </w:rPr>
  </w:style>
  <w:style w:type="paragraph" w:customStyle="1" w:styleId="0P6-Dongthuong1">
    <w:name w:val="0P6 - Dong thuong 1"/>
    <w:basedOn w:val="Normal"/>
    <w:rsid w:val="00155B2E"/>
    <w:pPr>
      <w:tabs>
        <w:tab w:val="num" w:pos="360"/>
      </w:tabs>
      <w:spacing w:after="120" w:line="264" w:lineRule="auto"/>
    </w:pPr>
    <w:rPr>
      <w:rFonts w:eastAsia="Times New Roman" w:cs="Times New Roman"/>
      <w:szCs w:val="26"/>
      <w:lang w:val="en-US"/>
    </w:rPr>
  </w:style>
  <w:style w:type="character" w:customStyle="1" w:styleId="CharCharChar">
    <w:name w:val="図表番号 Char Char Char"/>
    <w:rsid w:val="00155B2E"/>
    <w:rPr>
      <w:rFonts w:ascii="Times New Roman" w:hAnsi="Times New Roman"/>
      <w:b/>
      <w:bCs/>
      <w:color w:val="4F81BD" w:themeColor="accent1"/>
      <w:sz w:val="18"/>
      <w:szCs w:val="18"/>
    </w:rPr>
  </w:style>
  <w:style w:type="paragraph" w:customStyle="1" w:styleId="TieudeC4">
    <w:name w:val="Tieude_C4"/>
    <w:basedOn w:val="Normal"/>
    <w:rsid w:val="00155B2E"/>
    <w:pPr>
      <w:tabs>
        <w:tab w:val="left" w:pos="720"/>
      </w:tabs>
      <w:spacing w:line="360" w:lineRule="auto"/>
      <w:ind w:left="720" w:hanging="720"/>
    </w:pPr>
    <w:rPr>
      <w:rFonts w:eastAsia="Times New Roman" w:cs="Times New Roman"/>
      <w:szCs w:val="20"/>
    </w:rPr>
  </w:style>
  <w:style w:type="paragraph" w:customStyle="1" w:styleId="font11">
    <w:name w:val="font11"/>
    <w:basedOn w:val="Normal"/>
    <w:rsid w:val="00155B2E"/>
    <w:pPr>
      <w:spacing w:before="100" w:beforeAutospacing="1" w:after="100" w:afterAutospacing="1" w:line="240" w:lineRule="auto"/>
      <w:jc w:val="left"/>
    </w:pPr>
    <w:rPr>
      <w:rFonts w:eastAsia="Times New Roman" w:cs="Times New Roman"/>
      <w:color w:val="000000"/>
      <w:szCs w:val="26"/>
      <w:lang w:val="en-US"/>
    </w:rPr>
  </w:style>
  <w:style w:type="paragraph" w:customStyle="1" w:styleId="xl100">
    <w:name w:val="xl100"/>
    <w:basedOn w:val="Normal"/>
    <w:rsid w:val="00155B2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6"/>
      <w:lang w:val="en-US"/>
    </w:rPr>
  </w:style>
  <w:style w:type="paragraph" w:customStyle="1" w:styleId="xl101">
    <w:name w:val="xl101"/>
    <w:basedOn w:val="Normal"/>
    <w:rsid w:val="00155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6"/>
      <w:lang w:val="en-US"/>
    </w:rPr>
  </w:style>
  <w:style w:type="paragraph" w:customStyle="1" w:styleId="xl102">
    <w:name w:val="xl102"/>
    <w:basedOn w:val="Normal"/>
    <w:rsid w:val="00155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b/>
      <w:bCs/>
      <w:szCs w:val="26"/>
      <w:lang w:val="en-US"/>
    </w:rPr>
  </w:style>
  <w:style w:type="paragraph" w:customStyle="1" w:styleId="xl103">
    <w:name w:val="xl103"/>
    <w:basedOn w:val="Normal"/>
    <w:rsid w:val="00155B2E"/>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Times New Roman"/>
      <w:b/>
      <w:bCs/>
      <w:szCs w:val="26"/>
      <w:lang w:val="en-US"/>
    </w:rPr>
  </w:style>
  <w:style w:type="paragraph" w:customStyle="1" w:styleId="xl104">
    <w:name w:val="xl104"/>
    <w:basedOn w:val="Normal"/>
    <w:rsid w:val="00155B2E"/>
    <w:pPr>
      <w:pBdr>
        <w:top w:val="single" w:sz="4" w:space="0" w:color="auto"/>
        <w:bottom w:val="single" w:sz="4" w:space="0" w:color="auto"/>
      </w:pBdr>
      <w:spacing w:before="100" w:beforeAutospacing="1" w:after="100" w:afterAutospacing="1" w:line="240" w:lineRule="auto"/>
      <w:jc w:val="center"/>
    </w:pPr>
    <w:rPr>
      <w:rFonts w:eastAsia="Times New Roman" w:cs="Times New Roman"/>
      <w:b/>
      <w:bCs/>
      <w:szCs w:val="26"/>
      <w:lang w:val="en-US"/>
    </w:rPr>
  </w:style>
  <w:style w:type="paragraph" w:customStyle="1" w:styleId="xl105">
    <w:name w:val="xl105"/>
    <w:basedOn w:val="Normal"/>
    <w:rsid w:val="00155B2E"/>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6"/>
      <w:lang w:val="en-US"/>
    </w:rPr>
  </w:style>
  <w:style w:type="character" w:customStyle="1" w:styleId="fontstyle51">
    <w:name w:val="fontstyle51"/>
    <w:basedOn w:val="DefaultParagraphFont"/>
    <w:rsid w:val="00155B2E"/>
    <w:rPr>
      <w:rFonts w:ascii="Symbol" w:hAnsi="Symbol" w:hint="default"/>
      <w:b w:val="0"/>
      <w:bCs w:val="0"/>
      <w:i w:val="0"/>
      <w:iCs w:val="0"/>
      <w:color w:val="000000"/>
      <w:sz w:val="26"/>
      <w:szCs w:val="26"/>
    </w:rPr>
  </w:style>
  <w:style w:type="paragraph" w:customStyle="1" w:styleId="0a4BANG">
    <w:name w:val="0a4 BANG"/>
    <w:link w:val="0a4BANGChar"/>
    <w:rsid w:val="00155B2E"/>
    <w:pPr>
      <w:spacing w:before="240" w:after="120"/>
      <w:jc w:val="center"/>
    </w:pPr>
    <w:rPr>
      <w:rFonts w:ascii="Times New Roman Bold" w:eastAsia="Times New Roman" w:hAnsi="Times New Roman Bold" w:cs="Times New Roman"/>
      <w:b/>
      <w:color w:val="000000" w:themeColor="text1"/>
      <w:sz w:val="26"/>
      <w:szCs w:val="32"/>
      <w:lang w:val="en-US"/>
    </w:rPr>
  </w:style>
  <w:style w:type="character" w:customStyle="1" w:styleId="0a4BANGChar">
    <w:name w:val="0a4 BANG Char"/>
    <w:basedOn w:val="DefaultParagraphFont"/>
    <w:link w:val="0a4BANG"/>
    <w:rsid w:val="00155B2E"/>
    <w:rPr>
      <w:rFonts w:ascii="Times New Roman Bold" w:eastAsia="Times New Roman" w:hAnsi="Times New Roman Bold" w:cs="Times New Roman"/>
      <w:b/>
      <w:color w:val="000000" w:themeColor="text1"/>
      <w:sz w:val="26"/>
      <w:szCs w:val="32"/>
      <w:lang w:val="en-US"/>
    </w:rPr>
  </w:style>
  <w:style w:type="paragraph" w:customStyle="1" w:styleId="0a5Hnh">
    <w:name w:val="0a5 Hình"/>
    <w:link w:val="0a5HnhChar"/>
    <w:uiPriority w:val="1"/>
    <w:qFormat/>
    <w:rsid w:val="00155B2E"/>
    <w:pPr>
      <w:spacing w:before="120" w:after="120"/>
      <w:jc w:val="center"/>
    </w:pPr>
    <w:rPr>
      <w:rFonts w:ascii="Times New Roman Bold" w:eastAsia="Times New Roman" w:hAnsi="Times New Roman Bold" w:cs="Times New Roman"/>
      <w:color w:val="000000" w:themeColor="text1"/>
      <w:sz w:val="26"/>
      <w:szCs w:val="26"/>
      <w:lang w:val="en-US"/>
    </w:rPr>
  </w:style>
  <w:style w:type="character" w:customStyle="1" w:styleId="0a5HnhChar">
    <w:name w:val="0a5 Hình Char"/>
    <w:basedOn w:val="DefaultParagraphFont"/>
    <w:link w:val="0a5Hnh"/>
    <w:uiPriority w:val="1"/>
    <w:rsid w:val="00155B2E"/>
    <w:rPr>
      <w:rFonts w:ascii="Times New Roman Bold" w:eastAsia="Times New Roman" w:hAnsi="Times New Roman Bold" w:cs="Times New Roman"/>
      <w:color w:val="000000" w:themeColor="text1"/>
      <w:sz w:val="26"/>
      <w:szCs w:val="26"/>
      <w:lang w:val="en-US"/>
    </w:rPr>
  </w:style>
  <w:style w:type="paragraph" w:customStyle="1" w:styleId="0Gachdaudong">
    <w:name w:val="0.Gach dau dong"/>
    <w:basedOn w:val="Normal"/>
    <w:rsid w:val="00155B2E"/>
    <w:pPr>
      <w:tabs>
        <w:tab w:val="num" w:pos="360"/>
        <w:tab w:val="left" w:pos="432"/>
        <w:tab w:val="left" w:pos="720"/>
      </w:tabs>
      <w:spacing w:after="120" w:line="264" w:lineRule="auto"/>
    </w:pPr>
    <w:rPr>
      <w:rFonts w:eastAsia="Calibri" w:cs="Cambria"/>
      <w:noProof/>
      <w:szCs w:val="26"/>
    </w:rPr>
  </w:style>
  <w:style w:type="paragraph" w:customStyle="1" w:styleId="1BANG">
    <w:name w:val="1 BANG"/>
    <w:basedOn w:val="Normal"/>
    <w:link w:val="1BANGChar"/>
    <w:rsid w:val="00DE027C"/>
    <w:pPr>
      <w:spacing w:after="120" w:line="240" w:lineRule="auto"/>
      <w:jc w:val="center"/>
    </w:pPr>
    <w:rPr>
      <w:rFonts w:eastAsia="Times New Roman" w:cs="Times New Roman"/>
      <w:szCs w:val="26"/>
      <w:lang w:val="x-none" w:eastAsia="x-none"/>
    </w:rPr>
  </w:style>
  <w:style w:type="character" w:customStyle="1" w:styleId="1BANGChar">
    <w:name w:val="1 BANG Char"/>
    <w:link w:val="1BANG"/>
    <w:rsid w:val="00DE027C"/>
    <w:rPr>
      <w:rFonts w:ascii="Times New Roman" w:eastAsia="Times New Roman" w:hAnsi="Times New Roman" w:cs="Times New Roman"/>
      <w:sz w:val="26"/>
      <w:szCs w:val="26"/>
      <w:lang w:val="x-none" w:eastAsia="x-none"/>
    </w:rPr>
  </w:style>
  <w:style w:type="character" w:customStyle="1" w:styleId="TableChar">
    <w:name w:val="Table Char"/>
    <w:link w:val="Table"/>
    <w:rsid w:val="006203E8"/>
    <w:rPr>
      <w:rFonts w:ascii="Times New Roman" w:eastAsia="Times New Roman" w:hAnsi="Times New Roman" w:cs="Times New Roman"/>
      <w:noProof/>
      <w:color w:val="0000FF"/>
      <w:kern w:val="28"/>
      <w:sz w:val="26"/>
      <w:szCs w:val="20"/>
      <w:lang w:val="it-IT"/>
    </w:rPr>
  </w:style>
  <w:style w:type="paragraph" w:customStyle="1" w:styleId="Pic">
    <w:name w:val="Pic"/>
    <w:basedOn w:val="Normal"/>
    <w:link w:val="PicChar"/>
    <w:qFormat/>
    <w:rsid w:val="00483B8F"/>
    <w:pPr>
      <w:spacing w:after="120" w:line="240" w:lineRule="auto"/>
      <w:jc w:val="center"/>
    </w:pPr>
    <w:rPr>
      <w:rFonts w:eastAsia="Calibri" w:cs="Times New Roman"/>
      <w:b/>
      <w:lang w:val="x-none" w:eastAsia="x-none"/>
    </w:rPr>
  </w:style>
  <w:style w:type="character" w:customStyle="1" w:styleId="PicChar">
    <w:name w:val="Pic Char"/>
    <w:link w:val="Pic"/>
    <w:rsid w:val="00483B8F"/>
    <w:rPr>
      <w:rFonts w:ascii="Times New Roman" w:eastAsia="Calibri" w:hAnsi="Times New Roman" w:cs="Times New Roman"/>
      <w:b/>
      <w:sz w:val="26"/>
      <w:lang w:val="x-none" w:eastAsia="x-none"/>
    </w:rPr>
  </w:style>
  <w:style w:type="character" w:customStyle="1" w:styleId="BlockTextChar">
    <w:name w:val="Block Text Char"/>
    <w:aliases w:val=" Char Char Char Char Char Char Char Char Char Char Char Char Char Char Char Char, Char Char Char Char Char Char Char Char Char Char Char Char Char Char Char1, Char Char Char Char Char Char Char Char Char Char Char Char Char Char1,C Char"/>
    <w:link w:val="BlockText"/>
    <w:rsid w:val="001F359A"/>
    <w:rPr>
      <w:rFonts w:ascii="Times New Roman" w:eastAsia="Times New Roman" w:hAnsi="Times New Roman" w:cs="Times New Roman"/>
      <w:bCs/>
      <w:sz w:val="26"/>
      <w:szCs w:val="20"/>
      <w:lang w:val="en-US"/>
    </w:rPr>
  </w:style>
  <w:style w:type="paragraph" w:customStyle="1" w:styleId="BANGANXUYENVINHTHUAN">
    <w:name w:val="BANG AN XUYEN VINH THUAN"/>
    <w:basedOn w:val="Caption"/>
    <w:rsid w:val="001F359A"/>
    <w:pPr>
      <w:keepNext w:val="0"/>
      <w:spacing w:after="120"/>
      <w:outlineLvl w:val="9"/>
    </w:pPr>
    <w:rPr>
      <w:b w:val="0"/>
      <w:bCs/>
      <w:sz w:val="26"/>
      <w:szCs w:val="26"/>
      <w:lang w:val="x-none" w:eastAsia="x-none"/>
    </w:rPr>
  </w:style>
  <w:style w:type="paragraph" w:customStyle="1" w:styleId="Body0">
    <w:name w:val="Body"/>
    <w:basedOn w:val="Normal"/>
    <w:uiPriority w:val="1"/>
    <w:qFormat/>
    <w:rsid w:val="00B168CD"/>
    <w:pPr>
      <w:widowControl w:val="0"/>
      <w:autoSpaceDE w:val="0"/>
      <w:autoSpaceDN w:val="0"/>
      <w:adjustRightInd w:val="0"/>
      <w:spacing w:before="0" w:line="240" w:lineRule="auto"/>
      <w:jc w:val="left"/>
    </w:pPr>
    <w:rPr>
      <w:rFonts w:ascii="Arial" w:eastAsia="Times New Roman" w:hAnsi="Arial" w:cs="Arial"/>
      <w:sz w:val="22"/>
      <w:lang w:val="en-US"/>
    </w:rPr>
  </w:style>
  <w:style w:type="paragraph" w:customStyle="1" w:styleId="SINGVIET">
    <w:name w:val="SING VIET"/>
    <w:basedOn w:val="Normal"/>
    <w:qFormat/>
    <w:rsid w:val="00B168CD"/>
    <w:pPr>
      <w:spacing w:after="120" w:line="276" w:lineRule="auto"/>
      <w:ind w:left="547" w:right="-86"/>
      <w:jc w:val="center"/>
    </w:pPr>
    <w:rPr>
      <w:rFonts w:eastAsia="Times New Roman" w:cs="Times New Roman"/>
      <w:szCs w:val="26"/>
      <w:lang w:val="en-US"/>
    </w:rPr>
  </w:style>
  <w:style w:type="character" w:customStyle="1" w:styleId="ListBulletChar">
    <w:name w:val="List Bullet Char"/>
    <w:aliases w:val="List Bullet-THINH Char"/>
    <w:link w:val="ListBullet"/>
    <w:uiPriority w:val="99"/>
    <w:rsid w:val="00327F4D"/>
    <w:rPr>
      <w:rFonts w:ascii="Times New Roman" w:eastAsia="Times New Roman" w:hAnsi="Times New Roman" w:cs="Times New Roman"/>
      <w:sz w:val="26"/>
      <w:szCs w:val="24"/>
      <w:lang w:val="en-US"/>
    </w:rPr>
  </w:style>
  <w:style w:type="paragraph" w:customStyle="1" w:styleId="NUT">
    <w:name w:val="NUT"/>
    <w:basedOn w:val="Normal"/>
    <w:rsid w:val="00327F4D"/>
    <w:pPr>
      <w:tabs>
        <w:tab w:val="num" w:pos="360"/>
      </w:tabs>
      <w:spacing w:beforeLines="60" w:before="0" w:afterLines="60" w:line="360" w:lineRule="auto"/>
      <w:ind w:right="-86"/>
    </w:pPr>
    <w:rPr>
      <w:rFonts w:eastAsia="Times New Roman" w:cs="Times New Roman"/>
      <w:szCs w:val="26"/>
      <w:lang w:val="nb-NO"/>
    </w:rPr>
  </w:style>
  <w:style w:type="character" w:customStyle="1" w:styleId="Bodytext4">
    <w:name w:val="Body text_"/>
    <w:link w:val="Bodytext10"/>
    <w:uiPriority w:val="99"/>
    <w:rsid w:val="00327F4D"/>
    <w:rPr>
      <w:rFonts w:eastAsia="Times New Roman"/>
      <w:sz w:val="26"/>
      <w:szCs w:val="26"/>
      <w:shd w:val="clear" w:color="auto" w:fill="FFFFFF"/>
    </w:rPr>
  </w:style>
  <w:style w:type="character" w:customStyle="1" w:styleId="Bodytext145pt">
    <w:name w:val="Body text + 14.5 pt"/>
    <w:uiPriority w:val="99"/>
    <w:rsid w:val="00327F4D"/>
    <w:rPr>
      <w:rFonts w:ascii="Times New Roman" w:eastAsia="Times New Roman" w:hAnsi="Times New Roman" w:cs="Times New Roman"/>
      <w:b w:val="0"/>
      <w:bCs w:val="0"/>
      <w:i w:val="0"/>
      <w:iCs w:val="0"/>
      <w:smallCaps w:val="0"/>
      <w:strike w:val="0"/>
      <w:sz w:val="29"/>
      <w:szCs w:val="29"/>
      <w:u w:val="none"/>
    </w:rPr>
  </w:style>
  <w:style w:type="character" w:customStyle="1" w:styleId="Bodytext12pt4">
    <w:name w:val="Body text + 12 pt4"/>
    <w:uiPriority w:val="99"/>
    <w:rsid w:val="00327F4D"/>
    <w:rPr>
      <w:rFonts w:ascii="Times New Roman" w:eastAsia="Times New Roman" w:hAnsi="Times New Roman" w:cs="Times New Roman"/>
      <w:b w:val="0"/>
      <w:bCs w:val="0"/>
      <w:i w:val="0"/>
      <w:iCs w:val="0"/>
      <w:smallCaps w:val="0"/>
      <w:strike w:val="0"/>
      <w:sz w:val="24"/>
      <w:szCs w:val="24"/>
      <w:u w:val="none"/>
    </w:rPr>
  </w:style>
  <w:style w:type="character" w:customStyle="1" w:styleId="Bodytext12pt3">
    <w:name w:val="Body text + 12 pt3"/>
    <w:aliases w:val="Bold45,Bold3,Body text (2) + 14 pt3"/>
    <w:uiPriority w:val="99"/>
    <w:rsid w:val="00327F4D"/>
    <w:rPr>
      <w:rFonts w:ascii="Times New Roman" w:eastAsia="Times New Roman" w:hAnsi="Times New Roman" w:cs="Times New Roman"/>
      <w:b/>
      <w:bCs/>
      <w:i w:val="0"/>
      <w:iCs w:val="0"/>
      <w:smallCaps w:val="0"/>
      <w:strike w:val="0"/>
      <w:sz w:val="24"/>
      <w:szCs w:val="24"/>
      <w:u w:val="none"/>
    </w:rPr>
  </w:style>
  <w:style w:type="paragraph" w:customStyle="1" w:styleId="Bodytext10">
    <w:name w:val="Body text1"/>
    <w:basedOn w:val="Normal"/>
    <w:link w:val="Bodytext4"/>
    <w:uiPriority w:val="99"/>
    <w:rsid w:val="00327F4D"/>
    <w:pPr>
      <w:widowControl w:val="0"/>
      <w:shd w:val="clear" w:color="auto" w:fill="FFFFFF"/>
      <w:spacing w:line="240" w:lineRule="exact"/>
    </w:pPr>
    <w:rPr>
      <w:rFonts w:asciiTheme="minorHAnsi" w:eastAsia="Times New Roman" w:hAnsiTheme="minorHAnsi"/>
      <w:szCs w:val="26"/>
    </w:rPr>
  </w:style>
  <w:style w:type="character" w:customStyle="1" w:styleId="Bodytext100">
    <w:name w:val="Body text (10)_"/>
    <w:link w:val="Bodytext101"/>
    <w:uiPriority w:val="99"/>
    <w:locked/>
    <w:rsid w:val="00327F4D"/>
    <w:rPr>
      <w:sz w:val="29"/>
      <w:szCs w:val="29"/>
      <w:shd w:val="clear" w:color="auto" w:fill="FFFFFF"/>
    </w:rPr>
  </w:style>
  <w:style w:type="paragraph" w:customStyle="1" w:styleId="Bodytext101">
    <w:name w:val="Body text (10)1"/>
    <w:basedOn w:val="Normal"/>
    <w:link w:val="Bodytext100"/>
    <w:uiPriority w:val="99"/>
    <w:rsid w:val="00327F4D"/>
    <w:pPr>
      <w:widowControl w:val="0"/>
      <w:shd w:val="clear" w:color="auto" w:fill="FFFFFF"/>
      <w:spacing w:before="240" w:after="60" w:line="317" w:lineRule="exact"/>
      <w:ind w:hanging="900"/>
    </w:pPr>
    <w:rPr>
      <w:rFonts w:asciiTheme="minorHAnsi" w:hAnsiTheme="minorHAnsi"/>
      <w:sz w:val="29"/>
      <w:szCs w:val="29"/>
    </w:rPr>
  </w:style>
  <w:style w:type="character" w:customStyle="1" w:styleId="Bodytext1012pt13">
    <w:name w:val="Body text (10) + 12 pt13"/>
    <w:uiPriority w:val="99"/>
    <w:rsid w:val="00327F4D"/>
    <w:rPr>
      <w:rFonts w:ascii="Times New Roman" w:hAnsi="Times New Roman" w:cs="Times New Roman"/>
      <w:sz w:val="24"/>
      <w:szCs w:val="24"/>
      <w:u w:val="none"/>
      <w:shd w:val="clear" w:color="auto" w:fill="FFFFFF"/>
    </w:rPr>
  </w:style>
  <w:style w:type="character" w:customStyle="1" w:styleId="Bodytext102">
    <w:name w:val="Body text (10)"/>
    <w:uiPriority w:val="99"/>
    <w:rsid w:val="00327F4D"/>
    <w:rPr>
      <w:rFonts w:ascii="Times New Roman" w:hAnsi="Times New Roman" w:cs="Times New Roman"/>
      <w:sz w:val="29"/>
      <w:szCs w:val="29"/>
      <w:u w:val="single"/>
      <w:shd w:val="clear" w:color="auto" w:fill="FFFFFF"/>
    </w:rPr>
  </w:style>
  <w:style w:type="character" w:customStyle="1" w:styleId="Bodytext1012pt12">
    <w:name w:val="Body text (10) + 12 pt12"/>
    <w:aliases w:val="Bold46"/>
    <w:uiPriority w:val="99"/>
    <w:rsid w:val="00327F4D"/>
    <w:rPr>
      <w:rFonts w:ascii="Times New Roman" w:hAnsi="Times New Roman" w:cs="Times New Roman"/>
      <w:b/>
      <w:bCs/>
      <w:sz w:val="24"/>
      <w:szCs w:val="24"/>
      <w:u w:val="none"/>
      <w:shd w:val="clear" w:color="auto" w:fill="FFFFFF"/>
    </w:rPr>
  </w:style>
  <w:style w:type="paragraph" w:customStyle="1" w:styleId="Style16">
    <w:name w:val="Style16"/>
    <w:basedOn w:val="ListBullet"/>
    <w:link w:val="Style16Char"/>
    <w:rsid w:val="00327F4D"/>
    <w:pPr>
      <w:tabs>
        <w:tab w:val="left" w:pos="4320"/>
        <w:tab w:val="left" w:pos="5040"/>
        <w:tab w:val="left" w:pos="5760"/>
        <w:tab w:val="left" w:pos="6480"/>
        <w:tab w:val="decimal" w:pos="7920"/>
      </w:tabs>
      <w:spacing w:line="240" w:lineRule="auto"/>
      <w:ind w:left="547" w:right="-86"/>
      <w:contextualSpacing w:val="0"/>
    </w:pPr>
    <w:rPr>
      <w:snapToGrid w:val="0"/>
      <w:szCs w:val="20"/>
      <w:lang w:val="x-none" w:eastAsia="x-none"/>
    </w:rPr>
  </w:style>
  <w:style w:type="character" w:customStyle="1" w:styleId="Style16Char">
    <w:name w:val="Style16 Char"/>
    <w:link w:val="Style16"/>
    <w:rsid w:val="00327F4D"/>
    <w:rPr>
      <w:rFonts w:ascii="Times New Roman" w:eastAsia="Times New Roman" w:hAnsi="Times New Roman" w:cs="Times New Roman"/>
      <w:snapToGrid w:val="0"/>
      <w:sz w:val="26"/>
      <w:szCs w:val="20"/>
      <w:lang w:val="x-none" w:eastAsia="x-none"/>
    </w:rPr>
  </w:style>
  <w:style w:type="character" w:customStyle="1" w:styleId="Bodytext7">
    <w:name w:val="Body text (7)_"/>
    <w:link w:val="Bodytext71"/>
    <w:locked/>
    <w:rsid w:val="00327F4D"/>
    <w:rPr>
      <w:rFonts w:ascii="Times New Roman" w:hAnsi="Times New Roman"/>
      <w:b/>
      <w:bCs/>
      <w:shd w:val="clear" w:color="auto" w:fill="FFFFFF"/>
    </w:rPr>
  </w:style>
  <w:style w:type="character" w:customStyle="1" w:styleId="Tablecaption">
    <w:name w:val="Table caption_"/>
    <w:link w:val="Tablecaption1"/>
    <w:uiPriority w:val="99"/>
    <w:locked/>
    <w:rsid w:val="00327F4D"/>
    <w:rPr>
      <w:rFonts w:ascii="Times New Roman" w:hAnsi="Times New Roman"/>
      <w:sz w:val="29"/>
      <w:szCs w:val="29"/>
      <w:shd w:val="clear" w:color="auto" w:fill="FFFFFF"/>
    </w:rPr>
  </w:style>
  <w:style w:type="paragraph" w:customStyle="1" w:styleId="Bodytext71">
    <w:name w:val="Body text (7)1"/>
    <w:basedOn w:val="Normal"/>
    <w:link w:val="Bodytext7"/>
    <w:rsid w:val="00327F4D"/>
    <w:pPr>
      <w:widowControl w:val="0"/>
      <w:shd w:val="clear" w:color="auto" w:fill="FFFFFF"/>
      <w:spacing w:before="0" w:line="302" w:lineRule="exact"/>
      <w:ind w:hanging="780"/>
      <w:jc w:val="left"/>
    </w:pPr>
    <w:rPr>
      <w:b/>
      <w:bCs/>
      <w:sz w:val="22"/>
    </w:rPr>
  </w:style>
  <w:style w:type="paragraph" w:customStyle="1" w:styleId="Tablecaption1">
    <w:name w:val="Table caption1"/>
    <w:basedOn w:val="Normal"/>
    <w:link w:val="Tablecaption"/>
    <w:uiPriority w:val="99"/>
    <w:rsid w:val="00327F4D"/>
    <w:pPr>
      <w:widowControl w:val="0"/>
      <w:shd w:val="clear" w:color="auto" w:fill="FFFFFF"/>
      <w:spacing w:before="0" w:line="240" w:lineRule="atLeast"/>
      <w:jc w:val="left"/>
    </w:pPr>
    <w:rPr>
      <w:sz w:val="29"/>
      <w:szCs w:val="29"/>
    </w:rPr>
  </w:style>
  <w:style w:type="character" w:customStyle="1" w:styleId="Bodytext8">
    <w:name w:val="Body text (8)_"/>
    <w:link w:val="Bodytext81"/>
    <w:locked/>
    <w:rsid w:val="00327F4D"/>
    <w:rPr>
      <w:rFonts w:ascii="Times New Roman" w:hAnsi="Times New Roman"/>
      <w:i/>
      <w:iCs/>
      <w:sz w:val="25"/>
      <w:szCs w:val="25"/>
      <w:shd w:val="clear" w:color="auto" w:fill="FFFFFF"/>
    </w:rPr>
  </w:style>
  <w:style w:type="character" w:customStyle="1" w:styleId="Bodytext10125pt9">
    <w:name w:val="Body text (10) + 12.5 pt9"/>
    <w:aliases w:val="Italic16"/>
    <w:uiPriority w:val="99"/>
    <w:rsid w:val="00327F4D"/>
    <w:rPr>
      <w:rFonts w:ascii="Times New Roman" w:hAnsi="Times New Roman" w:cs="Times New Roman"/>
      <w:i/>
      <w:iCs/>
      <w:sz w:val="25"/>
      <w:szCs w:val="25"/>
      <w:u w:val="none"/>
      <w:shd w:val="clear" w:color="auto" w:fill="FFFFFF"/>
    </w:rPr>
  </w:style>
  <w:style w:type="paragraph" w:customStyle="1" w:styleId="Bodytext81">
    <w:name w:val="Body text (8)1"/>
    <w:basedOn w:val="Normal"/>
    <w:link w:val="Bodytext8"/>
    <w:rsid w:val="00327F4D"/>
    <w:pPr>
      <w:widowControl w:val="0"/>
      <w:shd w:val="clear" w:color="auto" w:fill="FFFFFF"/>
      <w:spacing w:before="300" w:after="480" w:line="240" w:lineRule="atLeast"/>
    </w:pPr>
    <w:rPr>
      <w:i/>
      <w:iCs/>
      <w:sz w:val="25"/>
      <w:szCs w:val="25"/>
    </w:rPr>
  </w:style>
  <w:style w:type="character" w:customStyle="1" w:styleId="Bodytext80">
    <w:name w:val="Body text (8)"/>
    <w:uiPriority w:val="99"/>
    <w:rsid w:val="00327F4D"/>
    <w:rPr>
      <w:rFonts w:ascii="Times New Roman" w:hAnsi="Times New Roman" w:cs="Times New Roman"/>
      <w:i w:val="0"/>
      <w:iCs w:val="0"/>
      <w:sz w:val="25"/>
      <w:szCs w:val="25"/>
      <w:u w:val="single"/>
      <w:shd w:val="clear" w:color="auto" w:fill="FFFFFF"/>
    </w:rPr>
  </w:style>
  <w:style w:type="paragraph" w:customStyle="1" w:styleId="CenterText">
    <w:name w:val="Center Text"/>
    <w:qFormat/>
    <w:rsid w:val="00327F4D"/>
    <w:pPr>
      <w:spacing w:before="120" w:after="120" w:line="360" w:lineRule="auto"/>
      <w:ind w:left="547" w:right="-86"/>
      <w:jc w:val="center"/>
    </w:pPr>
    <w:rPr>
      <w:rFonts w:ascii="Times New Roman" w:eastAsia="Times New Roman" w:hAnsi="Times New Roman" w:cs="Times New Roman"/>
      <w:color w:val="FF0000"/>
      <w:sz w:val="24"/>
      <w:szCs w:val="20"/>
      <w:lang w:val="fr-FR"/>
    </w:rPr>
  </w:style>
  <w:style w:type="paragraph" w:customStyle="1" w:styleId="ItalicText">
    <w:name w:val="Italic Text"/>
    <w:next w:val="Normal"/>
    <w:rsid w:val="00327F4D"/>
    <w:pPr>
      <w:spacing w:after="0" w:line="240" w:lineRule="auto"/>
      <w:ind w:firstLine="567"/>
    </w:pPr>
    <w:rPr>
      <w:rFonts w:ascii="Times New Roman" w:eastAsia="Times New Roman" w:hAnsi="Times New Roman" w:cs="Times New Roman"/>
      <w:i/>
      <w:noProof/>
      <w:snapToGrid w:val="0"/>
      <w:sz w:val="26"/>
      <w:szCs w:val="26"/>
    </w:rPr>
  </w:style>
  <w:style w:type="paragraph" w:customStyle="1" w:styleId="Style5">
    <w:name w:val="Style5"/>
    <w:basedOn w:val="Normal"/>
    <w:next w:val="Normal"/>
    <w:link w:val="Style5Char1"/>
    <w:uiPriority w:val="99"/>
    <w:rsid w:val="00327F4D"/>
    <w:pPr>
      <w:suppressLineNumbers/>
      <w:spacing w:after="120" w:line="360" w:lineRule="auto"/>
      <w:ind w:left="547" w:right="-86"/>
    </w:pPr>
    <w:rPr>
      <w:rFonts w:ascii="VNI-Times" w:eastAsia="Times New Roman" w:hAnsi="VNI-Times" w:cs="Times New Roman"/>
      <w:szCs w:val="20"/>
      <w:lang w:val="x-none" w:eastAsia="x-none"/>
    </w:rPr>
  </w:style>
  <w:style w:type="character" w:customStyle="1" w:styleId="Style5Char1">
    <w:name w:val="Style5 Char1"/>
    <w:link w:val="Style5"/>
    <w:uiPriority w:val="99"/>
    <w:rsid w:val="00327F4D"/>
    <w:rPr>
      <w:rFonts w:ascii="VNI-Times" w:eastAsia="Times New Roman" w:hAnsi="VNI-Times" w:cs="Times New Roman"/>
      <w:sz w:val="26"/>
      <w:szCs w:val="20"/>
      <w:lang w:val="x-none" w:eastAsia="x-none"/>
    </w:rPr>
  </w:style>
  <w:style w:type="paragraph" w:customStyle="1" w:styleId="Style89">
    <w:name w:val="Style89"/>
    <w:basedOn w:val="Normal"/>
    <w:uiPriority w:val="99"/>
    <w:rsid w:val="00327F4D"/>
    <w:pPr>
      <w:spacing w:after="120" w:line="240" w:lineRule="auto"/>
      <w:ind w:left="547" w:right="-86" w:firstLine="360"/>
    </w:pPr>
    <w:rPr>
      <w:rFonts w:eastAsia="Times New Roman" w:cs="Times New Roman"/>
      <w:snapToGrid w:val="0"/>
      <w:szCs w:val="26"/>
    </w:rPr>
  </w:style>
  <w:style w:type="paragraph" w:customStyle="1" w:styleId="anha">
    <w:name w:val="anh a"/>
    <w:basedOn w:val="Normal"/>
    <w:semiHidden/>
    <w:rsid w:val="00327F4D"/>
    <w:pPr>
      <w:tabs>
        <w:tab w:val="left" w:pos="567"/>
        <w:tab w:val="num" w:pos="634"/>
      </w:tabs>
      <w:spacing w:after="120" w:line="240" w:lineRule="auto"/>
      <w:ind w:left="634" w:right="-86" w:hanging="454"/>
    </w:pPr>
    <w:rPr>
      <w:rFonts w:eastAsia="Times New Roman" w:cs="Times New Roman"/>
      <w:b/>
      <w:color w:val="000000"/>
      <w:szCs w:val="26"/>
      <w:lang w:val="en-US"/>
    </w:rPr>
  </w:style>
  <w:style w:type="character" w:customStyle="1" w:styleId="Bodytext105">
    <w:name w:val="Body text (10)5"/>
    <w:uiPriority w:val="99"/>
    <w:rsid w:val="00327F4D"/>
    <w:rPr>
      <w:rFonts w:ascii="Times New Roman" w:hAnsi="Times New Roman" w:cs="Times New Roman"/>
      <w:sz w:val="29"/>
      <w:szCs w:val="29"/>
      <w:u w:val="none"/>
      <w:shd w:val="clear" w:color="auto" w:fill="FFFFFF"/>
    </w:rPr>
  </w:style>
  <w:style w:type="character" w:customStyle="1" w:styleId="Bodytext8145pt2">
    <w:name w:val="Body text (8) + 14.5 pt2"/>
    <w:aliases w:val="Not Italic9"/>
    <w:uiPriority w:val="99"/>
    <w:rsid w:val="00327F4D"/>
    <w:rPr>
      <w:rFonts w:ascii="Times New Roman" w:hAnsi="Times New Roman" w:cs="Times New Roman"/>
      <w:i w:val="0"/>
      <w:iCs w:val="0"/>
      <w:sz w:val="29"/>
      <w:szCs w:val="29"/>
      <w:u w:val="none"/>
      <w:shd w:val="clear" w:color="auto" w:fill="FFFFFF"/>
    </w:rPr>
  </w:style>
  <w:style w:type="character" w:customStyle="1" w:styleId="Bodytext11">
    <w:name w:val="Body text (11)_"/>
    <w:link w:val="Bodytext111"/>
    <w:locked/>
    <w:rsid w:val="00327F4D"/>
    <w:rPr>
      <w:rFonts w:ascii="Times New Roman" w:hAnsi="Times New Roman"/>
      <w:b/>
      <w:bCs/>
      <w:i/>
      <w:iCs/>
      <w:sz w:val="25"/>
      <w:szCs w:val="25"/>
      <w:shd w:val="clear" w:color="auto" w:fill="FFFFFF"/>
    </w:rPr>
  </w:style>
  <w:style w:type="paragraph" w:customStyle="1" w:styleId="Bodytext111">
    <w:name w:val="Body text (11)1"/>
    <w:basedOn w:val="Normal"/>
    <w:link w:val="Bodytext11"/>
    <w:rsid w:val="00327F4D"/>
    <w:pPr>
      <w:widowControl w:val="0"/>
      <w:shd w:val="clear" w:color="auto" w:fill="FFFFFF"/>
      <w:spacing w:before="60" w:line="252" w:lineRule="exact"/>
    </w:pPr>
    <w:rPr>
      <w:b/>
      <w:bCs/>
      <w:i/>
      <w:iCs/>
      <w:sz w:val="25"/>
      <w:szCs w:val="25"/>
    </w:rPr>
  </w:style>
  <w:style w:type="character" w:customStyle="1" w:styleId="Bodytext1012pt10">
    <w:name w:val="Body text (10) + 12 pt10"/>
    <w:uiPriority w:val="99"/>
    <w:rsid w:val="00327F4D"/>
    <w:rPr>
      <w:rFonts w:ascii="Times New Roman" w:hAnsi="Times New Roman" w:cs="Times New Roman"/>
      <w:sz w:val="24"/>
      <w:szCs w:val="24"/>
      <w:u w:val="none"/>
      <w:shd w:val="clear" w:color="auto" w:fill="FFFFFF"/>
    </w:rPr>
  </w:style>
  <w:style w:type="character" w:customStyle="1" w:styleId="Bodytext1012pt8">
    <w:name w:val="Body text (10) + 12 pt8"/>
    <w:aliases w:val="Bold31"/>
    <w:uiPriority w:val="99"/>
    <w:rsid w:val="00327F4D"/>
    <w:rPr>
      <w:rFonts w:ascii="Times New Roman" w:hAnsi="Times New Roman" w:cs="Times New Roman"/>
      <w:b/>
      <w:bCs/>
      <w:sz w:val="24"/>
      <w:szCs w:val="24"/>
      <w:u w:val="none"/>
      <w:shd w:val="clear" w:color="auto" w:fill="FFFFFF"/>
    </w:rPr>
  </w:style>
  <w:style w:type="paragraph" w:customStyle="1" w:styleId="Style10Char">
    <w:name w:val="Style10 Char"/>
    <w:basedOn w:val="ListBullet"/>
    <w:link w:val="Style10CharChar"/>
    <w:rsid w:val="00327F4D"/>
    <w:pPr>
      <w:spacing w:line="240" w:lineRule="auto"/>
      <w:ind w:left="720" w:right="-86" w:hanging="360"/>
      <w:contextualSpacing w:val="0"/>
    </w:pPr>
    <w:rPr>
      <w:snapToGrid w:val="0"/>
      <w:szCs w:val="26"/>
      <w:lang w:val="x-none" w:eastAsia="x-none"/>
    </w:rPr>
  </w:style>
  <w:style w:type="character" w:customStyle="1" w:styleId="Style10CharChar">
    <w:name w:val="Style10 Char Char"/>
    <w:link w:val="Style10Char"/>
    <w:rsid w:val="00327F4D"/>
    <w:rPr>
      <w:rFonts w:ascii="Times New Roman" w:eastAsia="Times New Roman" w:hAnsi="Times New Roman" w:cs="Times New Roman"/>
      <w:snapToGrid w:val="0"/>
      <w:sz w:val="26"/>
      <w:szCs w:val="26"/>
      <w:lang w:val="x-none" w:eastAsia="x-none"/>
    </w:rPr>
  </w:style>
  <w:style w:type="paragraph" w:customStyle="1" w:styleId="Style47">
    <w:name w:val="Style47"/>
    <w:basedOn w:val="Normal"/>
    <w:uiPriority w:val="99"/>
    <w:rsid w:val="00327F4D"/>
    <w:pPr>
      <w:spacing w:after="120" w:line="240" w:lineRule="auto"/>
      <w:ind w:left="720" w:right="-86"/>
    </w:pPr>
    <w:rPr>
      <w:rFonts w:eastAsia="Times New Roman" w:cs="Times New Roman"/>
      <w:color w:val="0000FF"/>
      <w:szCs w:val="26"/>
    </w:rPr>
  </w:style>
  <w:style w:type="character" w:customStyle="1" w:styleId="Bodytext104">
    <w:name w:val="Body text (10)4"/>
    <w:uiPriority w:val="99"/>
    <w:rsid w:val="00327F4D"/>
    <w:rPr>
      <w:rFonts w:ascii="Times New Roman" w:hAnsi="Times New Roman" w:cs="Times New Roman"/>
      <w:sz w:val="29"/>
      <w:szCs w:val="29"/>
      <w:u w:val="single"/>
      <w:shd w:val="clear" w:color="auto" w:fill="FFFFFF"/>
    </w:rPr>
  </w:style>
  <w:style w:type="character" w:customStyle="1" w:styleId="Bodytext8145pt1">
    <w:name w:val="Body text (8) + 14.5 pt1"/>
    <w:aliases w:val="Not Italic3"/>
    <w:uiPriority w:val="99"/>
    <w:rsid w:val="00327F4D"/>
    <w:rPr>
      <w:rFonts w:ascii="Times New Roman" w:hAnsi="Times New Roman" w:cs="Times New Roman"/>
      <w:i w:val="0"/>
      <w:iCs w:val="0"/>
      <w:sz w:val="29"/>
      <w:szCs w:val="29"/>
      <w:u w:val="single"/>
      <w:shd w:val="clear" w:color="auto" w:fill="FFFFFF"/>
    </w:rPr>
  </w:style>
  <w:style w:type="paragraph" w:customStyle="1" w:styleId="Style9">
    <w:name w:val="Style9"/>
    <w:basedOn w:val="BlockText"/>
    <w:link w:val="Style9Char"/>
    <w:uiPriority w:val="99"/>
    <w:rsid w:val="00327F4D"/>
    <w:pPr>
      <w:spacing w:before="120" w:line="240" w:lineRule="auto"/>
      <w:ind w:left="0" w:right="0" w:firstLine="360"/>
      <w:jc w:val="both"/>
    </w:pPr>
    <w:rPr>
      <w:bCs w:val="0"/>
      <w:snapToGrid w:val="0"/>
      <w:szCs w:val="26"/>
      <w:lang w:val="x-none" w:eastAsia="x-none"/>
    </w:rPr>
  </w:style>
  <w:style w:type="character" w:customStyle="1" w:styleId="Style9Char">
    <w:name w:val="Style9 Char"/>
    <w:link w:val="Style9"/>
    <w:uiPriority w:val="99"/>
    <w:rsid w:val="00327F4D"/>
    <w:rPr>
      <w:rFonts w:ascii="Times New Roman" w:eastAsia="Times New Roman" w:hAnsi="Times New Roman" w:cs="Times New Roman"/>
      <w:snapToGrid w:val="0"/>
      <w:sz w:val="26"/>
      <w:szCs w:val="26"/>
      <w:lang w:val="x-none" w:eastAsia="x-none"/>
    </w:rPr>
  </w:style>
  <w:style w:type="character" w:customStyle="1" w:styleId="Bodytext8145pt">
    <w:name w:val="Body text (8) + 14.5 pt"/>
    <w:aliases w:val="Not Italic19"/>
    <w:uiPriority w:val="99"/>
    <w:rsid w:val="00327F4D"/>
    <w:rPr>
      <w:rFonts w:ascii="Times New Roman" w:hAnsi="Times New Roman"/>
      <w:i w:val="0"/>
      <w:iCs w:val="0"/>
      <w:sz w:val="29"/>
      <w:szCs w:val="29"/>
      <w:shd w:val="clear" w:color="auto" w:fill="FFFFFF"/>
    </w:rPr>
  </w:style>
  <w:style w:type="character" w:customStyle="1" w:styleId="Bodytext52">
    <w:name w:val="Body text (5)2"/>
    <w:uiPriority w:val="99"/>
    <w:rsid w:val="00327F4D"/>
    <w:rPr>
      <w:rFonts w:ascii="Times New Roman" w:hAnsi="Times New Roman" w:cs="Times New Roman"/>
      <w:b/>
      <w:bCs/>
      <w:sz w:val="29"/>
      <w:szCs w:val="29"/>
      <w:u w:val="none"/>
      <w:shd w:val="clear" w:color="auto" w:fill="FFFFFF"/>
    </w:rPr>
  </w:style>
  <w:style w:type="character" w:customStyle="1" w:styleId="Bodytext212">
    <w:name w:val="Body text (21)2"/>
    <w:uiPriority w:val="99"/>
    <w:rsid w:val="00327F4D"/>
    <w:rPr>
      <w:rFonts w:ascii="Times New Roman" w:hAnsi="Times New Roman"/>
      <w:b/>
      <w:bCs/>
      <w:i/>
      <w:iCs/>
      <w:sz w:val="27"/>
      <w:szCs w:val="27"/>
      <w:shd w:val="clear" w:color="auto" w:fill="FFFFFF"/>
    </w:rPr>
  </w:style>
  <w:style w:type="character" w:customStyle="1" w:styleId="Bodytext8145pt3">
    <w:name w:val="Body text (8) + 14.5 pt3"/>
    <w:aliases w:val="Not Italic12"/>
    <w:uiPriority w:val="99"/>
    <w:rsid w:val="00327F4D"/>
    <w:rPr>
      <w:rFonts w:ascii="Times New Roman" w:hAnsi="Times New Roman" w:cs="Times New Roman"/>
      <w:i w:val="0"/>
      <w:iCs w:val="0"/>
      <w:sz w:val="29"/>
      <w:szCs w:val="29"/>
      <w:u w:val="single"/>
      <w:shd w:val="clear" w:color="auto" w:fill="FFFFFF"/>
    </w:rPr>
  </w:style>
  <w:style w:type="character" w:customStyle="1" w:styleId="Bodytext82">
    <w:name w:val="Body text (8)2"/>
    <w:uiPriority w:val="99"/>
    <w:rsid w:val="00327F4D"/>
    <w:rPr>
      <w:rFonts w:ascii="Times New Roman" w:hAnsi="Times New Roman" w:cs="Times New Roman"/>
      <w:i w:val="0"/>
      <w:iCs w:val="0"/>
      <w:sz w:val="25"/>
      <w:szCs w:val="25"/>
      <w:u w:val="none"/>
      <w:shd w:val="clear" w:color="auto" w:fill="FFFFFF"/>
    </w:rPr>
  </w:style>
  <w:style w:type="character" w:customStyle="1" w:styleId="Heading10">
    <w:name w:val="Heading #10_"/>
    <w:link w:val="Heading100"/>
    <w:uiPriority w:val="99"/>
    <w:locked/>
    <w:rsid w:val="00327F4D"/>
    <w:rPr>
      <w:rFonts w:ascii="Times New Roman" w:hAnsi="Times New Roman"/>
      <w:b/>
      <w:bCs/>
      <w:shd w:val="clear" w:color="auto" w:fill="FFFFFF"/>
    </w:rPr>
  </w:style>
  <w:style w:type="paragraph" w:customStyle="1" w:styleId="Heading100">
    <w:name w:val="Heading #10"/>
    <w:basedOn w:val="Normal"/>
    <w:link w:val="Heading10"/>
    <w:uiPriority w:val="99"/>
    <w:rsid w:val="00327F4D"/>
    <w:pPr>
      <w:widowControl w:val="0"/>
      <w:shd w:val="clear" w:color="auto" w:fill="FFFFFF"/>
      <w:spacing w:after="120" w:line="240" w:lineRule="atLeast"/>
    </w:pPr>
    <w:rPr>
      <w:b/>
      <w:bCs/>
      <w:sz w:val="22"/>
    </w:rPr>
  </w:style>
  <w:style w:type="paragraph" w:customStyle="1" w:styleId="Char1CharCharChar1CharCharChar">
    <w:name w:val="Char1 Char Char Char1 Char Char Char"/>
    <w:basedOn w:val="Normal"/>
    <w:uiPriority w:val="99"/>
    <w:rsid w:val="00327F4D"/>
    <w:pPr>
      <w:pageBreakBefore/>
      <w:spacing w:before="100" w:beforeAutospacing="1" w:after="100" w:afterAutospacing="1" w:line="240" w:lineRule="auto"/>
      <w:ind w:left="547" w:right="-86"/>
    </w:pPr>
    <w:rPr>
      <w:rFonts w:ascii=".VnArial" w:eastAsia=".VnTime" w:hAnsi=".VnArial" w:cs=".VnArial"/>
      <w:sz w:val="20"/>
      <w:szCs w:val="20"/>
      <w:lang w:val="en-US"/>
    </w:rPr>
  </w:style>
  <w:style w:type="character" w:customStyle="1" w:styleId="mw-headline">
    <w:name w:val="mw-headline"/>
    <w:basedOn w:val="DefaultParagraphFont"/>
    <w:uiPriority w:val="99"/>
    <w:rsid w:val="00327F4D"/>
  </w:style>
  <w:style w:type="paragraph" w:customStyle="1" w:styleId="CharCharCharCharCharChar1CharCharCharCharCharCharChar">
    <w:name w:val="Char Char Char Char Char Char1 Char Char Char Char Char Char Char"/>
    <w:basedOn w:val="Normal"/>
    <w:uiPriority w:val="99"/>
    <w:rsid w:val="00327F4D"/>
    <w:pPr>
      <w:spacing w:after="160" w:line="240" w:lineRule="exact"/>
      <w:ind w:left="547" w:right="-86"/>
    </w:pPr>
    <w:rPr>
      <w:rFonts w:ascii="Verdana" w:eastAsia="MS Mincho" w:hAnsi="Verdana" w:cs="Times New Roman"/>
      <w:sz w:val="20"/>
      <w:szCs w:val="20"/>
      <w:lang w:val="en-US"/>
    </w:rPr>
  </w:style>
  <w:style w:type="paragraph" w:customStyle="1" w:styleId="Style12">
    <w:name w:val="Style12"/>
    <w:basedOn w:val="BlockText"/>
    <w:link w:val="Style12Char"/>
    <w:uiPriority w:val="99"/>
    <w:rsid w:val="00327F4D"/>
    <w:pPr>
      <w:spacing w:before="120" w:line="240" w:lineRule="auto"/>
      <w:ind w:left="0" w:right="0" w:firstLine="360"/>
      <w:jc w:val="both"/>
    </w:pPr>
    <w:rPr>
      <w:bCs w:val="0"/>
      <w:snapToGrid w:val="0"/>
      <w:szCs w:val="26"/>
      <w:lang w:val="x-none" w:eastAsia="x-none"/>
    </w:rPr>
  </w:style>
  <w:style w:type="character" w:customStyle="1" w:styleId="Style12Char">
    <w:name w:val="Style12 Char"/>
    <w:link w:val="Style12"/>
    <w:uiPriority w:val="99"/>
    <w:rsid w:val="00327F4D"/>
    <w:rPr>
      <w:rFonts w:ascii="Times New Roman" w:eastAsia="Times New Roman" w:hAnsi="Times New Roman" w:cs="Times New Roman"/>
      <w:snapToGrid w:val="0"/>
      <w:sz w:val="26"/>
      <w:szCs w:val="26"/>
      <w:lang w:val="x-none" w:eastAsia="x-none"/>
    </w:rPr>
  </w:style>
  <w:style w:type="paragraph" w:customStyle="1" w:styleId="Bullt225">
    <w:name w:val="Bullt2.25"/>
    <w:basedOn w:val="Normal"/>
    <w:uiPriority w:val="99"/>
    <w:rsid w:val="00327F4D"/>
    <w:pPr>
      <w:tabs>
        <w:tab w:val="num" w:pos="1701"/>
        <w:tab w:val="left" w:pos="6804"/>
      </w:tabs>
      <w:spacing w:after="120" w:line="240" w:lineRule="auto"/>
      <w:ind w:left="1701" w:right="-86" w:hanging="425"/>
    </w:pPr>
    <w:rPr>
      <w:rFonts w:ascii="VNI-Times" w:eastAsia="Times New Roman" w:hAnsi="VNI-Times" w:cs="Times New Roman"/>
      <w:snapToGrid w:val="0"/>
      <w:szCs w:val="20"/>
      <w:lang w:val="en-US"/>
    </w:rPr>
  </w:style>
  <w:style w:type="paragraph" w:customStyle="1" w:styleId="Style10">
    <w:name w:val="Style10"/>
    <w:basedOn w:val="ListBullet"/>
    <w:link w:val="Style10Char1"/>
    <w:qFormat/>
    <w:rsid w:val="00327F4D"/>
    <w:pPr>
      <w:spacing w:line="240" w:lineRule="auto"/>
      <w:ind w:left="720" w:right="-86" w:hanging="360"/>
      <w:contextualSpacing w:val="0"/>
    </w:pPr>
    <w:rPr>
      <w:snapToGrid w:val="0"/>
      <w:szCs w:val="26"/>
      <w:lang w:val="x-none" w:eastAsia="x-none"/>
    </w:rPr>
  </w:style>
  <w:style w:type="paragraph" w:customStyle="1" w:styleId="Style11">
    <w:name w:val="Style11"/>
    <w:basedOn w:val="ListBullet2"/>
    <w:uiPriority w:val="99"/>
    <w:rsid w:val="00327F4D"/>
    <w:pPr>
      <w:tabs>
        <w:tab w:val="clear" w:pos="360"/>
      </w:tabs>
      <w:spacing w:after="120" w:line="240" w:lineRule="auto"/>
      <w:ind w:left="547" w:right="-86" w:firstLine="0"/>
    </w:pPr>
    <w:rPr>
      <w:noProof w:val="0"/>
      <w:szCs w:val="26"/>
      <w:lang w:val="x-none" w:eastAsia="x-none"/>
    </w:rPr>
  </w:style>
  <w:style w:type="paragraph" w:customStyle="1" w:styleId="Note">
    <w:name w:val="Note"/>
    <w:basedOn w:val="Normal"/>
    <w:uiPriority w:val="99"/>
    <w:rsid w:val="00327F4D"/>
    <w:pPr>
      <w:spacing w:after="120" w:line="240" w:lineRule="auto"/>
      <w:ind w:left="1080" w:right="-86"/>
    </w:pPr>
    <w:rPr>
      <w:rFonts w:eastAsia="Times New Roman" w:cs="Times New Roman"/>
      <w:i/>
      <w:szCs w:val="26"/>
      <w:lang w:val="en-US"/>
    </w:rPr>
  </w:style>
  <w:style w:type="paragraph" w:customStyle="1" w:styleId="xl164">
    <w:name w:val="xl164"/>
    <w:basedOn w:val="Normal"/>
    <w:uiPriority w:val="99"/>
    <w:rsid w:val="00327F4D"/>
    <w:pPr>
      <w:spacing w:before="100" w:beforeAutospacing="1" w:after="100" w:afterAutospacing="1" w:line="240" w:lineRule="auto"/>
      <w:ind w:left="547" w:right="-86"/>
      <w:jc w:val="center"/>
    </w:pPr>
    <w:rPr>
      <w:rFonts w:ascii="VNI-Times" w:eastAsia="Times New Roman" w:hAnsi="VNI-Times" w:cs="Times New Roman"/>
      <w:sz w:val="24"/>
      <w:szCs w:val="24"/>
      <w:lang w:val="en-US"/>
    </w:rPr>
  </w:style>
  <w:style w:type="paragraph" w:customStyle="1" w:styleId="st2">
    <w:name w:val="st2"/>
    <w:basedOn w:val="Normal"/>
    <w:uiPriority w:val="99"/>
    <w:rsid w:val="00327F4D"/>
    <w:pPr>
      <w:tabs>
        <w:tab w:val="left" w:pos="284"/>
      </w:tabs>
      <w:spacing w:before="160" w:after="120" w:line="240" w:lineRule="auto"/>
      <w:ind w:left="680" w:right="-86"/>
    </w:pPr>
    <w:rPr>
      <w:rFonts w:ascii="VNI-Centur" w:eastAsia="MS Mincho" w:hAnsi="VNI-Centur" w:cs="Times New Roman"/>
      <w:sz w:val="24"/>
      <w:szCs w:val="20"/>
      <w:lang w:val="en-US"/>
    </w:rPr>
  </w:style>
  <w:style w:type="character" w:customStyle="1" w:styleId="Style3Char">
    <w:name w:val="Style3 Char"/>
    <w:link w:val="Style3"/>
    <w:rsid w:val="00327F4D"/>
    <w:rPr>
      <w:rFonts w:ascii="Times New Roman" w:eastAsia="Times New Roman" w:hAnsi="Times New Roman" w:cs="Times New Roman"/>
      <w:b/>
      <w:sz w:val="26"/>
      <w:szCs w:val="26"/>
    </w:rPr>
  </w:style>
  <w:style w:type="character" w:customStyle="1" w:styleId="Style4Char1">
    <w:name w:val="Style4 Char1"/>
    <w:link w:val="Style4"/>
    <w:uiPriority w:val="99"/>
    <w:rsid w:val="00327F4D"/>
    <w:rPr>
      <w:rFonts w:ascii="Times New Roman" w:eastAsia="Times New Roman" w:hAnsi="Times New Roman" w:cs="Times New Roman"/>
      <w:b/>
      <w:sz w:val="26"/>
      <w:szCs w:val="26"/>
      <w:lang w:val="sv-SE"/>
    </w:rPr>
  </w:style>
  <w:style w:type="character" w:customStyle="1" w:styleId="Style6Char">
    <w:name w:val="Style6 Char"/>
    <w:link w:val="Style6"/>
    <w:rsid w:val="00327F4D"/>
    <w:rPr>
      <w:rFonts w:eastAsia="Times New Roman"/>
      <w:color w:val="0000FF"/>
      <w:sz w:val="26"/>
    </w:rPr>
  </w:style>
  <w:style w:type="paragraph" w:customStyle="1" w:styleId="bangbieu1">
    <w:name w:val="bang bieu"/>
    <w:basedOn w:val="Normal"/>
    <w:uiPriority w:val="99"/>
    <w:rsid w:val="00327F4D"/>
    <w:pPr>
      <w:widowControl w:val="0"/>
      <w:tabs>
        <w:tab w:val="left" w:pos="567"/>
      </w:tabs>
      <w:autoSpaceDE w:val="0"/>
      <w:autoSpaceDN w:val="0"/>
      <w:adjustRightInd w:val="0"/>
      <w:spacing w:before="60" w:after="60" w:line="26" w:lineRule="atLeast"/>
      <w:ind w:left="547" w:right="-86"/>
    </w:pPr>
    <w:rPr>
      <w:rFonts w:eastAsia="Times New Roman" w:cs="Times New Roman"/>
      <w:color w:val="000000"/>
      <w:spacing w:val="-3"/>
      <w:sz w:val="28"/>
      <w:szCs w:val="28"/>
      <w:lang w:eastAsia="ar-SA"/>
    </w:rPr>
  </w:style>
  <w:style w:type="paragraph" w:customStyle="1" w:styleId="CharCharCharCharCharChar1CharCharCharCharCharCharChar1">
    <w:name w:val="Char Char Char Char Char Char1 Char Char Char Char Char Char Char1"/>
    <w:basedOn w:val="Normal"/>
    <w:uiPriority w:val="99"/>
    <w:rsid w:val="00327F4D"/>
    <w:pPr>
      <w:spacing w:after="160" w:line="240" w:lineRule="exact"/>
      <w:ind w:left="547" w:right="-86"/>
    </w:pPr>
    <w:rPr>
      <w:rFonts w:ascii="Verdana" w:eastAsia="MS Mincho" w:hAnsi="Verdana" w:cs="Times New Roman"/>
      <w:sz w:val="20"/>
      <w:szCs w:val="20"/>
      <w:lang w:val="en-US"/>
    </w:rPr>
  </w:style>
  <w:style w:type="paragraph" w:customStyle="1" w:styleId="lui08">
    <w:name w:val="_lui 0.8"/>
    <w:basedOn w:val="Normal"/>
    <w:uiPriority w:val="99"/>
    <w:rsid w:val="00327F4D"/>
    <w:pPr>
      <w:tabs>
        <w:tab w:val="num" w:pos="360"/>
      </w:tabs>
      <w:spacing w:before="60" w:after="120" w:line="324" w:lineRule="auto"/>
      <w:ind w:right="-86"/>
    </w:pPr>
    <w:rPr>
      <w:rFonts w:eastAsia="Times New Roman" w:cs="Times New Roman"/>
      <w:szCs w:val="26"/>
      <w:lang w:val="en-US"/>
    </w:rPr>
  </w:style>
  <w:style w:type="paragraph" w:customStyle="1" w:styleId="Bangdlsahuynh">
    <w:name w:val="Bang dl sahuynh"/>
    <w:basedOn w:val="Normal"/>
    <w:uiPriority w:val="99"/>
    <w:rsid w:val="00327F4D"/>
    <w:pPr>
      <w:spacing w:after="120" w:line="240" w:lineRule="auto"/>
      <w:ind w:left="547" w:right="-86"/>
      <w:jc w:val="center"/>
    </w:pPr>
    <w:rPr>
      <w:rFonts w:eastAsia="Times New Roman" w:cs="Times New Roman"/>
      <w:b/>
      <w:i/>
      <w:szCs w:val="24"/>
      <w:lang w:val="en-US"/>
    </w:rPr>
  </w:style>
  <w:style w:type="character" w:customStyle="1" w:styleId="Bang-TieudebangChar">
    <w:name w:val="Bang - Tieu de bang Char"/>
    <w:link w:val="Bang-Tieudebang"/>
    <w:uiPriority w:val="99"/>
    <w:rsid w:val="00327F4D"/>
    <w:rPr>
      <w:b/>
      <w:sz w:val="26"/>
      <w:szCs w:val="24"/>
    </w:rPr>
  </w:style>
  <w:style w:type="paragraph" w:customStyle="1" w:styleId="Bang-Tieudebang">
    <w:name w:val="Bang - Tieu de bang"/>
    <w:basedOn w:val="Normal"/>
    <w:link w:val="Bang-TieudebangChar"/>
    <w:uiPriority w:val="99"/>
    <w:rsid w:val="00327F4D"/>
    <w:pPr>
      <w:widowControl w:val="0"/>
      <w:spacing w:before="60" w:after="60" w:line="240" w:lineRule="auto"/>
      <w:ind w:left="547" w:right="-86"/>
      <w:jc w:val="center"/>
    </w:pPr>
    <w:rPr>
      <w:rFonts w:asciiTheme="minorHAnsi" w:hAnsiTheme="minorHAnsi"/>
      <w:b/>
      <w:szCs w:val="24"/>
    </w:rPr>
  </w:style>
  <w:style w:type="paragraph" w:customStyle="1" w:styleId="Bang-Noidungbang">
    <w:name w:val="Bang - Noi dung bang"/>
    <w:basedOn w:val="Bang-Tieudebang"/>
    <w:rsid w:val="00327F4D"/>
    <w:pPr>
      <w:spacing w:before="40" w:after="40"/>
      <w:jc w:val="left"/>
    </w:pPr>
    <w:rPr>
      <w:b w:val="0"/>
    </w:rPr>
  </w:style>
  <w:style w:type="paragraph" w:customStyle="1" w:styleId="StyleBlockTextCharCharCharCharCharCharCharCharCharChar1">
    <w:name w:val="Style Block Text Char Char Char Char Char Char Char Char Char Char.1"/>
    <w:basedOn w:val="BlockText"/>
    <w:autoRedefine/>
    <w:uiPriority w:val="99"/>
    <w:rsid w:val="00327F4D"/>
    <w:pPr>
      <w:spacing w:before="120" w:after="120" w:line="240" w:lineRule="auto"/>
      <w:ind w:left="0" w:right="0" w:firstLine="357"/>
      <w:jc w:val="both"/>
    </w:pPr>
    <w:rPr>
      <w:bCs w:val="0"/>
      <w:snapToGrid w:val="0"/>
      <w:lang w:val="vi-VN" w:eastAsia="x-none"/>
    </w:rPr>
  </w:style>
  <w:style w:type="paragraph" w:customStyle="1" w:styleId="BB">
    <w:name w:val="BB"/>
    <w:basedOn w:val="Normal"/>
    <w:link w:val="BBChar"/>
    <w:uiPriority w:val="99"/>
    <w:rsid w:val="00327F4D"/>
    <w:pPr>
      <w:spacing w:before="60" w:after="60" w:line="360" w:lineRule="auto"/>
      <w:ind w:left="547" w:right="-86"/>
      <w:jc w:val="center"/>
    </w:pPr>
    <w:rPr>
      <w:rFonts w:eastAsia="Times New Roman" w:cs="Times New Roman"/>
      <w:szCs w:val="26"/>
      <w:lang w:val="x-none" w:eastAsia="x-none"/>
    </w:rPr>
  </w:style>
  <w:style w:type="character" w:customStyle="1" w:styleId="BBChar">
    <w:name w:val="BB Char"/>
    <w:link w:val="BB"/>
    <w:uiPriority w:val="99"/>
    <w:rsid w:val="00327F4D"/>
    <w:rPr>
      <w:rFonts w:ascii="Times New Roman" w:eastAsia="Times New Roman" w:hAnsi="Times New Roman" w:cs="Times New Roman"/>
      <w:sz w:val="26"/>
      <w:szCs w:val="26"/>
      <w:lang w:val="x-none" w:eastAsia="x-none"/>
    </w:rPr>
  </w:style>
  <w:style w:type="paragraph" w:customStyle="1" w:styleId="Bullet25">
    <w:name w:val="Bullet2.5"/>
    <w:uiPriority w:val="99"/>
    <w:rsid w:val="00327F4D"/>
    <w:pPr>
      <w:tabs>
        <w:tab w:val="num" w:pos="1778"/>
        <w:tab w:val="left" w:pos="3969"/>
        <w:tab w:val="left" w:pos="5103"/>
        <w:tab w:val="left" w:pos="5670"/>
        <w:tab w:val="left" w:pos="6237"/>
        <w:tab w:val="left" w:pos="6804"/>
        <w:tab w:val="left" w:pos="7371"/>
        <w:tab w:val="left" w:pos="8505"/>
      </w:tabs>
      <w:spacing w:before="120" w:after="120" w:line="360" w:lineRule="auto"/>
      <w:ind w:left="1701" w:right="-86" w:hanging="283"/>
      <w:jc w:val="both"/>
    </w:pPr>
    <w:rPr>
      <w:rFonts w:ascii="Times New Roman" w:eastAsia="Times New Roman" w:hAnsi="Times New Roman" w:cs="Times New Roman"/>
      <w:noProof/>
      <w:sz w:val="24"/>
      <w:szCs w:val="20"/>
      <w:lang w:val="en-US"/>
    </w:rPr>
  </w:style>
  <w:style w:type="paragraph" w:customStyle="1" w:styleId="StyleBodyText2TimesNewRoman13ptBefore3pt1">
    <w:name w:val="Style Body Text 2 + Times New Roman 13 pt Before:  3 pt1"/>
    <w:basedOn w:val="BodyText2"/>
    <w:autoRedefine/>
    <w:uiPriority w:val="99"/>
    <w:rsid w:val="00327F4D"/>
    <w:pPr>
      <w:tabs>
        <w:tab w:val="num" w:pos="360"/>
        <w:tab w:val="left" w:pos="1080"/>
        <w:tab w:val="num" w:pos="1440"/>
        <w:tab w:val="left" w:pos="5760"/>
      </w:tabs>
      <w:spacing w:before="60" w:after="120" w:line="240" w:lineRule="auto"/>
      <w:ind w:left="1080" w:right="-86" w:hanging="360"/>
    </w:pPr>
    <w:rPr>
      <w:rFonts w:eastAsia="Times New Roman" w:cs="Times New Roman"/>
      <w:szCs w:val="20"/>
      <w:lang w:val="fr-FR" w:eastAsia="x-none"/>
    </w:rPr>
  </w:style>
  <w:style w:type="paragraph" w:customStyle="1" w:styleId="Indent30">
    <w:name w:val="Indent3"/>
    <w:basedOn w:val="Normal"/>
    <w:uiPriority w:val="99"/>
    <w:rsid w:val="00327F4D"/>
    <w:pPr>
      <w:spacing w:before="60" w:after="60" w:line="240" w:lineRule="auto"/>
      <w:ind w:left="2268" w:right="-86"/>
    </w:pPr>
    <w:rPr>
      <w:rFonts w:eastAsia="Times New Roman" w:cs="Times New Roman"/>
      <w:szCs w:val="26"/>
      <w:lang w:val="en-US"/>
    </w:rPr>
  </w:style>
  <w:style w:type="character" w:customStyle="1" w:styleId="REHeading3Char">
    <w:name w:val="RE Heading 3 Char"/>
    <w:aliases w:val="Heading 3 Char Char,Heading 3 Char Char Char2,Heading 3 Char Char1"/>
    <w:rsid w:val="00327F4D"/>
    <w:rPr>
      <w:rFonts w:ascii="Times New Roman" w:hAnsi="Times New Roman" w:cs="Times New Roman"/>
      <w:b/>
      <w:sz w:val="26"/>
      <w:szCs w:val="26"/>
    </w:rPr>
  </w:style>
  <w:style w:type="paragraph" w:customStyle="1" w:styleId="CharCharCharCharCharCharChar1">
    <w:name w:val="Char Char Char Char Char Char Char1"/>
    <w:basedOn w:val="Normal"/>
    <w:rsid w:val="00327F4D"/>
    <w:pPr>
      <w:spacing w:after="160" w:line="240" w:lineRule="exact"/>
      <w:ind w:left="547" w:right="-86"/>
    </w:pPr>
    <w:rPr>
      <w:rFonts w:ascii="Tahoma" w:eastAsia="PMingLiU" w:hAnsi="Tahoma" w:cs="Times New Roman"/>
      <w:sz w:val="20"/>
      <w:szCs w:val="20"/>
      <w:lang w:val="en-US"/>
    </w:rPr>
  </w:style>
  <w:style w:type="character" w:customStyle="1" w:styleId="BodytextCharChar">
    <w:name w:val="Body text Char Char"/>
    <w:uiPriority w:val="99"/>
    <w:rsid w:val="00327F4D"/>
    <w:rPr>
      <w:snapToGrid w:val="0"/>
      <w:sz w:val="26"/>
      <w:szCs w:val="26"/>
      <w:lang w:val="en-US" w:eastAsia="en-US" w:bidi="ar-SA"/>
    </w:rPr>
  </w:style>
  <w:style w:type="character" w:customStyle="1" w:styleId="ListBulletChar1">
    <w:name w:val="List Bullet Char1"/>
    <w:uiPriority w:val="99"/>
    <w:rsid w:val="00327F4D"/>
    <w:rPr>
      <w:rFonts w:cs="Tahoma"/>
      <w:snapToGrid w:val="0"/>
      <w:sz w:val="26"/>
      <w:szCs w:val="26"/>
      <w:lang w:val="en-US" w:eastAsia="en-US" w:bidi="ar-SA"/>
    </w:rPr>
  </w:style>
  <w:style w:type="paragraph" w:customStyle="1" w:styleId="chitiet1">
    <w:name w:val="chi tiet 1"/>
    <w:basedOn w:val="Normal"/>
    <w:uiPriority w:val="99"/>
    <w:rsid w:val="00327F4D"/>
    <w:pPr>
      <w:widowControl w:val="0"/>
      <w:spacing w:after="120" w:line="240" w:lineRule="auto"/>
      <w:ind w:left="2552" w:right="-86" w:hanging="360"/>
    </w:pPr>
    <w:rPr>
      <w:rFonts w:ascii="VNI-Aptima" w:eastAsia="Times New Roman" w:hAnsi="VNI-Aptima" w:cs="Times New Roman"/>
      <w:kern w:val="28"/>
      <w:sz w:val="25"/>
      <w:szCs w:val="20"/>
      <w:lang w:val="en-GB"/>
    </w:rPr>
  </w:style>
  <w:style w:type="paragraph" w:customStyle="1" w:styleId="tb">
    <w:name w:val="tb"/>
    <w:basedOn w:val="Normal"/>
    <w:rsid w:val="00327F4D"/>
    <w:pPr>
      <w:spacing w:after="120" w:line="240" w:lineRule="auto"/>
      <w:ind w:left="-108" w:right="-108"/>
      <w:jc w:val="center"/>
    </w:pPr>
    <w:rPr>
      <w:rFonts w:ascii="VNI-Times" w:eastAsia="Times New Roman" w:hAnsi="VNI-Times" w:cs="Times New Roman"/>
      <w:sz w:val="24"/>
      <w:szCs w:val="20"/>
      <w:lang w:val="en-US"/>
    </w:rPr>
  </w:style>
  <w:style w:type="paragraph" w:customStyle="1" w:styleId="textChar">
    <w:name w:val="text Char"/>
    <w:basedOn w:val="Normal"/>
    <w:rsid w:val="00327F4D"/>
    <w:pPr>
      <w:widowControl w:val="0"/>
      <w:spacing w:after="120" w:line="240" w:lineRule="auto"/>
      <w:ind w:left="547" w:right="-86" w:firstLine="851"/>
    </w:pPr>
    <w:rPr>
      <w:rFonts w:ascii="VNI-Times" w:eastAsia="Times New Roman" w:hAnsi="VNI-Times" w:cs="Times New Roman"/>
      <w:kern w:val="28"/>
      <w:sz w:val="25"/>
      <w:szCs w:val="20"/>
      <w:lang w:val="en-GB"/>
    </w:rPr>
  </w:style>
  <w:style w:type="character" w:customStyle="1" w:styleId="Heading3CharCharChar">
    <w:name w:val="Heading 3 Char Char Char"/>
    <w:uiPriority w:val="99"/>
    <w:rsid w:val="00327F4D"/>
    <w:rPr>
      <w:rFonts w:cs="Arial"/>
      <w:b/>
      <w:bCs/>
      <w:sz w:val="26"/>
      <w:szCs w:val="26"/>
      <w:lang w:val="vi-VN" w:eastAsia="ar-SA" w:bidi="ar-SA"/>
    </w:rPr>
  </w:style>
  <w:style w:type="paragraph" w:customStyle="1" w:styleId="5">
    <w:name w:val="5"/>
    <w:basedOn w:val="BodyTextIndent2"/>
    <w:qFormat/>
    <w:rsid w:val="005B1F31"/>
    <w:pPr>
      <w:suppressAutoHyphens/>
      <w:spacing w:after="120" w:line="276" w:lineRule="auto"/>
      <w:ind w:left="357" w:right="-85"/>
    </w:pPr>
    <w:rPr>
      <w:rFonts w:eastAsia="Times New Roman" w:cs="Times New Roman"/>
      <w:b/>
      <w:bCs/>
      <w:szCs w:val="26"/>
      <w:lang w:val="fr-FR" w:eastAsia="ar-SA"/>
    </w:rPr>
  </w:style>
  <w:style w:type="paragraph" w:customStyle="1" w:styleId="Indent1">
    <w:name w:val="Indent1"/>
    <w:basedOn w:val="Normal"/>
    <w:uiPriority w:val="99"/>
    <w:rsid w:val="00327F4D"/>
    <w:pPr>
      <w:tabs>
        <w:tab w:val="num" w:pos="1531"/>
        <w:tab w:val="left" w:pos="6237"/>
        <w:tab w:val="decimal" w:pos="8222"/>
        <w:tab w:val="right" w:pos="9072"/>
      </w:tabs>
      <w:spacing w:after="60" w:line="240" w:lineRule="auto"/>
      <w:ind w:left="1531" w:right="-86" w:hanging="397"/>
    </w:pPr>
    <w:rPr>
      <w:rFonts w:eastAsia="Times New Roman" w:cs="Times New Roman"/>
      <w:szCs w:val="26"/>
      <w:lang w:val="en-US"/>
    </w:rPr>
  </w:style>
  <w:style w:type="paragraph" w:customStyle="1" w:styleId="Bang229">
    <w:name w:val="Bang 22 9"/>
    <w:basedOn w:val="Normal"/>
    <w:link w:val="Bang229Char"/>
    <w:autoRedefine/>
    <w:uiPriority w:val="99"/>
    <w:rsid w:val="00327F4D"/>
    <w:pPr>
      <w:tabs>
        <w:tab w:val="right" w:leader="dot" w:pos="8778"/>
      </w:tabs>
      <w:autoSpaceDE w:val="0"/>
      <w:autoSpaceDN w:val="0"/>
      <w:adjustRightInd w:val="0"/>
      <w:spacing w:after="120" w:line="360" w:lineRule="auto"/>
      <w:ind w:left="547" w:right="-86"/>
    </w:pPr>
    <w:rPr>
      <w:rFonts w:eastAsia="Times New Roman" w:cs="Times New Roman"/>
      <w:b/>
      <w:bCs/>
      <w:noProof/>
      <w:szCs w:val="26"/>
      <w:lang w:eastAsia="x-none"/>
    </w:rPr>
  </w:style>
  <w:style w:type="character" w:customStyle="1" w:styleId="Bang229Char">
    <w:name w:val="Bang 22 9 Char"/>
    <w:link w:val="Bang229"/>
    <w:uiPriority w:val="99"/>
    <w:rsid w:val="00327F4D"/>
    <w:rPr>
      <w:rFonts w:ascii="Times New Roman" w:eastAsia="Times New Roman" w:hAnsi="Times New Roman" w:cs="Times New Roman"/>
      <w:b/>
      <w:bCs/>
      <w:noProof/>
      <w:sz w:val="26"/>
      <w:szCs w:val="26"/>
      <w:lang w:eastAsia="x-none"/>
    </w:rPr>
  </w:style>
  <w:style w:type="paragraph" w:customStyle="1" w:styleId="m2294">
    <w:name w:val="m 22 9 4"/>
    <w:basedOn w:val="Normal"/>
    <w:autoRedefine/>
    <w:uiPriority w:val="99"/>
    <w:rsid w:val="00327F4D"/>
    <w:pPr>
      <w:tabs>
        <w:tab w:val="num" w:pos="360"/>
      </w:tabs>
      <w:autoSpaceDE w:val="0"/>
      <w:autoSpaceDN w:val="0"/>
      <w:adjustRightInd w:val="0"/>
      <w:spacing w:after="120" w:line="360" w:lineRule="auto"/>
      <w:ind w:left="396" w:right="-86" w:hanging="351"/>
    </w:pPr>
    <w:rPr>
      <w:rFonts w:eastAsia="Times New Roman" w:cs="Times New Roman"/>
      <w:b/>
      <w:szCs w:val="26"/>
    </w:rPr>
  </w:style>
  <w:style w:type="character" w:customStyle="1" w:styleId="Style9CharChar">
    <w:name w:val="Style9 Char Char"/>
    <w:rsid w:val="00327F4D"/>
    <w:rPr>
      <w:rFonts w:ascii="Times New Roman" w:eastAsia="Times New Roman" w:hAnsi="Times New Roman" w:cs="Times New Roman"/>
      <w:snapToGrid w:val="0"/>
      <w:sz w:val="26"/>
      <w:szCs w:val="26"/>
    </w:rPr>
  </w:style>
  <w:style w:type="paragraph" w:customStyle="1" w:styleId="CharCharCharChar1">
    <w:name w:val="Char Char Char Char1"/>
    <w:basedOn w:val="Normal"/>
    <w:rsid w:val="00327F4D"/>
    <w:pPr>
      <w:spacing w:after="120" w:line="240" w:lineRule="auto"/>
      <w:ind w:left="547" w:right="-86"/>
    </w:pPr>
    <w:rPr>
      <w:rFonts w:ascii="Arial" w:eastAsia="Times New Roman" w:hAnsi="Arial" w:cs="Times New Roman"/>
      <w:szCs w:val="20"/>
      <w:lang w:val="en-AU"/>
    </w:rPr>
  </w:style>
  <w:style w:type="paragraph" w:customStyle="1" w:styleId="StyleBlockText">
    <w:name w:val="Style Block Text"/>
    <w:aliases w:val="Char Char Char Char Char Char Char Char Char Char...,Char Char Char Char Char Char Char Char Char Char"/>
    <w:basedOn w:val="BlockText"/>
    <w:autoRedefine/>
    <w:rsid w:val="00327F4D"/>
    <w:pPr>
      <w:spacing w:line="276" w:lineRule="auto"/>
      <w:ind w:left="0" w:right="0" w:firstLine="567"/>
      <w:jc w:val="both"/>
    </w:pPr>
    <w:rPr>
      <w:bCs w:val="0"/>
      <w:snapToGrid w:val="0"/>
      <w:szCs w:val="26"/>
      <w:lang w:val="vi-VN" w:eastAsia="x-none"/>
    </w:rPr>
  </w:style>
  <w:style w:type="character" w:customStyle="1" w:styleId="WW8Num2z0">
    <w:name w:val="WW8Num2z0"/>
    <w:uiPriority w:val="99"/>
    <w:rsid w:val="00327F4D"/>
    <w:rPr>
      <w:rFonts w:ascii="Times New Roman" w:hAnsi="Times New Roman" w:cs="Times New Roman"/>
    </w:rPr>
  </w:style>
  <w:style w:type="paragraph" w:customStyle="1" w:styleId="2">
    <w:name w:val="2"/>
    <w:basedOn w:val="BodyTextIndent"/>
    <w:rsid w:val="00327F4D"/>
    <w:pPr>
      <w:suppressAutoHyphens/>
      <w:spacing w:after="120" w:line="240" w:lineRule="auto"/>
      <w:ind w:left="851" w:right="-86" w:hanging="851"/>
    </w:pPr>
    <w:rPr>
      <w:rFonts w:eastAsia="Times New Roman" w:cs="Times New Roman"/>
      <w:b/>
      <w:bCs/>
      <w:color w:val="000000"/>
      <w:sz w:val="24"/>
      <w:szCs w:val="24"/>
      <w:lang w:val="x-none" w:eastAsia="ar-SA"/>
    </w:rPr>
  </w:style>
  <w:style w:type="paragraph" w:customStyle="1" w:styleId="Lietke0">
    <w:name w:val="Liet ke"/>
    <w:basedOn w:val="Normal"/>
    <w:autoRedefine/>
    <w:uiPriority w:val="99"/>
    <w:rsid w:val="00327F4D"/>
    <w:pPr>
      <w:tabs>
        <w:tab w:val="num" w:pos="360"/>
      </w:tabs>
      <w:spacing w:after="120" w:line="240" w:lineRule="auto"/>
      <w:ind w:left="4344" w:right="-86" w:hanging="3077"/>
    </w:pPr>
    <w:rPr>
      <w:rFonts w:eastAsia="Times New Roman" w:cs="Times New Roman"/>
      <w:szCs w:val="26"/>
      <w:lang w:val="en-GB"/>
    </w:rPr>
  </w:style>
  <w:style w:type="paragraph" w:customStyle="1" w:styleId="subtitle1">
    <w:name w:val="subtitle1"/>
    <w:uiPriority w:val="99"/>
    <w:rsid w:val="00327F4D"/>
    <w:pPr>
      <w:tabs>
        <w:tab w:val="num" w:pos="360"/>
      </w:tabs>
      <w:spacing w:before="120" w:after="60" w:line="360" w:lineRule="auto"/>
      <w:ind w:left="1134" w:right="-86"/>
      <w:jc w:val="both"/>
    </w:pPr>
    <w:rPr>
      <w:rFonts w:ascii="VNI-Times" w:eastAsia="Times New Roman" w:hAnsi="VNI-Times" w:cs="Times New Roman"/>
      <w:b/>
      <w:i/>
      <w:sz w:val="24"/>
      <w:szCs w:val="20"/>
      <w:lang w:val="en-US"/>
    </w:rPr>
  </w:style>
  <w:style w:type="paragraph" w:customStyle="1" w:styleId="table0">
    <w:name w:val="table"/>
    <w:basedOn w:val="Normal"/>
    <w:uiPriority w:val="99"/>
    <w:rsid w:val="00327F4D"/>
    <w:pPr>
      <w:widowControl w:val="0"/>
      <w:spacing w:after="120" w:line="240" w:lineRule="auto"/>
      <w:ind w:left="547" w:right="-86"/>
      <w:jc w:val="center"/>
    </w:pPr>
    <w:rPr>
      <w:rFonts w:ascii="VNI-Times" w:eastAsia="Times New Roman" w:hAnsi="VNI-Times" w:cs="Times New Roman"/>
      <w:b/>
      <w:kern w:val="28"/>
      <w:szCs w:val="20"/>
      <w:lang w:val="en-GB"/>
    </w:rPr>
  </w:style>
  <w:style w:type="paragraph" w:customStyle="1" w:styleId="tiile">
    <w:name w:val="tiile"/>
    <w:basedOn w:val="Normal"/>
    <w:uiPriority w:val="99"/>
    <w:rsid w:val="00327F4D"/>
    <w:pPr>
      <w:tabs>
        <w:tab w:val="num" w:pos="360"/>
      </w:tabs>
      <w:spacing w:before="60" w:after="60" w:line="240" w:lineRule="auto"/>
      <w:ind w:left="357" w:right="-86" w:hanging="357"/>
    </w:pPr>
    <w:rPr>
      <w:rFonts w:ascii="VNI-Aptima" w:eastAsia="Times New Roman" w:hAnsi="VNI-Aptima" w:cs="Times New Roman"/>
      <w:szCs w:val="26"/>
      <w:lang w:val="en-US"/>
    </w:rPr>
  </w:style>
  <w:style w:type="paragraph" w:customStyle="1" w:styleId="TB0">
    <w:name w:val="TB"/>
    <w:basedOn w:val="BlockText"/>
    <w:autoRedefine/>
    <w:uiPriority w:val="99"/>
    <w:rsid w:val="00327F4D"/>
    <w:pPr>
      <w:keepNext/>
      <w:tabs>
        <w:tab w:val="num" w:pos="360"/>
      </w:tabs>
      <w:spacing w:before="120" w:after="120" w:line="240" w:lineRule="auto"/>
      <w:ind w:right="0"/>
      <w:jc w:val="both"/>
      <w:outlineLvl w:val="4"/>
    </w:pPr>
    <w:rPr>
      <w:snapToGrid w:val="0"/>
      <w:szCs w:val="26"/>
      <w:lang w:val="vi-VN" w:eastAsia="x-none"/>
    </w:rPr>
  </w:style>
  <w:style w:type="paragraph" w:customStyle="1" w:styleId="dbiet">
    <w:name w:val="dbiet"/>
    <w:basedOn w:val="Normal"/>
    <w:uiPriority w:val="99"/>
    <w:rsid w:val="00327F4D"/>
    <w:pPr>
      <w:widowControl w:val="0"/>
      <w:spacing w:after="120" w:line="240" w:lineRule="auto"/>
      <w:ind w:left="1701" w:right="-86"/>
    </w:pPr>
    <w:rPr>
      <w:rFonts w:eastAsia="Times New Roman" w:cs="Times New Roman"/>
      <w:kern w:val="28"/>
      <w:szCs w:val="20"/>
      <w:lang w:val="en-GB"/>
    </w:rPr>
  </w:style>
  <w:style w:type="paragraph" w:customStyle="1" w:styleId="StyleBlockTextCharCharCharCharCharCharCharCharCharChar">
    <w:name w:val="Style Block Text Char Char Char Char Char Char Char Char Char Char"/>
    <w:basedOn w:val="BlockText"/>
    <w:autoRedefine/>
    <w:uiPriority w:val="99"/>
    <w:rsid w:val="00327F4D"/>
    <w:pPr>
      <w:spacing w:before="120" w:line="240" w:lineRule="auto"/>
      <w:ind w:left="0" w:right="0" w:firstLine="357"/>
      <w:jc w:val="both"/>
    </w:pPr>
    <w:rPr>
      <w:bCs w:val="0"/>
      <w:snapToGrid w:val="0"/>
      <w:lang w:val="x-none" w:eastAsia="x-none"/>
    </w:rPr>
  </w:style>
  <w:style w:type="character" w:customStyle="1" w:styleId="WW8Num18z0">
    <w:name w:val="WW8Num18z0"/>
    <w:uiPriority w:val="99"/>
    <w:rsid w:val="00327F4D"/>
    <w:rPr>
      <w:i w:val="0"/>
    </w:rPr>
  </w:style>
  <w:style w:type="character" w:customStyle="1" w:styleId="WW8Num22z4">
    <w:name w:val="WW8Num22z4"/>
    <w:uiPriority w:val="99"/>
    <w:rsid w:val="00327F4D"/>
    <w:rPr>
      <w:rFonts w:ascii="Courier New" w:hAnsi="Courier New"/>
    </w:rPr>
  </w:style>
  <w:style w:type="paragraph" w:customStyle="1" w:styleId="heading11">
    <w:name w:val="heading1"/>
    <w:aliases w:val="6,9"/>
    <w:basedOn w:val="Normal"/>
    <w:next w:val="Normal"/>
    <w:uiPriority w:val="99"/>
    <w:rsid w:val="00327F4D"/>
    <w:pPr>
      <w:tabs>
        <w:tab w:val="left" w:pos="-1440"/>
        <w:tab w:val="left" w:pos="-720"/>
      </w:tabs>
      <w:spacing w:before="60" w:after="60" w:line="360" w:lineRule="exact"/>
      <w:ind w:left="547" w:right="-86"/>
      <w:outlineLvl w:val="5"/>
    </w:pPr>
    <w:rPr>
      <w:rFonts w:ascii="VNI-Centur" w:eastAsia="Times New Roman" w:hAnsi="VNI-Centur" w:cs="Times New Roman"/>
      <w:b/>
      <w:i/>
      <w:szCs w:val="20"/>
      <w:lang w:val="en-GB"/>
    </w:rPr>
  </w:style>
  <w:style w:type="paragraph" w:customStyle="1" w:styleId="toc">
    <w:name w:val="toc"/>
    <w:aliases w:val="14"/>
    <w:basedOn w:val="Normal"/>
    <w:next w:val="Normal"/>
    <w:autoRedefine/>
    <w:uiPriority w:val="99"/>
    <w:rsid w:val="00327F4D"/>
    <w:pPr>
      <w:spacing w:after="120" w:line="360" w:lineRule="auto"/>
      <w:ind w:left="547" w:right="-86"/>
    </w:pPr>
    <w:rPr>
      <w:rFonts w:eastAsia="Times New Roman" w:cs="Times New Roman"/>
      <w:b/>
      <w:szCs w:val="26"/>
      <w:lang w:val="en-US"/>
    </w:rPr>
  </w:style>
  <w:style w:type="character" w:customStyle="1" w:styleId="WW8Num65z4">
    <w:name w:val="WW8Num65z4"/>
    <w:uiPriority w:val="99"/>
    <w:rsid w:val="00327F4D"/>
    <w:rPr>
      <w:rFonts w:ascii="Courier New" w:hAnsi="Courier New"/>
    </w:rPr>
  </w:style>
  <w:style w:type="character" w:customStyle="1" w:styleId="WW8Num29z0">
    <w:name w:val="WW8Num29z0"/>
    <w:uiPriority w:val="99"/>
    <w:rsid w:val="00327F4D"/>
    <w:rPr>
      <w:rFonts w:ascii="Symbol" w:hAnsi="Symbol"/>
    </w:rPr>
  </w:style>
  <w:style w:type="paragraph" w:customStyle="1" w:styleId="Indent10">
    <w:name w:val="Indent 1"/>
    <w:basedOn w:val="Normal"/>
    <w:uiPriority w:val="99"/>
    <w:rsid w:val="00327F4D"/>
    <w:pPr>
      <w:tabs>
        <w:tab w:val="num" w:pos="810"/>
        <w:tab w:val="left" w:pos="6237"/>
      </w:tabs>
      <w:spacing w:before="60" w:after="60" w:line="240" w:lineRule="auto"/>
      <w:ind w:left="90" w:right="-86" w:hanging="425"/>
    </w:pPr>
    <w:rPr>
      <w:rFonts w:eastAsia="Times New Roman" w:cs="Times New Roman"/>
      <w:szCs w:val="26"/>
      <w:lang w:val="en-GB"/>
    </w:rPr>
  </w:style>
  <w:style w:type="paragraph" w:customStyle="1" w:styleId="lui2">
    <w:name w:val="lui2"/>
    <w:basedOn w:val="Normal"/>
    <w:uiPriority w:val="99"/>
    <w:rsid w:val="00327F4D"/>
    <w:pPr>
      <w:spacing w:after="140"/>
      <w:ind w:left="547" w:right="-86" w:firstLine="340"/>
    </w:pPr>
    <w:rPr>
      <w:rFonts w:ascii=".VnArial" w:eastAsia="Times New Roman" w:hAnsi=".VnArial" w:cs="Times New Roman"/>
      <w:sz w:val="24"/>
      <w:szCs w:val="20"/>
      <w:lang w:val="en-US"/>
    </w:rPr>
  </w:style>
  <w:style w:type="paragraph" w:customStyle="1" w:styleId="StyleHeading5ItalicBefore12pt">
    <w:name w:val="Style Heading 5 + Italic Before:  12 pt"/>
    <w:basedOn w:val="Heading5"/>
    <w:autoRedefine/>
    <w:uiPriority w:val="99"/>
    <w:rsid w:val="00327F4D"/>
    <w:pPr>
      <w:keepLines w:val="0"/>
      <w:spacing w:before="240" w:after="120"/>
      <w:ind w:left="547" w:right="-86"/>
    </w:pPr>
    <w:rPr>
      <w:rFonts w:ascii="Tahoma" w:eastAsia="Times New Roman" w:hAnsi="Tahoma"/>
      <w:i/>
      <w:iCs/>
      <w:snapToGrid w:val="0"/>
      <w:szCs w:val="20"/>
      <w:lang w:val="x-none" w:eastAsia="x-none"/>
    </w:rPr>
  </w:style>
  <w:style w:type="paragraph" w:customStyle="1" w:styleId="tieude1">
    <w:name w:val="tieude1"/>
    <w:basedOn w:val="Normal"/>
    <w:autoRedefine/>
    <w:uiPriority w:val="99"/>
    <w:rsid w:val="00327F4D"/>
    <w:pPr>
      <w:spacing w:after="120" w:line="240" w:lineRule="auto"/>
      <w:ind w:left="547" w:right="-86"/>
      <w:jc w:val="center"/>
    </w:pPr>
    <w:rPr>
      <w:rFonts w:eastAsia="Times New Roman" w:cs="Times New Roman"/>
      <w:szCs w:val="26"/>
      <w:lang w:val="en-US"/>
    </w:rPr>
  </w:style>
  <w:style w:type="paragraph" w:customStyle="1" w:styleId="hanh1">
    <w:name w:val="hanh1"/>
    <w:basedOn w:val="Normal"/>
    <w:uiPriority w:val="99"/>
    <w:rsid w:val="00327F4D"/>
    <w:pPr>
      <w:spacing w:after="120" w:line="240" w:lineRule="auto"/>
      <w:ind w:left="547" w:right="-86"/>
      <w:jc w:val="center"/>
    </w:pPr>
    <w:rPr>
      <w:rFonts w:eastAsia="Times New Roman" w:cs="Times New Roman"/>
      <w:snapToGrid w:val="0"/>
      <w:szCs w:val="20"/>
      <w:lang w:val="en-US"/>
    </w:rPr>
  </w:style>
  <w:style w:type="paragraph" w:customStyle="1" w:styleId="hanh2">
    <w:name w:val="hanh2"/>
    <w:basedOn w:val="Normal"/>
    <w:autoRedefine/>
    <w:uiPriority w:val="99"/>
    <w:rsid w:val="00327F4D"/>
    <w:pPr>
      <w:keepNext/>
      <w:spacing w:after="120" w:line="240" w:lineRule="auto"/>
      <w:ind w:left="547" w:right="-86"/>
    </w:pPr>
    <w:rPr>
      <w:rFonts w:eastAsia="Times New Roman" w:cs="Times New Roman"/>
      <w:bCs/>
      <w:snapToGrid w:val="0"/>
      <w:sz w:val="24"/>
      <w:szCs w:val="24"/>
      <w:lang w:val="en-US"/>
    </w:rPr>
  </w:style>
  <w:style w:type="paragraph" w:customStyle="1" w:styleId="Tab1">
    <w:name w:val="Tab1"/>
    <w:basedOn w:val="BodyText"/>
    <w:autoRedefine/>
    <w:rsid w:val="00327F4D"/>
    <w:pPr>
      <w:framePr w:hSpace="180" w:wrap="around" w:vAnchor="text" w:hAnchor="margin" w:xAlign="center" w:y="143"/>
      <w:tabs>
        <w:tab w:val="left" w:pos="6750"/>
        <w:tab w:val="left" w:pos="9360"/>
      </w:tabs>
      <w:spacing w:before="60" w:after="120" w:line="240" w:lineRule="auto"/>
      <w:ind w:left="547" w:right="-86"/>
      <w:jc w:val="left"/>
    </w:pPr>
    <w:rPr>
      <w:rFonts w:eastAsia="Times New Roman" w:cs="Times New Roman"/>
      <w:szCs w:val="26"/>
      <w:lang w:eastAsia="x-none"/>
    </w:rPr>
  </w:style>
  <w:style w:type="paragraph" w:customStyle="1" w:styleId="Tab2">
    <w:name w:val="Tab2"/>
    <w:basedOn w:val="Tab1"/>
    <w:autoRedefine/>
    <w:rsid w:val="00327F4D"/>
    <w:pPr>
      <w:framePr w:hSpace="0" w:wrap="auto" w:vAnchor="margin" w:hAnchor="text" w:xAlign="left" w:yAlign="inline"/>
      <w:spacing w:before="120"/>
      <w:ind w:left="0" w:right="0"/>
      <w:jc w:val="center"/>
    </w:pPr>
  </w:style>
  <w:style w:type="paragraph" w:customStyle="1" w:styleId="StyleStyleBodyText2Firstline0CharLeft0mmFirst2">
    <w:name w:val="Style Style Body Text 2 + First line:  0&quot; Char + Left:  0 mm First.2"/>
    <w:basedOn w:val="Normal"/>
    <w:autoRedefine/>
    <w:uiPriority w:val="99"/>
    <w:rsid w:val="00327F4D"/>
    <w:pPr>
      <w:spacing w:after="120" w:line="240" w:lineRule="auto"/>
      <w:ind w:left="547" w:right="-86" w:firstLine="357"/>
    </w:pPr>
    <w:rPr>
      <w:rFonts w:eastAsia="Times New Roman" w:cs="Times New Roman"/>
      <w:szCs w:val="20"/>
    </w:rPr>
  </w:style>
  <w:style w:type="paragraph" w:customStyle="1" w:styleId="Doan">
    <w:name w:val="Doan"/>
    <w:basedOn w:val="Normal"/>
    <w:autoRedefine/>
    <w:uiPriority w:val="99"/>
    <w:rsid w:val="00327F4D"/>
    <w:pPr>
      <w:tabs>
        <w:tab w:val="num" w:pos="1440"/>
      </w:tabs>
      <w:spacing w:after="120" w:line="240" w:lineRule="auto"/>
      <w:ind w:left="1368" w:right="-86" w:hanging="288"/>
    </w:pPr>
    <w:rPr>
      <w:rFonts w:eastAsia="MS Song" w:cs="Times New Roman"/>
      <w:color w:val="FF0000"/>
      <w:szCs w:val="26"/>
      <w:lang w:val="en-US"/>
    </w:rPr>
  </w:style>
  <w:style w:type="paragraph" w:customStyle="1" w:styleId="hoathi0">
    <w:name w:val="hoa thi"/>
    <w:basedOn w:val="Normal"/>
    <w:link w:val="hoathiCharChar"/>
    <w:uiPriority w:val="99"/>
    <w:semiHidden/>
    <w:rsid w:val="00327F4D"/>
    <w:pPr>
      <w:tabs>
        <w:tab w:val="left" w:pos="360"/>
      </w:tabs>
      <w:spacing w:after="120"/>
      <w:ind w:right="-86"/>
    </w:pPr>
    <w:rPr>
      <w:rFonts w:ascii="Calibri" w:eastAsia="Times New Roman" w:hAnsi="Calibri" w:cs="Times New Roman"/>
      <w:b/>
      <w:i/>
      <w:szCs w:val="26"/>
      <w:lang w:val="x-none" w:eastAsia="x-none"/>
    </w:rPr>
  </w:style>
  <w:style w:type="character" w:customStyle="1" w:styleId="hoathiCharChar">
    <w:name w:val="hoa thi Char Char"/>
    <w:link w:val="hoathi0"/>
    <w:uiPriority w:val="99"/>
    <w:semiHidden/>
    <w:rsid w:val="00327F4D"/>
    <w:rPr>
      <w:rFonts w:ascii="Calibri" w:eastAsia="Times New Roman" w:hAnsi="Calibri" w:cs="Times New Roman"/>
      <w:b/>
      <w:i/>
      <w:sz w:val="26"/>
      <w:szCs w:val="26"/>
      <w:lang w:val="x-none" w:eastAsia="x-none"/>
    </w:rPr>
  </w:style>
  <w:style w:type="paragraph" w:customStyle="1" w:styleId="multi115">
    <w:name w:val="multi 1.15"/>
    <w:basedOn w:val="Normal"/>
    <w:link w:val="multi115Char"/>
    <w:uiPriority w:val="99"/>
    <w:semiHidden/>
    <w:rsid w:val="00327F4D"/>
    <w:pPr>
      <w:spacing w:after="120"/>
      <w:ind w:left="547" w:right="-86"/>
    </w:pPr>
    <w:rPr>
      <w:rFonts w:eastAsia="Times New Roman" w:cs="Times New Roman"/>
      <w:noProof/>
      <w:szCs w:val="26"/>
      <w:lang w:val="x-none" w:eastAsia="x-none"/>
    </w:rPr>
  </w:style>
  <w:style w:type="character" w:customStyle="1" w:styleId="multi115Char">
    <w:name w:val="multi 1.15 Char"/>
    <w:link w:val="multi115"/>
    <w:uiPriority w:val="99"/>
    <w:semiHidden/>
    <w:rsid w:val="00327F4D"/>
    <w:rPr>
      <w:rFonts w:ascii="Times New Roman" w:eastAsia="Times New Roman" w:hAnsi="Times New Roman" w:cs="Times New Roman"/>
      <w:noProof/>
      <w:sz w:val="26"/>
      <w:szCs w:val="26"/>
      <w:lang w:val="x-none" w:eastAsia="x-none"/>
    </w:rPr>
  </w:style>
  <w:style w:type="paragraph" w:customStyle="1" w:styleId="StyleCentered">
    <w:name w:val="Style Centered"/>
    <w:basedOn w:val="Normal"/>
    <w:uiPriority w:val="99"/>
    <w:rsid w:val="00327F4D"/>
    <w:pPr>
      <w:spacing w:after="120" w:line="240" w:lineRule="auto"/>
      <w:ind w:left="547" w:right="-86"/>
      <w:jc w:val="center"/>
    </w:pPr>
    <w:rPr>
      <w:rFonts w:eastAsia="Times New Roman" w:cs="Times New Roman"/>
      <w:sz w:val="24"/>
      <w:szCs w:val="20"/>
      <w:lang w:val="en-US"/>
    </w:rPr>
  </w:style>
  <w:style w:type="character" w:customStyle="1" w:styleId="WW8Num46z0">
    <w:name w:val="WW8Num46z0"/>
    <w:uiPriority w:val="99"/>
    <w:rsid w:val="00327F4D"/>
    <w:rPr>
      <w:rFonts w:ascii="Times New Roman" w:hAnsi="Times New Roman" w:cs="Times New Roman"/>
    </w:rPr>
  </w:style>
  <w:style w:type="paragraph" w:customStyle="1" w:styleId="Bullet-i15">
    <w:name w:val="Bullet-i15"/>
    <w:basedOn w:val="Normal"/>
    <w:uiPriority w:val="99"/>
    <w:rsid w:val="00327F4D"/>
    <w:pPr>
      <w:widowControl w:val="0"/>
      <w:tabs>
        <w:tab w:val="left" w:pos="1134"/>
        <w:tab w:val="num" w:pos="1211"/>
      </w:tabs>
      <w:spacing w:before="60" w:after="60" w:line="240" w:lineRule="auto"/>
      <w:ind w:left="1135" w:right="-86" w:hanging="284"/>
    </w:pPr>
    <w:rPr>
      <w:rFonts w:ascii="VNI-Times" w:eastAsia="Times New Roman" w:hAnsi="VNI-Times" w:cs="Times New Roman"/>
      <w:snapToGrid w:val="0"/>
      <w:szCs w:val="20"/>
      <w:lang w:val="en-US"/>
    </w:rPr>
  </w:style>
  <w:style w:type="paragraph" w:customStyle="1" w:styleId="Heading61">
    <w:name w:val="Heading 61"/>
    <w:basedOn w:val="Heading6"/>
    <w:autoRedefine/>
    <w:uiPriority w:val="99"/>
    <w:rsid w:val="00327F4D"/>
    <w:pPr>
      <w:numPr>
        <w:ilvl w:val="5"/>
      </w:numPr>
      <w:tabs>
        <w:tab w:val="left" w:pos="720"/>
        <w:tab w:val="left" w:pos="4320"/>
      </w:tabs>
      <w:spacing w:line="240" w:lineRule="auto"/>
      <w:ind w:right="-86" w:firstLine="360"/>
    </w:pPr>
    <w:rPr>
      <w:rFonts w:ascii="Calibri" w:eastAsia="MS Song" w:hAnsi="Calibri"/>
      <w:b w:val="0"/>
      <w:iCs w:val="0"/>
      <w:sz w:val="20"/>
      <w:lang w:val="vi-VN" w:eastAsia="x-none"/>
    </w:rPr>
  </w:style>
  <w:style w:type="paragraph" w:customStyle="1" w:styleId="play1">
    <w:name w:val="play1"/>
    <w:basedOn w:val="Normal"/>
    <w:uiPriority w:val="99"/>
    <w:rsid w:val="00327F4D"/>
    <w:pPr>
      <w:tabs>
        <w:tab w:val="num" w:pos="5796"/>
      </w:tabs>
      <w:spacing w:after="120" w:line="240" w:lineRule="auto"/>
      <w:ind w:left="5796" w:right="-86" w:hanging="2016"/>
    </w:pPr>
    <w:rPr>
      <w:rFonts w:eastAsia="Times New Roman" w:cs="Times New Roman"/>
      <w:i/>
      <w:szCs w:val="24"/>
      <w:lang w:val="en-US"/>
    </w:rPr>
  </w:style>
  <w:style w:type="paragraph" w:customStyle="1" w:styleId="Bullet10">
    <w:name w:val="Bullet1.0"/>
    <w:uiPriority w:val="99"/>
    <w:rsid w:val="00327F4D"/>
    <w:pPr>
      <w:tabs>
        <w:tab w:val="num" w:pos="644"/>
        <w:tab w:val="left" w:pos="851"/>
      </w:tabs>
      <w:spacing w:before="120" w:after="60" w:line="360" w:lineRule="auto"/>
      <w:ind w:left="547" w:right="-86" w:firstLine="284"/>
      <w:jc w:val="both"/>
    </w:pPr>
    <w:rPr>
      <w:rFonts w:ascii="VNI-Helve" w:eastAsia="Times New Roman" w:hAnsi="VNI-Helve" w:cs="Times New Roman"/>
      <w:noProof/>
      <w:szCs w:val="20"/>
      <w:lang w:val="en-US"/>
    </w:rPr>
  </w:style>
  <w:style w:type="character" w:customStyle="1" w:styleId="BodyText15Char">
    <w:name w:val="BodyText1.5 Char"/>
    <w:uiPriority w:val="99"/>
    <w:rsid w:val="00327F4D"/>
    <w:rPr>
      <w:rFonts w:ascii="VNI-Times" w:hAnsi="VNI-Times"/>
      <w:noProof/>
      <w:sz w:val="24"/>
      <w:lang w:val="en-US" w:eastAsia="en-US" w:bidi="ar-SA"/>
    </w:rPr>
  </w:style>
  <w:style w:type="paragraph" w:customStyle="1" w:styleId="BodyText15">
    <w:name w:val="BodyText1.5"/>
    <w:uiPriority w:val="99"/>
    <w:rsid w:val="00327F4D"/>
    <w:pPr>
      <w:spacing w:before="120" w:after="120" w:line="360" w:lineRule="auto"/>
      <w:ind w:left="851" w:right="-86"/>
      <w:jc w:val="both"/>
    </w:pPr>
    <w:rPr>
      <w:rFonts w:ascii="Times New Roman" w:eastAsia="Times New Roman" w:hAnsi="Times New Roman" w:cs="Times New Roman"/>
      <w:noProof/>
      <w:sz w:val="24"/>
      <w:szCs w:val="20"/>
      <w:lang w:val="en-US"/>
    </w:rPr>
  </w:style>
  <w:style w:type="paragraph" w:customStyle="1" w:styleId="ndbang2">
    <w:name w:val="ndbang2"/>
    <w:basedOn w:val="Normal"/>
    <w:uiPriority w:val="99"/>
    <w:rsid w:val="00327F4D"/>
    <w:pPr>
      <w:keepNext/>
      <w:spacing w:after="120" w:line="240" w:lineRule="auto"/>
      <w:ind w:left="547" w:right="-86"/>
    </w:pPr>
    <w:rPr>
      <w:rFonts w:ascii="VNI-Times" w:eastAsia="Times New Roman" w:hAnsi="VNI-Times" w:cs="Times New Roman"/>
      <w:szCs w:val="20"/>
      <w:lang w:val="en-US"/>
    </w:rPr>
  </w:style>
  <w:style w:type="paragraph" w:customStyle="1" w:styleId="bigfont">
    <w:name w:val="bigfont"/>
    <w:basedOn w:val="Normal"/>
    <w:uiPriority w:val="99"/>
    <w:rsid w:val="00327F4D"/>
    <w:pPr>
      <w:spacing w:before="100" w:beforeAutospacing="1" w:after="100" w:afterAutospacing="1" w:line="240" w:lineRule="auto"/>
      <w:ind w:left="547" w:right="-86"/>
    </w:pPr>
    <w:rPr>
      <w:rFonts w:eastAsia="Times New Roman" w:cs="Times New Roman"/>
      <w:sz w:val="24"/>
      <w:szCs w:val="24"/>
      <w:lang w:val="en-US"/>
    </w:rPr>
  </w:style>
  <w:style w:type="paragraph" w:customStyle="1" w:styleId="Style78">
    <w:name w:val="Style78"/>
    <w:basedOn w:val="Normal"/>
    <w:link w:val="Style78Char"/>
    <w:rsid w:val="00327F4D"/>
    <w:pPr>
      <w:spacing w:after="120" w:line="240" w:lineRule="auto"/>
      <w:ind w:left="547" w:right="-86" w:firstLine="360"/>
    </w:pPr>
    <w:rPr>
      <w:rFonts w:eastAsia="MS Song" w:cs="Times New Roman"/>
      <w:snapToGrid w:val="0"/>
      <w:color w:val="0000FF"/>
      <w:szCs w:val="26"/>
      <w:lang w:eastAsia="x-none"/>
    </w:rPr>
  </w:style>
  <w:style w:type="character" w:customStyle="1" w:styleId="Style12CharChar">
    <w:name w:val="Style12 Char Char"/>
    <w:uiPriority w:val="99"/>
    <w:rsid w:val="00327F4D"/>
    <w:rPr>
      <w:snapToGrid w:val="0"/>
      <w:sz w:val="26"/>
      <w:szCs w:val="26"/>
      <w:lang w:val="en-US" w:eastAsia="en-US" w:bidi="ar-SA"/>
    </w:rPr>
  </w:style>
  <w:style w:type="paragraph" w:customStyle="1" w:styleId="Style97">
    <w:name w:val="Style97"/>
    <w:basedOn w:val="Style10"/>
    <w:rsid w:val="00327F4D"/>
  </w:style>
  <w:style w:type="character" w:customStyle="1" w:styleId="Style9Char1">
    <w:name w:val="Style9 Char1"/>
    <w:uiPriority w:val="99"/>
    <w:rsid w:val="00327F4D"/>
    <w:rPr>
      <w:snapToGrid w:val="0"/>
      <w:sz w:val="26"/>
      <w:szCs w:val="26"/>
    </w:rPr>
  </w:style>
  <w:style w:type="paragraph" w:customStyle="1" w:styleId="Style90">
    <w:name w:val="Style90"/>
    <w:basedOn w:val="Normal"/>
    <w:link w:val="Style90Char"/>
    <w:rsid w:val="00327F4D"/>
    <w:pPr>
      <w:spacing w:after="120" w:line="240" w:lineRule="auto"/>
      <w:ind w:left="720" w:right="-86" w:hanging="360"/>
    </w:pPr>
    <w:rPr>
      <w:rFonts w:eastAsia="Times New Roman" w:cs="Times New Roman"/>
      <w:snapToGrid w:val="0"/>
      <w:szCs w:val="20"/>
      <w:lang w:eastAsia="x-none"/>
    </w:rPr>
  </w:style>
  <w:style w:type="paragraph" w:customStyle="1" w:styleId="Style33">
    <w:name w:val="Style33"/>
    <w:basedOn w:val="Normal"/>
    <w:link w:val="Style33Char"/>
    <w:rsid w:val="00327F4D"/>
    <w:pPr>
      <w:tabs>
        <w:tab w:val="left" w:pos="5040"/>
        <w:tab w:val="left" w:pos="5760"/>
        <w:tab w:val="left" w:pos="6480"/>
        <w:tab w:val="decimal" w:pos="7920"/>
      </w:tabs>
      <w:spacing w:after="120" w:line="240" w:lineRule="auto"/>
      <w:ind w:left="720" w:right="-86" w:hanging="360"/>
    </w:pPr>
    <w:rPr>
      <w:rFonts w:eastAsia="Times New Roman" w:cs="Times New Roman"/>
      <w:snapToGrid w:val="0"/>
      <w:szCs w:val="20"/>
      <w:lang w:val="x-none" w:eastAsia="x-none"/>
    </w:rPr>
  </w:style>
  <w:style w:type="paragraph" w:customStyle="1" w:styleId="Style95">
    <w:name w:val="Style95"/>
    <w:basedOn w:val="Normal"/>
    <w:rsid w:val="00327F4D"/>
    <w:pPr>
      <w:spacing w:after="120" w:line="240" w:lineRule="auto"/>
      <w:ind w:left="547" w:right="-86" w:firstLine="360"/>
    </w:pPr>
    <w:rPr>
      <w:rFonts w:eastAsia="Times New Roman" w:cs="Times New Roman"/>
      <w:snapToGrid w:val="0"/>
      <w:szCs w:val="26"/>
      <w:lang w:val="en-US"/>
    </w:rPr>
  </w:style>
  <w:style w:type="paragraph" w:customStyle="1" w:styleId="Style12CharCharChar">
    <w:name w:val="Style12 Char Char Char"/>
    <w:basedOn w:val="BlockText"/>
    <w:link w:val="Style12CharCharCharChar"/>
    <w:uiPriority w:val="99"/>
    <w:rsid w:val="00327F4D"/>
    <w:pPr>
      <w:spacing w:before="120" w:line="240" w:lineRule="auto"/>
      <w:ind w:left="0" w:right="0" w:firstLine="360"/>
      <w:jc w:val="both"/>
    </w:pPr>
    <w:rPr>
      <w:bCs w:val="0"/>
      <w:snapToGrid w:val="0"/>
      <w:szCs w:val="26"/>
      <w:lang w:val="x-none" w:eastAsia="x-none"/>
    </w:rPr>
  </w:style>
  <w:style w:type="character" w:customStyle="1" w:styleId="Style12CharCharCharChar">
    <w:name w:val="Style12 Char Char Char Char"/>
    <w:link w:val="Style12CharCharChar"/>
    <w:uiPriority w:val="99"/>
    <w:rsid w:val="00327F4D"/>
    <w:rPr>
      <w:rFonts w:ascii="Times New Roman" w:eastAsia="Times New Roman" w:hAnsi="Times New Roman" w:cs="Times New Roman"/>
      <w:snapToGrid w:val="0"/>
      <w:sz w:val="26"/>
      <w:szCs w:val="26"/>
      <w:lang w:val="x-none" w:eastAsia="x-none"/>
    </w:rPr>
  </w:style>
  <w:style w:type="paragraph" w:customStyle="1" w:styleId="Style39">
    <w:name w:val="Style39"/>
    <w:basedOn w:val="Normal"/>
    <w:uiPriority w:val="99"/>
    <w:rsid w:val="00327F4D"/>
    <w:pPr>
      <w:spacing w:after="120" w:line="240" w:lineRule="auto"/>
      <w:ind w:left="547" w:right="-86" w:firstLine="360"/>
    </w:pPr>
    <w:rPr>
      <w:rFonts w:eastAsia="Times New Roman" w:cs="Times New Roman"/>
      <w:snapToGrid w:val="0"/>
      <w:color w:val="0000FF"/>
      <w:szCs w:val="26"/>
      <w:lang w:val="en-US"/>
    </w:rPr>
  </w:style>
  <w:style w:type="paragraph" w:customStyle="1" w:styleId="Style40">
    <w:name w:val="Style40"/>
    <w:basedOn w:val="Normal"/>
    <w:uiPriority w:val="99"/>
    <w:rsid w:val="00327F4D"/>
    <w:pPr>
      <w:spacing w:after="120" w:line="240" w:lineRule="auto"/>
      <w:ind w:left="720" w:right="-86" w:hanging="360"/>
    </w:pPr>
    <w:rPr>
      <w:rFonts w:eastAsia="Times New Roman" w:cs="Tahoma"/>
      <w:snapToGrid w:val="0"/>
      <w:color w:val="0000FF"/>
      <w:szCs w:val="20"/>
      <w:lang w:val="en-US"/>
    </w:rPr>
  </w:style>
  <w:style w:type="paragraph" w:customStyle="1" w:styleId="Style75">
    <w:name w:val="Style75"/>
    <w:basedOn w:val="Normal"/>
    <w:uiPriority w:val="99"/>
    <w:rsid w:val="00327F4D"/>
    <w:pPr>
      <w:spacing w:after="120" w:line="240" w:lineRule="auto"/>
      <w:ind w:left="720" w:right="-86" w:hanging="360"/>
    </w:pPr>
    <w:rPr>
      <w:rFonts w:eastAsia="Times New Roman" w:cs="Tahoma"/>
      <w:snapToGrid w:val="0"/>
      <w:szCs w:val="20"/>
    </w:rPr>
  </w:style>
  <w:style w:type="paragraph" w:customStyle="1" w:styleId="Style76">
    <w:name w:val="Style76"/>
    <w:basedOn w:val="Normal"/>
    <w:uiPriority w:val="99"/>
    <w:rsid w:val="00327F4D"/>
    <w:pPr>
      <w:spacing w:after="120" w:line="240" w:lineRule="auto"/>
      <w:ind w:left="720" w:right="-86" w:hanging="360"/>
    </w:pPr>
    <w:rPr>
      <w:rFonts w:eastAsia="Times New Roman" w:cs="Times New Roman"/>
      <w:szCs w:val="26"/>
    </w:rPr>
  </w:style>
  <w:style w:type="character" w:customStyle="1" w:styleId="Style2CharChar">
    <w:name w:val="Style2 Char Char"/>
    <w:uiPriority w:val="99"/>
    <w:rsid w:val="00327F4D"/>
    <w:rPr>
      <w:rFonts w:ascii="Tahoma" w:hAnsi="Tahoma" w:cs="Tahoma"/>
      <w:b/>
      <w:sz w:val="28"/>
      <w:szCs w:val="28"/>
    </w:rPr>
  </w:style>
  <w:style w:type="paragraph" w:customStyle="1" w:styleId="Style88">
    <w:name w:val="Style88"/>
    <w:basedOn w:val="Style6"/>
    <w:uiPriority w:val="99"/>
    <w:rsid w:val="00327F4D"/>
    <w:pPr>
      <w:numPr>
        <w:ilvl w:val="5"/>
      </w:numPr>
      <w:tabs>
        <w:tab w:val="num" w:pos="360"/>
      </w:tabs>
      <w:spacing w:before="240"/>
      <w:ind w:left="1020" w:right="-86" w:firstLine="360"/>
      <w:jc w:val="left"/>
      <w:outlineLvl w:val="5"/>
    </w:pPr>
    <w:rPr>
      <w:rFonts w:ascii="Arial" w:eastAsia="MS Song" w:hAnsi="Arial" w:cs="Times New Roman"/>
      <w:snapToGrid w:val="0"/>
      <w:color w:val="auto"/>
      <w:szCs w:val="26"/>
      <w:lang w:val="x-none" w:eastAsia="x-none"/>
    </w:rPr>
  </w:style>
  <w:style w:type="paragraph" w:customStyle="1" w:styleId="Style35">
    <w:name w:val="Style35"/>
    <w:basedOn w:val="Normal"/>
    <w:rsid w:val="00327F4D"/>
    <w:pPr>
      <w:tabs>
        <w:tab w:val="num" w:pos="360"/>
      </w:tabs>
      <w:spacing w:after="120" w:line="240" w:lineRule="auto"/>
      <w:ind w:right="-86"/>
    </w:pPr>
    <w:rPr>
      <w:rFonts w:eastAsia="Times New Roman" w:cs="Times New Roman"/>
      <w:snapToGrid w:val="0"/>
      <w:color w:val="0000FF"/>
      <w:szCs w:val="26"/>
      <w:lang w:val="en-US"/>
    </w:rPr>
  </w:style>
  <w:style w:type="paragraph" w:customStyle="1" w:styleId="Style91">
    <w:name w:val="Style91"/>
    <w:basedOn w:val="Style76"/>
    <w:uiPriority w:val="99"/>
    <w:rsid w:val="00327F4D"/>
  </w:style>
  <w:style w:type="character" w:customStyle="1" w:styleId="Bodytext40">
    <w:name w:val="Body text (4)_"/>
    <w:link w:val="Bodytext41"/>
    <w:rsid w:val="00327F4D"/>
    <w:rPr>
      <w:rFonts w:ascii="Times New Roman" w:hAnsi="Times New Roman"/>
      <w:b/>
      <w:bCs/>
      <w:sz w:val="26"/>
      <w:szCs w:val="26"/>
      <w:shd w:val="clear" w:color="auto" w:fill="FFFFFF"/>
    </w:rPr>
  </w:style>
  <w:style w:type="character" w:customStyle="1" w:styleId="BodytextBold">
    <w:name w:val="Body text + Bold"/>
    <w:rsid w:val="00327F4D"/>
    <w:rPr>
      <w:rFonts w:ascii="Times New Roman" w:eastAsia="Times New Roman" w:hAnsi="Times New Roman" w:cs="Times New Roman"/>
      <w:b/>
      <w:bCs/>
      <w:i w:val="0"/>
      <w:iCs w:val="0"/>
      <w:smallCaps w:val="0"/>
      <w:strike w:val="0"/>
      <w:color w:val="000000"/>
      <w:spacing w:val="0"/>
      <w:w w:val="100"/>
      <w:position w:val="0"/>
      <w:sz w:val="26"/>
      <w:szCs w:val="26"/>
      <w:u w:val="none"/>
      <w:lang w:val="vi-VN"/>
    </w:rPr>
  </w:style>
  <w:style w:type="character" w:customStyle="1" w:styleId="Bodytext135pt">
    <w:name w:val="Body text + 13.5 pt"/>
    <w:aliases w:val="Italic,Header or footer + Arial Unicode MS,4 pt,Not Bold,Heading #1 + Times New Roman,Body text (7) + 4.5 pt,Spacing 19 pt,Table of contents (3) + 4.5 pt,Body text (13) + Franklin Gothic Heavy,Body text (14) + 4 pt"/>
    <w:rsid w:val="00327F4D"/>
    <w:rPr>
      <w:rFonts w:ascii="Times New Roman" w:eastAsia="Times New Roman" w:hAnsi="Times New Roman" w:cs="Times New Roman"/>
      <w:b w:val="0"/>
      <w:bCs w:val="0"/>
      <w:i/>
      <w:iCs/>
      <w:smallCaps w:val="0"/>
      <w:strike w:val="0"/>
      <w:color w:val="000000"/>
      <w:spacing w:val="0"/>
      <w:w w:val="100"/>
      <w:position w:val="0"/>
      <w:sz w:val="27"/>
      <w:szCs w:val="27"/>
      <w:u w:val="none"/>
      <w:lang w:val="vi-VN"/>
    </w:rPr>
  </w:style>
  <w:style w:type="character" w:customStyle="1" w:styleId="BodytextCandara">
    <w:name w:val="Body text + Candara"/>
    <w:aliases w:val="15.5 pt"/>
    <w:rsid w:val="00327F4D"/>
    <w:rPr>
      <w:rFonts w:ascii="Candara" w:eastAsia="Candara" w:hAnsi="Candara" w:cs="Candara"/>
      <w:b w:val="0"/>
      <w:bCs w:val="0"/>
      <w:i w:val="0"/>
      <w:iCs w:val="0"/>
      <w:smallCaps w:val="0"/>
      <w:strike w:val="0"/>
      <w:color w:val="000000"/>
      <w:spacing w:val="0"/>
      <w:w w:val="100"/>
      <w:position w:val="0"/>
      <w:sz w:val="31"/>
      <w:szCs w:val="31"/>
      <w:u w:val="none"/>
    </w:rPr>
  </w:style>
  <w:style w:type="paragraph" w:customStyle="1" w:styleId="Bodytext41">
    <w:name w:val="Body text (4)"/>
    <w:basedOn w:val="Normal"/>
    <w:link w:val="Bodytext40"/>
    <w:rsid w:val="00327F4D"/>
    <w:pPr>
      <w:widowControl w:val="0"/>
      <w:shd w:val="clear" w:color="auto" w:fill="FFFFFF"/>
      <w:spacing w:after="240" w:line="302" w:lineRule="exact"/>
      <w:ind w:left="547" w:right="-86"/>
      <w:jc w:val="right"/>
    </w:pPr>
    <w:rPr>
      <w:b/>
      <w:bCs/>
      <w:szCs w:val="26"/>
    </w:rPr>
  </w:style>
  <w:style w:type="character" w:customStyle="1" w:styleId="Bodytext20">
    <w:name w:val="Body text (2)_"/>
    <w:link w:val="Bodytext23"/>
    <w:uiPriority w:val="99"/>
    <w:rsid w:val="00327F4D"/>
    <w:rPr>
      <w:rFonts w:ascii="Times New Roman" w:hAnsi="Times New Roman"/>
      <w:i/>
      <w:iCs/>
      <w:sz w:val="27"/>
      <w:szCs w:val="27"/>
      <w:shd w:val="clear" w:color="auto" w:fill="FFFFFF"/>
    </w:rPr>
  </w:style>
  <w:style w:type="character" w:customStyle="1" w:styleId="Headerorfooter">
    <w:name w:val="Header or footer_"/>
    <w:rsid w:val="00327F4D"/>
    <w:rPr>
      <w:rFonts w:ascii="Times New Roman" w:eastAsia="Times New Roman" w:hAnsi="Times New Roman" w:cs="Times New Roman"/>
      <w:b/>
      <w:bCs/>
      <w:i w:val="0"/>
      <w:iCs w:val="0"/>
      <w:smallCaps w:val="0"/>
      <w:strike w:val="0"/>
      <w:sz w:val="26"/>
      <w:szCs w:val="26"/>
      <w:u w:val="none"/>
    </w:rPr>
  </w:style>
  <w:style w:type="character" w:customStyle="1" w:styleId="Headerorfooter0">
    <w:name w:val="Header or footer"/>
    <w:rsid w:val="00327F4D"/>
    <w:rPr>
      <w:rFonts w:ascii="Times New Roman" w:eastAsia="Times New Roman" w:hAnsi="Times New Roman" w:cs="Times New Roman"/>
      <w:b/>
      <w:bCs/>
      <w:i w:val="0"/>
      <w:iCs w:val="0"/>
      <w:smallCaps w:val="0"/>
      <w:strike w:val="0"/>
      <w:color w:val="000000"/>
      <w:spacing w:val="0"/>
      <w:w w:val="100"/>
      <w:position w:val="0"/>
      <w:sz w:val="26"/>
      <w:szCs w:val="26"/>
      <w:u w:val="none"/>
      <w:lang w:val="vi-VN"/>
    </w:rPr>
  </w:style>
  <w:style w:type="character" w:customStyle="1" w:styleId="Bodytext213pt">
    <w:name w:val="Body text (2) + 13 pt"/>
    <w:aliases w:val="Not Italic,Body text (5) + 12 pt,Body text + Italic,Spacing 0 pt,Body text (9) + 4 pt,Heading #1 + Franklin Gothic Heavy,Table of contents (4) + Times New Roman,4.5 pt,Body text (14) + Franklin Gothic Heavy,Bold"/>
    <w:rsid w:val="00327F4D"/>
    <w:rPr>
      <w:rFonts w:ascii="Times New Roman" w:hAnsi="Times New Roman"/>
      <w:i/>
      <w:iCs/>
      <w:color w:val="000000"/>
      <w:spacing w:val="0"/>
      <w:w w:val="100"/>
      <w:position w:val="0"/>
      <w:sz w:val="26"/>
      <w:szCs w:val="26"/>
      <w:shd w:val="clear" w:color="auto" w:fill="FFFFFF"/>
      <w:lang w:val="vi-VN"/>
    </w:rPr>
  </w:style>
  <w:style w:type="character" w:customStyle="1" w:styleId="Heading23">
    <w:name w:val="Heading #2 (3)_"/>
    <w:link w:val="Heading230"/>
    <w:rsid w:val="00327F4D"/>
    <w:rPr>
      <w:rFonts w:ascii="Times New Roman" w:hAnsi="Times New Roman"/>
      <w:sz w:val="26"/>
      <w:szCs w:val="26"/>
      <w:shd w:val="clear" w:color="auto" w:fill="FFFFFF"/>
    </w:rPr>
  </w:style>
  <w:style w:type="character" w:customStyle="1" w:styleId="Heading24">
    <w:name w:val="Heading #2 (4)_"/>
    <w:link w:val="Heading240"/>
    <w:rsid w:val="00327F4D"/>
    <w:rPr>
      <w:rFonts w:ascii="Times New Roman" w:hAnsi="Times New Roman"/>
      <w:b/>
      <w:bCs/>
      <w:sz w:val="26"/>
      <w:szCs w:val="26"/>
      <w:shd w:val="clear" w:color="auto" w:fill="FFFFFF"/>
    </w:rPr>
  </w:style>
  <w:style w:type="paragraph" w:customStyle="1" w:styleId="Bodytext23">
    <w:name w:val="Body text (2)"/>
    <w:basedOn w:val="Normal"/>
    <w:link w:val="Bodytext20"/>
    <w:uiPriority w:val="99"/>
    <w:rsid w:val="00327F4D"/>
    <w:pPr>
      <w:widowControl w:val="0"/>
      <w:shd w:val="clear" w:color="auto" w:fill="FFFFFF"/>
      <w:spacing w:after="120" w:line="0" w:lineRule="atLeast"/>
      <w:ind w:left="547" w:right="-86"/>
      <w:jc w:val="left"/>
    </w:pPr>
    <w:rPr>
      <w:i/>
      <w:iCs/>
      <w:sz w:val="27"/>
      <w:szCs w:val="27"/>
    </w:rPr>
  </w:style>
  <w:style w:type="paragraph" w:customStyle="1" w:styleId="Heading230">
    <w:name w:val="Heading #2 (3)"/>
    <w:basedOn w:val="Normal"/>
    <w:link w:val="Heading23"/>
    <w:rsid w:val="00327F4D"/>
    <w:pPr>
      <w:widowControl w:val="0"/>
      <w:shd w:val="clear" w:color="auto" w:fill="FFFFFF"/>
      <w:spacing w:after="120" w:line="322" w:lineRule="exact"/>
      <w:ind w:left="547" w:right="-86" w:firstLine="720"/>
      <w:outlineLvl w:val="1"/>
    </w:pPr>
    <w:rPr>
      <w:szCs w:val="26"/>
    </w:rPr>
  </w:style>
  <w:style w:type="paragraph" w:customStyle="1" w:styleId="Heading240">
    <w:name w:val="Heading #2 (4)"/>
    <w:basedOn w:val="Normal"/>
    <w:link w:val="Heading24"/>
    <w:rsid w:val="00327F4D"/>
    <w:pPr>
      <w:widowControl w:val="0"/>
      <w:shd w:val="clear" w:color="auto" w:fill="FFFFFF"/>
      <w:spacing w:after="120" w:line="322" w:lineRule="exact"/>
      <w:ind w:left="547" w:right="-86" w:firstLine="720"/>
      <w:outlineLvl w:val="1"/>
    </w:pPr>
    <w:rPr>
      <w:b/>
      <w:bCs/>
      <w:szCs w:val="26"/>
    </w:rPr>
  </w:style>
  <w:style w:type="character" w:customStyle="1" w:styleId="Heading30">
    <w:name w:val="Heading #3_"/>
    <w:link w:val="Heading32"/>
    <w:rsid w:val="00327F4D"/>
    <w:rPr>
      <w:rFonts w:ascii="Times New Roman" w:hAnsi="Times New Roman"/>
      <w:sz w:val="26"/>
      <w:szCs w:val="26"/>
      <w:shd w:val="clear" w:color="auto" w:fill="FFFFFF"/>
    </w:rPr>
  </w:style>
  <w:style w:type="character" w:customStyle="1" w:styleId="Bodytext4Spacing1pt">
    <w:name w:val="Body text (4) + Spacing 1 pt"/>
    <w:rsid w:val="00327F4D"/>
    <w:rPr>
      <w:rFonts w:ascii="Times New Roman" w:eastAsia="Times New Roman" w:hAnsi="Times New Roman" w:cs="Times New Roman"/>
      <w:b/>
      <w:bCs/>
      <w:color w:val="000000"/>
      <w:spacing w:val="30"/>
      <w:w w:val="100"/>
      <w:position w:val="0"/>
      <w:sz w:val="26"/>
      <w:szCs w:val="26"/>
      <w:shd w:val="clear" w:color="auto" w:fill="FFFFFF"/>
      <w:lang w:val="vi-VN"/>
    </w:rPr>
  </w:style>
  <w:style w:type="character" w:customStyle="1" w:styleId="Heading33">
    <w:name w:val="Heading #3 (3)_"/>
    <w:link w:val="Heading330"/>
    <w:rsid w:val="00327F4D"/>
    <w:rPr>
      <w:rFonts w:ascii="Times New Roman" w:hAnsi="Times New Roman"/>
      <w:b/>
      <w:bCs/>
      <w:i/>
      <w:iCs/>
      <w:sz w:val="26"/>
      <w:szCs w:val="26"/>
      <w:shd w:val="clear" w:color="auto" w:fill="FFFFFF"/>
    </w:rPr>
  </w:style>
  <w:style w:type="character" w:customStyle="1" w:styleId="Heading33NotItalic">
    <w:name w:val="Heading #3 (3) + Not Italic"/>
    <w:rsid w:val="00327F4D"/>
    <w:rPr>
      <w:rFonts w:ascii="Times New Roman" w:hAnsi="Times New Roman"/>
      <w:b/>
      <w:bCs/>
      <w:i/>
      <w:iCs/>
      <w:color w:val="000000"/>
      <w:spacing w:val="0"/>
      <w:w w:val="100"/>
      <w:position w:val="0"/>
      <w:sz w:val="26"/>
      <w:szCs w:val="26"/>
      <w:shd w:val="clear" w:color="auto" w:fill="FFFFFF"/>
      <w:lang w:val="vi-VN"/>
    </w:rPr>
  </w:style>
  <w:style w:type="paragraph" w:customStyle="1" w:styleId="Heading32">
    <w:name w:val="Heading #3"/>
    <w:basedOn w:val="Normal"/>
    <w:link w:val="Heading30"/>
    <w:rsid w:val="00327F4D"/>
    <w:pPr>
      <w:widowControl w:val="0"/>
      <w:shd w:val="clear" w:color="auto" w:fill="FFFFFF"/>
      <w:spacing w:after="120" w:line="317" w:lineRule="exact"/>
      <w:ind w:left="547" w:right="-86"/>
      <w:outlineLvl w:val="2"/>
    </w:pPr>
    <w:rPr>
      <w:szCs w:val="26"/>
    </w:rPr>
  </w:style>
  <w:style w:type="paragraph" w:customStyle="1" w:styleId="Heading330">
    <w:name w:val="Heading #3 (3)"/>
    <w:basedOn w:val="Normal"/>
    <w:link w:val="Heading33"/>
    <w:rsid w:val="00327F4D"/>
    <w:pPr>
      <w:widowControl w:val="0"/>
      <w:shd w:val="clear" w:color="auto" w:fill="FFFFFF"/>
      <w:spacing w:after="120" w:line="586" w:lineRule="exact"/>
      <w:ind w:left="547" w:right="-86" w:firstLine="680"/>
      <w:outlineLvl w:val="2"/>
    </w:pPr>
    <w:rPr>
      <w:b/>
      <w:bCs/>
      <w:i/>
      <w:iCs/>
      <w:szCs w:val="26"/>
    </w:rPr>
  </w:style>
  <w:style w:type="character" w:customStyle="1" w:styleId="Style9Char2">
    <w:name w:val="Style9 Char2"/>
    <w:rsid w:val="00327F4D"/>
    <w:rPr>
      <w:snapToGrid/>
      <w:sz w:val="26"/>
      <w:szCs w:val="26"/>
    </w:rPr>
  </w:style>
  <w:style w:type="paragraph" w:customStyle="1" w:styleId="Indent2">
    <w:name w:val="Indent2"/>
    <w:basedOn w:val="Normal"/>
    <w:rsid w:val="00327F4D"/>
    <w:pPr>
      <w:widowControl w:val="0"/>
      <w:tabs>
        <w:tab w:val="num" w:pos="1418"/>
        <w:tab w:val="left" w:pos="6237"/>
      </w:tabs>
      <w:spacing w:before="60" w:after="60" w:line="240" w:lineRule="auto"/>
      <w:ind w:left="1418" w:right="-86" w:hanging="425"/>
      <w:jc w:val="left"/>
    </w:pPr>
    <w:rPr>
      <w:rFonts w:eastAsia="Times New Roman" w:cs="Times New Roman"/>
      <w:szCs w:val="26"/>
      <w:lang w:val="en-GB"/>
    </w:rPr>
  </w:style>
  <w:style w:type="paragraph" w:customStyle="1" w:styleId="Heading101">
    <w:name w:val="Heading 10"/>
    <w:basedOn w:val="Normal"/>
    <w:rsid w:val="00327F4D"/>
    <w:pPr>
      <w:overflowPunct w:val="0"/>
      <w:autoSpaceDE w:val="0"/>
      <w:autoSpaceDN w:val="0"/>
      <w:adjustRightInd w:val="0"/>
      <w:spacing w:after="120" w:line="240" w:lineRule="auto"/>
      <w:ind w:left="547" w:right="-86"/>
      <w:jc w:val="left"/>
      <w:textAlignment w:val="baseline"/>
    </w:pPr>
    <w:rPr>
      <w:rFonts w:eastAsia="Times New Roman" w:cs="Times New Roman"/>
      <w:szCs w:val="26"/>
      <w:lang w:val="en-US"/>
    </w:rPr>
  </w:style>
  <w:style w:type="paragraph" w:customStyle="1" w:styleId="Right">
    <w:name w:val="Right"/>
    <w:basedOn w:val="Normal"/>
    <w:rsid w:val="00327F4D"/>
    <w:pPr>
      <w:spacing w:after="60" w:line="240" w:lineRule="auto"/>
      <w:ind w:left="851" w:right="-86"/>
      <w:jc w:val="right"/>
    </w:pPr>
    <w:rPr>
      <w:rFonts w:eastAsia="Times New Roman" w:cs="Times New Roman"/>
      <w:b/>
      <w:i/>
      <w:szCs w:val="26"/>
      <w:lang w:val="en-US"/>
    </w:rPr>
  </w:style>
  <w:style w:type="paragraph" w:customStyle="1" w:styleId="RighText">
    <w:name w:val="Righ Text"/>
    <w:rsid w:val="00327F4D"/>
    <w:pPr>
      <w:spacing w:before="120" w:after="120" w:line="360" w:lineRule="auto"/>
      <w:ind w:left="720" w:right="-86"/>
      <w:jc w:val="right"/>
    </w:pPr>
    <w:rPr>
      <w:rFonts w:ascii="VNI-Times" w:eastAsia="Times New Roman" w:hAnsi="VNI-Times" w:cs="Times New Roman"/>
      <w:sz w:val="24"/>
      <w:szCs w:val="20"/>
    </w:rPr>
  </w:style>
  <w:style w:type="paragraph" w:customStyle="1" w:styleId="TableText0">
    <w:name w:val="Table Text"/>
    <w:rsid w:val="00327F4D"/>
    <w:pPr>
      <w:spacing w:before="120" w:after="120" w:line="360" w:lineRule="auto"/>
      <w:ind w:left="547" w:right="-86"/>
      <w:jc w:val="both"/>
    </w:pPr>
    <w:rPr>
      <w:rFonts w:ascii="Times New Roman" w:eastAsia="Times New Roman" w:hAnsi="Times New Roman" w:cs="Times New Roman"/>
      <w:sz w:val="24"/>
      <w:szCs w:val="26"/>
    </w:rPr>
  </w:style>
  <w:style w:type="paragraph" w:customStyle="1" w:styleId="TableTextCondense">
    <w:name w:val="Table Text Condense"/>
    <w:basedOn w:val="TableText0"/>
    <w:rsid w:val="00327F4D"/>
    <w:rPr>
      <w:rFonts w:ascii="VNI-Helve-Condense" w:hAnsi="VNI-Helve-Condense"/>
      <w:sz w:val="20"/>
    </w:rPr>
  </w:style>
  <w:style w:type="paragraph" w:styleId="Index2">
    <w:name w:val="index 2"/>
    <w:basedOn w:val="Normal"/>
    <w:next w:val="Normal"/>
    <w:rsid w:val="00327F4D"/>
    <w:pPr>
      <w:spacing w:after="120" w:line="240" w:lineRule="auto"/>
      <w:ind w:left="547" w:right="-86"/>
      <w:jc w:val="left"/>
    </w:pPr>
    <w:rPr>
      <w:rFonts w:eastAsia="Times New Roman" w:cs="Times New Roman"/>
      <w:snapToGrid w:val="0"/>
      <w:szCs w:val="26"/>
      <w:lang w:val="en-US"/>
    </w:rPr>
  </w:style>
  <w:style w:type="paragraph" w:customStyle="1" w:styleId="HEAD1">
    <w:name w:val="HEAD1"/>
    <w:basedOn w:val="Normal"/>
    <w:rsid w:val="00327F4D"/>
    <w:pPr>
      <w:tabs>
        <w:tab w:val="num" w:pos="360"/>
      </w:tabs>
      <w:spacing w:after="240" w:line="240" w:lineRule="auto"/>
      <w:ind w:left="360" w:right="-86" w:hanging="360"/>
      <w:jc w:val="left"/>
    </w:pPr>
    <w:rPr>
      <w:rFonts w:ascii="VNI-Aptima" w:eastAsia="Times New Roman" w:hAnsi="VNI-Aptima" w:cs="Times New Roman"/>
      <w:b/>
      <w:bCs/>
      <w:szCs w:val="24"/>
      <w:lang w:val="en-US"/>
    </w:rPr>
  </w:style>
  <w:style w:type="paragraph" w:customStyle="1" w:styleId="DBANG">
    <w:name w:val="DBANG"/>
    <w:basedOn w:val="Normal"/>
    <w:rsid w:val="00327F4D"/>
    <w:pPr>
      <w:keepNext/>
      <w:widowControl w:val="0"/>
      <w:spacing w:before="60" w:after="60" w:line="240" w:lineRule="auto"/>
      <w:ind w:left="-51" w:right="-86"/>
      <w:jc w:val="center"/>
    </w:pPr>
    <w:rPr>
      <w:rFonts w:ascii="VNI-Times" w:eastAsia="Times New Roman" w:hAnsi="VNI-Times" w:cs="Times New Roman"/>
      <w:b/>
      <w:snapToGrid w:val="0"/>
      <w:color w:val="000000"/>
      <w:spacing w:val="-2"/>
      <w:kern w:val="20"/>
      <w:szCs w:val="20"/>
      <w:lang w:val="en-US"/>
    </w:rPr>
  </w:style>
  <w:style w:type="paragraph" w:customStyle="1" w:styleId="bullet">
    <w:name w:val="bullet"/>
    <w:rsid w:val="00327F4D"/>
    <w:pPr>
      <w:tabs>
        <w:tab w:val="left" w:pos="284"/>
      </w:tabs>
      <w:spacing w:before="120" w:after="120" w:line="360" w:lineRule="auto"/>
      <w:ind w:left="992" w:right="-86" w:hanging="283"/>
      <w:jc w:val="both"/>
    </w:pPr>
    <w:rPr>
      <w:rFonts w:ascii="VNI-Times" w:eastAsia="Times New Roman" w:hAnsi="VNI-Times" w:cs="Times New Roman"/>
      <w:noProof/>
      <w:sz w:val="24"/>
      <w:szCs w:val="20"/>
      <w:lang w:val="en-US"/>
    </w:rPr>
  </w:style>
  <w:style w:type="paragraph" w:customStyle="1" w:styleId="ghichu">
    <w:name w:val="ghichu"/>
    <w:rsid w:val="00327F4D"/>
    <w:pPr>
      <w:spacing w:before="120" w:after="120" w:line="360" w:lineRule="auto"/>
      <w:ind w:left="720" w:right="-86"/>
      <w:jc w:val="both"/>
    </w:pPr>
    <w:rPr>
      <w:rFonts w:ascii="VNI-Times" w:eastAsia="Times New Roman" w:hAnsi="VNI-Times" w:cs="Times New Roman"/>
      <w:i/>
      <w:noProof/>
      <w:sz w:val="24"/>
      <w:szCs w:val="20"/>
      <w:lang w:val="en-US"/>
    </w:rPr>
  </w:style>
  <w:style w:type="paragraph" w:customStyle="1" w:styleId="Bullet15">
    <w:name w:val="Bullet1.5"/>
    <w:rsid w:val="00327F4D"/>
    <w:pPr>
      <w:tabs>
        <w:tab w:val="left" w:pos="1134"/>
        <w:tab w:val="num" w:pos="1211"/>
        <w:tab w:val="left" w:pos="2835"/>
        <w:tab w:val="left" w:pos="3969"/>
        <w:tab w:val="left" w:pos="5103"/>
        <w:tab w:val="left" w:pos="6237"/>
        <w:tab w:val="left" w:pos="7371"/>
        <w:tab w:val="left" w:pos="8505"/>
      </w:tabs>
      <w:spacing w:before="60" w:after="60" w:line="360" w:lineRule="auto"/>
      <w:ind w:left="1134" w:right="-86" w:hanging="283"/>
      <w:jc w:val="both"/>
    </w:pPr>
    <w:rPr>
      <w:rFonts w:ascii="Times New Roman" w:eastAsia="Times New Roman" w:hAnsi="Times New Roman" w:cs="Times New Roman"/>
      <w:noProof/>
      <w:sz w:val="24"/>
      <w:szCs w:val="20"/>
      <w:lang w:val="en-US"/>
    </w:rPr>
  </w:style>
  <w:style w:type="paragraph" w:customStyle="1" w:styleId="BodyText225">
    <w:name w:val="BodyText2.25"/>
    <w:rsid w:val="00327F4D"/>
    <w:pPr>
      <w:spacing w:before="120" w:after="120" w:line="360" w:lineRule="auto"/>
      <w:ind w:left="1276" w:right="-86"/>
      <w:jc w:val="both"/>
    </w:pPr>
    <w:rPr>
      <w:rFonts w:ascii="VNI-Times" w:eastAsia="Times New Roman" w:hAnsi="VNI-Times" w:cs="Times New Roman"/>
      <w:noProof/>
      <w:sz w:val="24"/>
      <w:szCs w:val="20"/>
      <w:lang w:val="en-US"/>
    </w:rPr>
  </w:style>
  <w:style w:type="paragraph" w:customStyle="1" w:styleId="BodyText25">
    <w:name w:val="BodyText2.5"/>
    <w:rsid w:val="00327F4D"/>
    <w:pPr>
      <w:spacing w:before="120" w:after="120" w:line="360" w:lineRule="auto"/>
      <w:ind w:left="1418" w:right="-86"/>
      <w:jc w:val="both"/>
    </w:pPr>
    <w:rPr>
      <w:rFonts w:ascii="Times New Roman" w:eastAsia="Times New Roman" w:hAnsi="Times New Roman" w:cs="Times New Roman"/>
      <w:noProof/>
      <w:sz w:val="24"/>
      <w:szCs w:val="20"/>
      <w:lang w:val="en-US"/>
    </w:rPr>
  </w:style>
  <w:style w:type="paragraph" w:customStyle="1" w:styleId="tenmuc">
    <w:name w:val="tenmuc"/>
    <w:basedOn w:val="Normal"/>
    <w:rsid w:val="00327F4D"/>
    <w:pPr>
      <w:keepNext/>
      <w:spacing w:before="240" w:after="60" w:line="240" w:lineRule="auto"/>
      <w:ind w:left="567" w:right="-86"/>
    </w:pPr>
    <w:rPr>
      <w:rFonts w:ascii="VNI-Times" w:eastAsia="Times New Roman" w:hAnsi="VNI-Times" w:cs="Times New Roman"/>
      <w:b/>
      <w:szCs w:val="20"/>
      <w:lang w:val="en-US"/>
    </w:rPr>
  </w:style>
  <w:style w:type="paragraph" w:customStyle="1" w:styleId="Bullet20">
    <w:name w:val="Bullet2.0"/>
    <w:rsid w:val="00327F4D"/>
    <w:pPr>
      <w:tabs>
        <w:tab w:val="num" w:pos="1134"/>
        <w:tab w:val="left" w:pos="1418"/>
        <w:tab w:val="left" w:pos="5103"/>
        <w:tab w:val="left" w:pos="5670"/>
        <w:tab w:val="left" w:pos="6237"/>
        <w:tab w:val="left" w:pos="6804"/>
        <w:tab w:val="left" w:pos="7371"/>
        <w:tab w:val="left" w:pos="8505"/>
      </w:tabs>
      <w:spacing w:before="120" w:after="60" w:line="360" w:lineRule="auto"/>
      <w:ind w:left="1418" w:right="-86" w:hanging="284"/>
      <w:jc w:val="both"/>
    </w:pPr>
    <w:rPr>
      <w:rFonts w:ascii="Times New Roman" w:eastAsia="Times New Roman" w:hAnsi="Times New Roman" w:cs="Times New Roman"/>
      <w:noProof/>
      <w:sz w:val="24"/>
      <w:szCs w:val="20"/>
      <w:lang w:val="en-US"/>
    </w:rPr>
  </w:style>
  <w:style w:type="paragraph" w:customStyle="1" w:styleId="ndbang1">
    <w:name w:val="ndbang1"/>
    <w:basedOn w:val="Normal"/>
    <w:rsid w:val="00327F4D"/>
    <w:pPr>
      <w:keepNext/>
      <w:spacing w:after="120" w:line="240" w:lineRule="auto"/>
      <w:ind w:left="28" w:right="-86"/>
      <w:jc w:val="center"/>
    </w:pPr>
    <w:rPr>
      <w:rFonts w:ascii="VNI-Times" w:eastAsia="Times New Roman" w:hAnsi="VNI-Times" w:cs="Times New Roman"/>
      <w:b/>
      <w:szCs w:val="20"/>
      <w:lang w:val="en-US"/>
    </w:rPr>
  </w:style>
  <w:style w:type="paragraph" w:customStyle="1" w:styleId="thut">
    <w:name w:val="thut"/>
    <w:basedOn w:val="Normal"/>
    <w:rsid w:val="00327F4D"/>
    <w:pPr>
      <w:spacing w:before="20" w:after="20" w:line="240" w:lineRule="auto"/>
      <w:ind w:left="1135" w:right="-86" w:hanging="284"/>
    </w:pPr>
    <w:rPr>
      <w:rFonts w:ascii="VNI-Times" w:eastAsia="Times New Roman" w:hAnsi="VNI-Times" w:cs="Times New Roman"/>
      <w:szCs w:val="20"/>
      <w:lang w:val="en-US"/>
    </w:rPr>
  </w:style>
  <w:style w:type="paragraph" w:customStyle="1" w:styleId="BodyText200">
    <w:name w:val="BodyText2.0"/>
    <w:rsid w:val="00327F4D"/>
    <w:pPr>
      <w:spacing w:before="120" w:after="120" w:line="360" w:lineRule="auto"/>
      <w:ind w:left="1134" w:right="-86"/>
      <w:jc w:val="both"/>
    </w:pPr>
    <w:rPr>
      <w:rFonts w:ascii="VNI-Times" w:eastAsia="Times New Roman" w:hAnsi="VNI-Times" w:cs="Times New Roman"/>
      <w:noProof/>
      <w:sz w:val="24"/>
      <w:szCs w:val="24"/>
      <w:lang w:val="en-US"/>
    </w:rPr>
  </w:style>
  <w:style w:type="paragraph" w:customStyle="1" w:styleId="N1">
    <w:name w:val="N1"/>
    <w:basedOn w:val="Normal"/>
    <w:rsid w:val="00327F4D"/>
    <w:pPr>
      <w:spacing w:before="60" w:after="60" w:line="240" w:lineRule="auto"/>
      <w:ind w:left="851" w:right="-86"/>
    </w:pPr>
    <w:rPr>
      <w:rFonts w:ascii="VNI-Times" w:eastAsia="Times New Roman" w:hAnsi="VNI-Times" w:cs="Times New Roman"/>
      <w:szCs w:val="20"/>
      <w:lang w:val="en-US"/>
    </w:rPr>
  </w:style>
  <w:style w:type="paragraph" w:customStyle="1" w:styleId="thut3">
    <w:name w:val="thut3"/>
    <w:basedOn w:val="N1"/>
    <w:rsid w:val="00327F4D"/>
    <w:pPr>
      <w:tabs>
        <w:tab w:val="left" w:pos="1276"/>
        <w:tab w:val="left" w:pos="3969"/>
        <w:tab w:val="right" w:pos="9072"/>
      </w:tabs>
      <w:ind w:left="1276" w:hanging="425"/>
    </w:pPr>
  </w:style>
  <w:style w:type="paragraph" w:customStyle="1" w:styleId="thut4">
    <w:name w:val="thut4"/>
    <w:basedOn w:val="thut1"/>
    <w:rsid w:val="00327F4D"/>
    <w:pPr>
      <w:tabs>
        <w:tab w:val="clear" w:pos="1418"/>
        <w:tab w:val="left" w:pos="3969"/>
      </w:tabs>
      <w:ind w:left="1134" w:hanging="283"/>
    </w:pPr>
  </w:style>
  <w:style w:type="paragraph" w:customStyle="1" w:styleId="thut1">
    <w:name w:val="thut1"/>
    <w:basedOn w:val="Normal"/>
    <w:rsid w:val="00327F4D"/>
    <w:pPr>
      <w:tabs>
        <w:tab w:val="num" w:pos="1418"/>
        <w:tab w:val="left" w:pos="6237"/>
      </w:tabs>
      <w:spacing w:before="20" w:after="20" w:line="240" w:lineRule="auto"/>
      <w:ind w:left="1701" w:right="-86" w:hanging="425"/>
    </w:pPr>
    <w:rPr>
      <w:rFonts w:ascii="VNI-Times" w:eastAsia="Times New Roman" w:hAnsi="VNI-Times" w:cs="Times New Roman"/>
      <w:szCs w:val="20"/>
      <w:lang w:val="en-US"/>
    </w:rPr>
  </w:style>
  <w:style w:type="paragraph" w:customStyle="1" w:styleId="B-text-i15">
    <w:name w:val="B-text-i15"/>
    <w:basedOn w:val="Normal1"/>
    <w:rsid w:val="00327F4D"/>
    <w:pPr>
      <w:spacing w:line="240" w:lineRule="auto"/>
      <w:ind w:left="851"/>
    </w:pPr>
    <w:rPr>
      <w:rFonts w:ascii="VNI-Times" w:hAnsi="VNI-Times"/>
      <w:b/>
      <w:i/>
      <w:lang w:val="en-GB" w:eastAsia="x-none"/>
    </w:rPr>
  </w:style>
  <w:style w:type="paragraph" w:customStyle="1" w:styleId="Bullet30">
    <w:name w:val="Bullet3.0"/>
    <w:rsid w:val="00327F4D"/>
    <w:pPr>
      <w:tabs>
        <w:tab w:val="left" w:pos="1985"/>
        <w:tab w:val="left" w:pos="5103"/>
        <w:tab w:val="left" w:pos="5670"/>
        <w:tab w:val="left" w:pos="6237"/>
        <w:tab w:val="left" w:pos="6804"/>
        <w:tab w:val="left" w:pos="7371"/>
        <w:tab w:val="left" w:pos="8505"/>
      </w:tabs>
      <w:spacing w:before="120" w:after="60" w:line="360" w:lineRule="auto"/>
      <w:ind w:left="1985" w:right="-86" w:hanging="284"/>
      <w:jc w:val="both"/>
    </w:pPr>
    <w:rPr>
      <w:rFonts w:ascii="Times New Roman" w:eastAsia="Times New Roman" w:hAnsi="Times New Roman" w:cs="Times New Roman"/>
      <w:sz w:val="24"/>
      <w:szCs w:val="20"/>
      <w:lang w:val="en-US"/>
    </w:rPr>
  </w:style>
  <w:style w:type="paragraph" w:customStyle="1" w:styleId="Bullet05">
    <w:name w:val="Bullet0.5"/>
    <w:rsid w:val="00327F4D"/>
    <w:pPr>
      <w:tabs>
        <w:tab w:val="left" w:pos="567"/>
        <w:tab w:val="num" w:pos="1701"/>
      </w:tabs>
      <w:spacing w:before="120" w:after="120" w:line="360" w:lineRule="auto"/>
      <w:ind w:left="1701" w:right="-86" w:hanging="425"/>
      <w:jc w:val="both"/>
    </w:pPr>
    <w:rPr>
      <w:rFonts w:ascii="VNI-Times" w:eastAsia="Times New Roman" w:hAnsi="VNI-Times" w:cs="Times New Roman"/>
      <w:noProof/>
      <w:sz w:val="24"/>
      <w:szCs w:val="20"/>
      <w:lang w:val="en-US"/>
    </w:rPr>
  </w:style>
  <w:style w:type="paragraph" w:customStyle="1" w:styleId="B-text00">
    <w:name w:val="B-text0.0"/>
    <w:basedOn w:val="BodyText"/>
    <w:rsid w:val="00327F4D"/>
    <w:pPr>
      <w:spacing w:after="120" w:line="240" w:lineRule="auto"/>
      <w:ind w:left="547" w:right="-86"/>
      <w:jc w:val="left"/>
    </w:pPr>
    <w:rPr>
      <w:rFonts w:ascii="VNI-Times" w:eastAsia="Times New Roman" w:hAnsi="VNI-Times" w:cs="Times New Roman"/>
      <w:szCs w:val="20"/>
      <w:lang w:val="en-GB" w:eastAsia="x-none"/>
    </w:rPr>
  </w:style>
  <w:style w:type="paragraph" w:customStyle="1" w:styleId="B-text20">
    <w:name w:val="B-text2.0"/>
    <w:rsid w:val="00327F4D"/>
    <w:pPr>
      <w:spacing w:before="60" w:after="120" w:line="360" w:lineRule="auto"/>
      <w:ind w:left="1134" w:right="-86"/>
      <w:jc w:val="both"/>
    </w:pPr>
    <w:rPr>
      <w:rFonts w:ascii="Times New Roman" w:eastAsia="Times New Roman" w:hAnsi="Times New Roman" w:cs="Times New Roman"/>
      <w:noProof/>
      <w:sz w:val="24"/>
      <w:szCs w:val="20"/>
      <w:lang w:val="en-US"/>
    </w:rPr>
  </w:style>
  <w:style w:type="paragraph" w:customStyle="1" w:styleId="Bullet00">
    <w:name w:val="Bullet0.0"/>
    <w:rsid w:val="00327F4D"/>
    <w:pPr>
      <w:tabs>
        <w:tab w:val="left" w:pos="284"/>
        <w:tab w:val="num" w:pos="1440"/>
      </w:tabs>
      <w:spacing w:before="40" w:after="40" w:line="360" w:lineRule="auto"/>
      <w:ind w:left="284" w:right="-86" w:hanging="284"/>
      <w:jc w:val="both"/>
    </w:pPr>
    <w:rPr>
      <w:rFonts w:ascii="VNI-Times" w:eastAsia="Times New Roman" w:hAnsi="VNI-Times" w:cs="Times New Roman"/>
      <w:sz w:val="24"/>
      <w:szCs w:val="20"/>
      <w:lang w:val="en-US"/>
    </w:rPr>
  </w:style>
  <w:style w:type="paragraph" w:customStyle="1" w:styleId="subtitle2">
    <w:name w:val="subtitle2"/>
    <w:rsid w:val="00327F4D"/>
    <w:pPr>
      <w:spacing w:before="180" w:after="60" w:line="360" w:lineRule="auto"/>
      <w:ind w:left="1276" w:right="-86"/>
      <w:jc w:val="both"/>
    </w:pPr>
    <w:rPr>
      <w:rFonts w:ascii="VNI-Times" w:eastAsia="Times New Roman" w:hAnsi="VNI-Times" w:cs="Times New Roman"/>
      <w:b/>
      <w:i/>
      <w:sz w:val="24"/>
      <w:szCs w:val="20"/>
      <w:u w:val="single"/>
      <w:lang w:val="en-US"/>
    </w:rPr>
  </w:style>
  <w:style w:type="paragraph" w:customStyle="1" w:styleId="Tabletext1">
    <w:name w:val="Table_text"/>
    <w:rsid w:val="00327F4D"/>
    <w:pPr>
      <w:spacing w:before="20" w:after="20" w:line="360" w:lineRule="auto"/>
      <w:ind w:left="547" w:right="-86"/>
      <w:jc w:val="both"/>
    </w:pPr>
    <w:rPr>
      <w:rFonts w:ascii="VNI-Times" w:eastAsia="Times New Roman" w:hAnsi="VNI-Times" w:cs="Times New Roman"/>
      <w:sz w:val="24"/>
      <w:szCs w:val="20"/>
      <w:lang w:val="en-US"/>
    </w:rPr>
  </w:style>
  <w:style w:type="paragraph" w:customStyle="1" w:styleId="Tablebullet">
    <w:name w:val="Table_bullet"/>
    <w:basedOn w:val="Tabletext1"/>
    <w:rsid w:val="00327F4D"/>
    <w:pPr>
      <w:tabs>
        <w:tab w:val="left" w:pos="284"/>
      </w:tabs>
      <w:ind w:left="284" w:hanging="284"/>
    </w:pPr>
  </w:style>
  <w:style w:type="paragraph" w:customStyle="1" w:styleId="B-text">
    <w:name w:val="B-text"/>
    <w:rsid w:val="00327F4D"/>
    <w:pPr>
      <w:spacing w:before="60" w:after="120" w:line="360" w:lineRule="auto"/>
      <w:ind w:left="1276" w:right="-86"/>
      <w:jc w:val="both"/>
    </w:pPr>
    <w:rPr>
      <w:rFonts w:ascii="VNI-Times" w:eastAsia="Times New Roman" w:hAnsi="VNI-Times" w:cs="Times New Roman"/>
      <w:sz w:val="24"/>
      <w:szCs w:val="20"/>
      <w:lang w:val="en-US"/>
    </w:rPr>
  </w:style>
  <w:style w:type="paragraph" w:customStyle="1" w:styleId="Ndbang20">
    <w:name w:val="Ndbang2"/>
    <w:basedOn w:val="Normal"/>
    <w:rsid w:val="00327F4D"/>
    <w:pPr>
      <w:tabs>
        <w:tab w:val="left" w:pos="284"/>
        <w:tab w:val="num" w:pos="644"/>
        <w:tab w:val="right" w:pos="9072"/>
      </w:tabs>
      <w:spacing w:before="40" w:after="40" w:line="240" w:lineRule="auto"/>
      <w:ind w:left="547" w:right="-86" w:firstLine="284"/>
      <w:jc w:val="center"/>
    </w:pPr>
    <w:rPr>
      <w:rFonts w:ascii="VNI-Times" w:eastAsia="Times New Roman" w:hAnsi="VNI-Times" w:cs="Times New Roman"/>
      <w:bCs/>
      <w:szCs w:val="20"/>
      <w:lang w:val="en-US"/>
    </w:rPr>
  </w:style>
  <w:style w:type="paragraph" w:customStyle="1" w:styleId="Daubang">
    <w:name w:val="Daubang"/>
    <w:basedOn w:val="Normal"/>
    <w:rsid w:val="00327F4D"/>
    <w:pPr>
      <w:spacing w:after="120" w:line="240" w:lineRule="auto"/>
      <w:ind w:left="547" w:right="-86"/>
      <w:jc w:val="center"/>
    </w:pPr>
    <w:rPr>
      <w:rFonts w:ascii="VNI-Times" w:eastAsia="Times New Roman" w:hAnsi="VNI-Times" w:cs="Times New Roman"/>
      <w:caps/>
      <w:szCs w:val="20"/>
      <w:lang w:val="en-US"/>
    </w:rPr>
  </w:style>
  <w:style w:type="paragraph" w:customStyle="1" w:styleId="Ndbang4">
    <w:name w:val="Ndbang4"/>
    <w:basedOn w:val="Normal"/>
    <w:rsid w:val="00327F4D"/>
    <w:pPr>
      <w:widowControl w:val="0"/>
      <w:tabs>
        <w:tab w:val="num" w:pos="587"/>
      </w:tabs>
      <w:spacing w:after="120" w:line="240" w:lineRule="auto"/>
      <w:ind w:left="547" w:right="-86" w:firstLine="227"/>
      <w:jc w:val="center"/>
    </w:pPr>
    <w:rPr>
      <w:rFonts w:ascii="VNI-Times" w:eastAsia="Times New Roman" w:hAnsi="VNI-Times" w:cs="Times New Roman"/>
      <w:snapToGrid w:val="0"/>
      <w:color w:val="000000"/>
      <w:spacing w:val="-2"/>
      <w:kern w:val="20"/>
      <w:szCs w:val="20"/>
      <w:lang w:val="en-US"/>
    </w:rPr>
  </w:style>
  <w:style w:type="paragraph" w:customStyle="1" w:styleId="ndbang5">
    <w:name w:val="ndbang5"/>
    <w:basedOn w:val="Normal"/>
    <w:rsid w:val="00327F4D"/>
    <w:pPr>
      <w:spacing w:after="120" w:line="240" w:lineRule="auto"/>
      <w:ind w:left="547" w:right="113"/>
      <w:jc w:val="right"/>
    </w:pPr>
    <w:rPr>
      <w:rFonts w:ascii="VNI-Times" w:eastAsia="Times New Roman" w:hAnsi="VNI-Times" w:cs="Times New Roman"/>
      <w:szCs w:val="20"/>
      <w:lang w:val="en-US"/>
    </w:rPr>
  </w:style>
  <w:style w:type="paragraph" w:customStyle="1" w:styleId="ndbang3">
    <w:name w:val="ndbang3"/>
    <w:basedOn w:val="Normal"/>
    <w:rsid w:val="00327F4D"/>
    <w:pPr>
      <w:spacing w:after="120" w:line="240" w:lineRule="auto"/>
      <w:ind w:left="547" w:right="-86"/>
      <w:jc w:val="center"/>
    </w:pPr>
    <w:rPr>
      <w:rFonts w:ascii="VNI-Times" w:eastAsia="Times New Roman" w:hAnsi="VNI-Times" w:cs="Times New Roman"/>
      <w:szCs w:val="20"/>
      <w:lang w:val="en-US"/>
    </w:rPr>
  </w:style>
  <w:style w:type="paragraph" w:customStyle="1" w:styleId="Bulleti15">
    <w:name w:val="Bullet_i15"/>
    <w:rsid w:val="00327F4D"/>
    <w:pPr>
      <w:tabs>
        <w:tab w:val="num" w:pos="1276"/>
      </w:tabs>
      <w:spacing w:before="60" w:after="60" w:line="360" w:lineRule="auto"/>
      <w:ind w:left="1276" w:right="-86" w:hanging="425"/>
      <w:jc w:val="both"/>
    </w:pPr>
    <w:rPr>
      <w:rFonts w:ascii="VNI-Times" w:eastAsia="Times New Roman" w:hAnsi="VNI-Times" w:cs="Times New Roman"/>
      <w:noProof/>
      <w:sz w:val="24"/>
      <w:szCs w:val="20"/>
      <w:lang w:val="en-US"/>
    </w:rPr>
  </w:style>
  <w:style w:type="paragraph" w:customStyle="1" w:styleId="Bullet225">
    <w:name w:val="Bullet2.25"/>
    <w:rsid w:val="00327F4D"/>
    <w:pPr>
      <w:tabs>
        <w:tab w:val="num" w:pos="1701"/>
      </w:tabs>
      <w:spacing w:before="40" w:after="40" w:line="360" w:lineRule="auto"/>
      <w:ind w:left="1701" w:right="-86" w:hanging="425"/>
      <w:jc w:val="both"/>
    </w:pPr>
    <w:rPr>
      <w:rFonts w:ascii="VNI-Times" w:eastAsia="Times New Roman" w:hAnsi="VNI-Times" w:cs="Times New Roman"/>
      <w:sz w:val="24"/>
      <w:szCs w:val="20"/>
      <w:lang w:val="en-US"/>
    </w:rPr>
  </w:style>
  <w:style w:type="table" w:customStyle="1" w:styleId="TableGrid3">
    <w:name w:val="Table Grid3"/>
    <w:basedOn w:val="TableNormal"/>
    <w:next w:val="TableGrid"/>
    <w:rsid w:val="00327F4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uongso">
    <w:name w:val="chuongso"/>
    <w:basedOn w:val="Normal"/>
    <w:rsid w:val="00327F4D"/>
    <w:pPr>
      <w:spacing w:after="120" w:line="240" w:lineRule="auto"/>
      <w:ind w:left="547" w:right="-86"/>
      <w:jc w:val="center"/>
    </w:pPr>
    <w:rPr>
      <w:rFonts w:ascii="VNI-Times" w:eastAsia="Times New Roman" w:hAnsi="VNI-Times" w:cs="Times New Roman"/>
      <w:b/>
      <w:caps/>
      <w:sz w:val="32"/>
      <w:szCs w:val="20"/>
      <w:lang w:val="en-US"/>
    </w:rPr>
  </w:style>
  <w:style w:type="paragraph" w:customStyle="1" w:styleId="T1">
    <w:name w:val="T1"/>
    <w:basedOn w:val="Normal"/>
    <w:rsid w:val="00327F4D"/>
    <w:pPr>
      <w:tabs>
        <w:tab w:val="left" w:pos="1418"/>
      </w:tabs>
      <w:spacing w:before="60" w:after="60" w:line="240" w:lineRule="auto"/>
      <w:ind w:left="1418" w:right="-86" w:hanging="567"/>
    </w:pPr>
    <w:rPr>
      <w:rFonts w:ascii="VNI-Times" w:eastAsia="Times New Roman" w:hAnsi="VNI-Times" w:cs="Times New Roman"/>
      <w:b/>
      <w:caps/>
      <w:sz w:val="24"/>
      <w:szCs w:val="20"/>
      <w:lang w:val="en-US"/>
    </w:rPr>
  </w:style>
  <w:style w:type="paragraph" w:customStyle="1" w:styleId="T2">
    <w:name w:val="T2"/>
    <w:basedOn w:val="Normal"/>
    <w:rsid w:val="00327F4D"/>
    <w:pPr>
      <w:tabs>
        <w:tab w:val="left" w:pos="1985"/>
      </w:tabs>
      <w:spacing w:before="60" w:after="60" w:line="240" w:lineRule="auto"/>
      <w:ind w:left="1985" w:right="-86" w:hanging="567"/>
    </w:pPr>
    <w:rPr>
      <w:rFonts w:ascii="VNI-Times" w:eastAsia="Times New Roman" w:hAnsi="VNI-Times" w:cs="Times New Roman"/>
      <w:b/>
      <w:sz w:val="24"/>
      <w:szCs w:val="20"/>
      <w:lang w:val="en-US"/>
    </w:rPr>
  </w:style>
  <w:style w:type="paragraph" w:customStyle="1" w:styleId="T3">
    <w:name w:val="T3"/>
    <w:basedOn w:val="Normal"/>
    <w:rsid w:val="00327F4D"/>
    <w:pPr>
      <w:tabs>
        <w:tab w:val="left" w:pos="1985"/>
      </w:tabs>
      <w:spacing w:before="20" w:after="20" w:line="240" w:lineRule="auto"/>
      <w:ind w:left="1985" w:right="-86" w:hanging="567"/>
    </w:pPr>
    <w:rPr>
      <w:rFonts w:ascii="VNI-Times" w:eastAsia="Times New Roman" w:hAnsi="VNI-Times" w:cs="Times New Roman"/>
      <w:sz w:val="24"/>
      <w:szCs w:val="20"/>
      <w:lang w:val="en-US"/>
    </w:rPr>
  </w:style>
  <w:style w:type="paragraph" w:customStyle="1" w:styleId="t">
    <w:name w:val="t"/>
    <w:basedOn w:val="Normal"/>
    <w:rsid w:val="00327F4D"/>
    <w:pPr>
      <w:spacing w:after="120" w:line="240" w:lineRule="auto"/>
      <w:ind w:left="1276" w:right="-86"/>
      <w:jc w:val="left"/>
    </w:pPr>
    <w:rPr>
      <w:rFonts w:ascii="VNI-Times" w:eastAsia="Times New Roman" w:hAnsi="VNI-Times" w:cs="Times New Roman"/>
      <w:sz w:val="24"/>
      <w:szCs w:val="20"/>
      <w:lang w:val="en-US"/>
    </w:rPr>
  </w:style>
  <w:style w:type="paragraph" w:customStyle="1" w:styleId="N2">
    <w:name w:val="N2"/>
    <w:basedOn w:val="thut"/>
    <w:rsid w:val="00327F4D"/>
    <w:pPr>
      <w:tabs>
        <w:tab w:val="left" w:pos="3969"/>
        <w:tab w:val="right" w:pos="9072"/>
      </w:tabs>
      <w:ind w:left="1276" w:firstLine="0"/>
    </w:pPr>
    <w:rPr>
      <w:sz w:val="24"/>
    </w:rPr>
  </w:style>
  <w:style w:type="paragraph" w:customStyle="1" w:styleId="Normal11">
    <w:name w:val="Normal 1"/>
    <w:basedOn w:val="Normal"/>
    <w:link w:val="Normal1Char"/>
    <w:autoRedefine/>
    <w:rsid w:val="00327F4D"/>
    <w:pPr>
      <w:spacing w:after="120" w:line="240" w:lineRule="auto"/>
      <w:ind w:left="993" w:right="-86"/>
    </w:pPr>
    <w:rPr>
      <w:rFonts w:ascii="VNI-Times" w:eastAsia="Times New Roman" w:hAnsi="VNI-Times" w:cs="Times New Roman"/>
      <w:sz w:val="24"/>
      <w:szCs w:val="20"/>
      <w:lang w:val="en-GB"/>
    </w:rPr>
  </w:style>
  <w:style w:type="paragraph" w:customStyle="1" w:styleId="BTHUONG">
    <w:name w:val="BTHUONG"/>
    <w:basedOn w:val="Normal"/>
    <w:rsid w:val="00327F4D"/>
    <w:pPr>
      <w:spacing w:after="120" w:line="240" w:lineRule="auto"/>
      <w:ind w:left="851" w:right="-86"/>
    </w:pPr>
    <w:rPr>
      <w:rFonts w:ascii="VNI-Times" w:eastAsia="Times New Roman" w:hAnsi="VNI-Times" w:cs="Times New Roman"/>
      <w:sz w:val="24"/>
      <w:szCs w:val="20"/>
      <w:lang w:val="en-US"/>
    </w:rPr>
  </w:style>
  <w:style w:type="paragraph" w:customStyle="1" w:styleId="PART">
    <w:name w:val="PART"/>
    <w:rsid w:val="00327F4D"/>
    <w:pPr>
      <w:pageBreakBefore/>
      <w:spacing w:before="120" w:after="240" w:line="360" w:lineRule="auto"/>
      <w:ind w:left="425" w:right="-86" w:hanging="425"/>
      <w:jc w:val="center"/>
    </w:pPr>
    <w:rPr>
      <w:rFonts w:ascii="VNI-Helve" w:eastAsia="Times New Roman" w:hAnsi="VNI-Helve" w:cs="Times New Roman"/>
      <w:b/>
      <w:sz w:val="28"/>
      <w:szCs w:val="20"/>
      <w:lang w:val="en-US"/>
    </w:rPr>
  </w:style>
  <w:style w:type="paragraph" w:customStyle="1" w:styleId="CHUONG1">
    <w:name w:val="CHUONG"/>
    <w:basedOn w:val="BTHUONG"/>
    <w:rsid w:val="00327F4D"/>
    <w:rPr>
      <w:u w:val="single"/>
    </w:rPr>
  </w:style>
  <w:style w:type="paragraph" w:customStyle="1" w:styleId="cap40">
    <w:name w:val="cap4"/>
    <w:basedOn w:val="Normal"/>
    <w:rsid w:val="00327F4D"/>
    <w:pPr>
      <w:spacing w:after="120" w:line="240" w:lineRule="auto"/>
      <w:ind w:left="547" w:right="327"/>
    </w:pPr>
    <w:rPr>
      <w:rFonts w:ascii="VNI-Times" w:eastAsia="Times New Roman" w:hAnsi="VNI-Times" w:cs="Times New Roman"/>
      <w:sz w:val="24"/>
      <w:szCs w:val="20"/>
      <w:lang w:val="en-US"/>
    </w:rPr>
  </w:style>
  <w:style w:type="paragraph" w:customStyle="1" w:styleId="avan">
    <w:name w:val="avan"/>
    <w:basedOn w:val="Normal"/>
    <w:rsid w:val="00327F4D"/>
    <w:pPr>
      <w:spacing w:before="60" w:after="120" w:line="240" w:lineRule="auto"/>
      <w:ind w:left="547" w:right="-86"/>
      <w:jc w:val="center"/>
    </w:pPr>
    <w:rPr>
      <w:rFonts w:ascii="VnAvantU" w:eastAsia="Times New Roman" w:hAnsi="VnAvantU" w:cs="Times New Roman"/>
      <w:b/>
      <w:szCs w:val="20"/>
      <w:lang w:val="en-US"/>
    </w:rPr>
  </w:style>
  <w:style w:type="paragraph" w:customStyle="1" w:styleId="Tabletext10">
    <w:name w:val="Table text1"/>
    <w:basedOn w:val="Normal"/>
    <w:rsid w:val="00327F4D"/>
    <w:pPr>
      <w:spacing w:before="60" w:after="120" w:line="240" w:lineRule="auto"/>
      <w:ind w:left="547" w:right="-86" w:hanging="7"/>
    </w:pPr>
    <w:rPr>
      <w:rFonts w:eastAsia="Times New Roman" w:cs="Times New Roman"/>
      <w:szCs w:val="20"/>
      <w:lang w:val="en-GB"/>
    </w:rPr>
  </w:style>
  <w:style w:type="paragraph" w:customStyle="1" w:styleId="Tablerighttext1">
    <w:name w:val="Table right text1"/>
    <w:basedOn w:val="Tabletext10"/>
    <w:rsid w:val="00327F4D"/>
    <w:pPr>
      <w:jc w:val="center"/>
    </w:pPr>
  </w:style>
  <w:style w:type="paragraph" w:customStyle="1" w:styleId="Tablecentertext1">
    <w:name w:val="Table center text1"/>
    <w:basedOn w:val="Tabletext10"/>
    <w:rsid w:val="00327F4D"/>
    <w:pPr>
      <w:ind w:left="-135" w:right="-141" w:firstLine="0"/>
      <w:jc w:val="center"/>
    </w:pPr>
  </w:style>
  <w:style w:type="paragraph" w:customStyle="1" w:styleId="TableText2">
    <w:name w:val="Table_Text"/>
    <w:basedOn w:val="Normal"/>
    <w:rsid w:val="00327F4D"/>
    <w:pPr>
      <w:spacing w:before="60" w:after="120" w:line="240" w:lineRule="auto"/>
      <w:ind w:left="547" w:right="-86"/>
      <w:jc w:val="left"/>
    </w:pPr>
    <w:rPr>
      <w:rFonts w:ascii="Tahoma" w:eastAsia="Times New Roman" w:hAnsi="Tahoma" w:cs="Times New Roman"/>
      <w:snapToGrid w:val="0"/>
      <w:sz w:val="24"/>
      <w:szCs w:val="20"/>
      <w:lang w:val="en-US"/>
    </w:rPr>
  </w:style>
  <w:style w:type="character" w:customStyle="1" w:styleId="Style4Char">
    <w:name w:val="Style4 Char"/>
    <w:uiPriority w:val="99"/>
    <w:rsid w:val="00327F4D"/>
    <w:rPr>
      <w:rFonts w:ascii="Arial" w:hAnsi="Arial"/>
      <w:b/>
      <w:snapToGrid w:val="0"/>
      <w:sz w:val="24"/>
      <w:szCs w:val="24"/>
      <w:lang w:val="en-US" w:eastAsia="en-US" w:bidi="ar-SA"/>
    </w:rPr>
  </w:style>
  <w:style w:type="character" w:customStyle="1" w:styleId="Style5Char">
    <w:name w:val="Style5 Char"/>
    <w:rsid w:val="00327F4D"/>
    <w:rPr>
      <w:rFonts w:ascii="Tahoma" w:hAnsi="Tahoma"/>
      <w:snapToGrid w:val="0"/>
      <w:sz w:val="22"/>
      <w:szCs w:val="22"/>
      <w:lang w:val="en-US" w:eastAsia="en-US" w:bidi="ar-SA"/>
    </w:rPr>
  </w:style>
  <w:style w:type="paragraph" w:customStyle="1" w:styleId="Style7">
    <w:name w:val="Style7"/>
    <w:basedOn w:val="Heading7"/>
    <w:link w:val="Style7Char"/>
    <w:rsid w:val="00327F4D"/>
    <w:pPr>
      <w:keepNext w:val="0"/>
      <w:keepLines w:val="0"/>
      <w:numPr>
        <w:ilvl w:val="6"/>
      </w:numPr>
      <w:spacing w:before="240" w:line="240" w:lineRule="auto"/>
      <w:ind w:left="756" w:right="-86" w:hanging="360"/>
      <w:jc w:val="left"/>
    </w:pPr>
    <w:rPr>
      <w:rFonts w:ascii="Calibri" w:eastAsia="Times New Roman" w:hAnsi="Calibri"/>
      <w:b w:val="0"/>
      <w:iCs w:val="0"/>
      <w:snapToGrid w:val="0"/>
      <w:szCs w:val="26"/>
      <w:lang w:val="x-none" w:eastAsia="x-none"/>
    </w:rPr>
  </w:style>
  <w:style w:type="paragraph" w:customStyle="1" w:styleId="Style8">
    <w:name w:val="Style8"/>
    <w:basedOn w:val="Heading8"/>
    <w:rsid w:val="00327F4D"/>
    <w:pPr>
      <w:keepNext w:val="0"/>
      <w:keepLines w:val="0"/>
      <w:numPr>
        <w:ilvl w:val="7"/>
      </w:numPr>
      <w:tabs>
        <w:tab w:val="num" w:pos="625"/>
      </w:tabs>
      <w:spacing w:line="240" w:lineRule="auto"/>
      <w:ind w:left="360" w:right="-86" w:firstLine="360"/>
      <w:jc w:val="left"/>
    </w:pPr>
    <w:rPr>
      <w:rFonts w:eastAsia="Times New Roman"/>
      <w:b w:val="0"/>
      <w:snapToGrid w:val="0"/>
      <w:spacing w:val="0"/>
      <w:szCs w:val="26"/>
      <w:lang w:val="en-US" w:eastAsia="x-none"/>
    </w:rPr>
  </w:style>
  <w:style w:type="paragraph" w:customStyle="1" w:styleId="xl152">
    <w:name w:val="xl152"/>
    <w:basedOn w:val="Normal"/>
    <w:rsid w:val="00327F4D"/>
    <w:pPr>
      <w:pBdr>
        <w:left w:val="single" w:sz="4" w:space="0" w:color="auto"/>
        <w:bottom w:val="single" w:sz="4" w:space="0" w:color="auto"/>
      </w:pBdr>
      <w:spacing w:before="100" w:beforeAutospacing="1" w:after="100" w:afterAutospacing="1" w:line="240" w:lineRule="auto"/>
      <w:ind w:left="547" w:right="-86"/>
      <w:jc w:val="center"/>
    </w:pPr>
    <w:rPr>
      <w:rFonts w:ascii="VNI-Times" w:eastAsia="Times New Roman" w:hAnsi="VNI-Times" w:cs="Times New Roman"/>
      <w:sz w:val="24"/>
      <w:szCs w:val="24"/>
      <w:lang w:val="en-US"/>
    </w:rPr>
  </w:style>
  <w:style w:type="paragraph" w:customStyle="1" w:styleId="Style13">
    <w:name w:val="Style13"/>
    <w:basedOn w:val="BodyText"/>
    <w:rsid w:val="00327F4D"/>
    <w:pPr>
      <w:spacing w:after="120" w:line="240" w:lineRule="auto"/>
      <w:ind w:left="1080" w:right="-86"/>
    </w:pPr>
    <w:rPr>
      <w:rFonts w:eastAsia="Times New Roman" w:cs="Times New Roman"/>
      <w:color w:val="0000FF"/>
      <w:szCs w:val="20"/>
      <w:lang w:val="x-none" w:eastAsia="x-none"/>
    </w:rPr>
  </w:style>
  <w:style w:type="character" w:customStyle="1" w:styleId="Style2CharChar1">
    <w:name w:val="Style2 Char Char1"/>
    <w:rsid w:val="00327F4D"/>
    <w:rPr>
      <w:kern w:val="16"/>
      <w:sz w:val="26"/>
      <w:szCs w:val="26"/>
      <w:lang w:val="en-US" w:eastAsia="en-US" w:bidi="ar-SA"/>
    </w:rPr>
  </w:style>
  <w:style w:type="paragraph" w:customStyle="1" w:styleId="table-text0">
    <w:name w:val="table-text"/>
    <w:rsid w:val="00327F4D"/>
    <w:pPr>
      <w:spacing w:before="60" w:after="60" w:line="360" w:lineRule="auto"/>
      <w:ind w:left="547" w:right="-86"/>
      <w:jc w:val="both"/>
    </w:pPr>
    <w:rPr>
      <w:rFonts w:ascii="VNI-Times" w:eastAsia="Times New Roman" w:hAnsi="VNI-Times" w:cs="Times New Roman"/>
      <w:noProof/>
      <w:sz w:val="24"/>
      <w:szCs w:val="20"/>
      <w:lang w:val="en-US"/>
    </w:rPr>
  </w:style>
  <w:style w:type="character" w:customStyle="1" w:styleId="CharChar1">
    <w:name w:val="Char Char1"/>
    <w:rsid w:val="00327F4D"/>
    <w:rPr>
      <w:snapToGrid w:val="0"/>
      <w:sz w:val="26"/>
      <w:szCs w:val="26"/>
      <w:lang w:val="en-US" w:eastAsia="en-US" w:bidi="ar-SA"/>
    </w:rPr>
  </w:style>
  <w:style w:type="paragraph" w:customStyle="1" w:styleId="StyleBlockTextBoldItalicCharCharChar">
    <w:name w:val="Style Block Text + Bold Italic Char Char Char"/>
    <w:basedOn w:val="BlockText"/>
    <w:link w:val="StyleBlockTextBoldItalicCharCharCharChar"/>
    <w:rsid w:val="00327F4D"/>
    <w:pPr>
      <w:spacing w:before="120" w:line="240" w:lineRule="auto"/>
      <w:ind w:left="0" w:right="0" w:firstLine="360"/>
      <w:jc w:val="both"/>
    </w:pPr>
    <w:rPr>
      <w:b/>
      <w:i/>
      <w:iCs/>
      <w:snapToGrid w:val="0"/>
      <w:szCs w:val="26"/>
      <w:lang w:val="x-none" w:eastAsia="x-none"/>
    </w:rPr>
  </w:style>
  <w:style w:type="character" w:customStyle="1" w:styleId="StyleBlockTextBoldItalicCharCharCharChar">
    <w:name w:val="Style Block Text + Bold Italic Char Char Char Char"/>
    <w:link w:val="StyleBlockTextBoldItalicCharCharChar"/>
    <w:rsid w:val="00327F4D"/>
    <w:rPr>
      <w:rFonts w:ascii="Times New Roman" w:eastAsia="Times New Roman" w:hAnsi="Times New Roman" w:cs="Times New Roman"/>
      <w:b/>
      <w:bCs/>
      <w:i/>
      <w:iCs/>
      <w:snapToGrid w:val="0"/>
      <w:sz w:val="26"/>
      <w:szCs w:val="26"/>
      <w:lang w:val="x-none" w:eastAsia="x-none"/>
    </w:rPr>
  </w:style>
  <w:style w:type="paragraph" w:customStyle="1" w:styleId="Style19CharCharChar">
    <w:name w:val="Style19 Char Char Char"/>
    <w:basedOn w:val="BodyText"/>
    <w:link w:val="Style19CharCharCharChar"/>
    <w:rsid w:val="00327F4D"/>
    <w:pPr>
      <w:spacing w:after="120" w:line="240" w:lineRule="auto"/>
      <w:ind w:left="1080" w:right="-86"/>
    </w:pPr>
    <w:rPr>
      <w:rFonts w:eastAsia="Times New Roman" w:cs="Times New Roman"/>
      <w:snapToGrid w:val="0"/>
      <w:szCs w:val="26"/>
      <w:lang w:val="en-GB" w:eastAsia="x-none"/>
    </w:rPr>
  </w:style>
  <w:style w:type="character" w:customStyle="1" w:styleId="Style19CharCharCharChar">
    <w:name w:val="Style19 Char Char Char Char"/>
    <w:link w:val="Style19CharCharChar"/>
    <w:rsid w:val="00327F4D"/>
    <w:rPr>
      <w:rFonts w:ascii="Times New Roman" w:eastAsia="Times New Roman" w:hAnsi="Times New Roman" w:cs="Times New Roman"/>
      <w:snapToGrid w:val="0"/>
      <w:sz w:val="26"/>
      <w:szCs w:val="26"/>
      <w:lang w:val="en-GB" w:eastAsia="x-none"/>
    </w:rPr>
  </w:style>
  <w:style w:type="paragraph" w:customStyle="1" w:styleId="Style20">
    <w:name w:val="Style20"/>
    <w:basedOn w:val="ListBullet"/>
    <w:rsid w:val="00327F4D"/>
    <w:pPr>
      <w:tabs>
        <w:tab w:val="num" w:pos="1440"/>
        <w:tab w:val="left" w:pos="4320"/>
        <w:tab w:val="left" w:pos="5040"/>
        <w:tab w:val="left" w:pos="5760"/>
        <w:tab w:val="left" w:pos="6480"/>
        <w:tab w:val="decimal" w:pos="7920"/>
      </w:tabs>
      <w:spacing w:line="240" w:lineRule="auto"/>
      <w:ind w:left="1440" w:right="-86" w:hanging="360"/>
      <w:contextualSpacing w:val="0"/>
    </w:pPr>
    <w:rPr>
      <w:snapToGrid w:val="0"/>
      <w:szCs w:val="20"/>
      <w:lang w:val="x-none" w:eastAsia="x-none"/>
    </w:rPr>
  </w:style>
  <w:style w:type="paragraph" w:customStyle="1" w:styleId="Style21CharCharChar">
    <w:name w:val="Style21 Char Char Char"/>
    <w:basedOn w:val="ListBullet2"/>
    <w:link w:val="Style21CharCharCharChar"/>
    <w:rsid w:val="00327F4D"/>
    <w:pPr>
      <w:tabs>
        <w:tab w:val="clear" w:pos="360"/>
        <w:tab w:val="left" w:pos="4320"/>
        <w:tab w:val="left" w:pos="5040"/>
        <w:tab w:val="left" w:pos="5760"/>
        <w:tab w:val="left" w:pos="6480"/>
        <w:tab w:val="decimal" w:pos="7920"/>
      </w:tabs>
      <w:spacing w:before="60" w:line="240" w:lineRule="auto"/>
      <w:ind w:left="992" w:right="-86" w:hanging="283"/>
    </w:pPr>
    <w:rPr>
      <w:noProof w:val="0"/>
      <w:snapToGrid w:val="0"/>
      <w:szCs w:val="26"/>
      <w:lang w:val="x-none" w:eastAsia="x-none"/>
    </w:rPr>
  </w:style>
  <w:style w:type="character" w:customStyle="1" w:styleId="Style21CharCharCharChar">
    <w:name w:val="Style21 Char Char Char Char"/>
    <w:link w:val="Style21CharCharChar"/>
    <w:rsid w:val="00327F4D"/>
    <w:rPr>
      <w:rFonts w:ascii="Times New Roman" w:eastAsia="Times New Roman" w:hAnsi="Times New Roman" w:cs="Times New Roman"/>
      <w:snapToGrid w:val="0"/>
      <w:sz w:val="26"/>
      <w:szCs w:val="26"/>
      <w:lang w:val="x-none" w:eastAsia="x-none"/>
    </w:rPr>
  </w:style>
  <w:style w:type="paragraph" w:customStyle="1" w:styleId="Style14CharCharChar">
    <w:name w:val="Style14 Char Char Char"/>
    <w:basedOn w:val="ListBullet2"/>
    <w:link w:val="Style14CharCharCharChar"/>
    <w:rsid w:val="00327F4D"/>
    <w:pPr>
      <w:tabs>
        <w:tab w:val="clear" w:pos="360"/>
        <w:tab w:val="num" w:pos="720"/>
      </w:tabs>
      <w:spacing w:after="120" w:line="240" w:lineRule="auto"/>
      <w:ind w:left="720" w:right="-86" w:hanging="363"/>
      <w:jc w:val="left"/>
    </w:pPr>
    <w:rPr>
      <w:rFonts w:ascii="Calibri" w:hAnsi="Calibri"/>
      <w:noProof w:val="0"/>
      <w:szCs w:val="26"/>
      <w:lang w:val="x-none" w:eastAsia="x-none"/>
    </w:rPr>
  </w:style>
  <w:style w:type="character" w:customStyle="1" w:styleId="Style14CharCharCharChar">
    <w:name w:val="Style14 Char Char Char Char"/>
    <w:link w:val="Style14CharCharChar"/>
    <w:rsid w:val="00327F4D"/>
    <w:rPr>
      <w:rFonts w:ascii="Calibri" w:eastAsia="Times New Roman" w:hAnsi="Calibri" w:cs="Times New Roman"/>
      <w:sz w:val="26"/>
      <w:szCs w:val="26"/>
      <w:lang w:val="x-none" w:eastAsia="x-none"/>
    </w:rPr>
  </w:style>
  <w:style w:type="paragraph" w:customStyle="1" w:styleId="Style15">
    <w:name w:val="Style15"/>
    <w:basedOn w:val="BodyText2"/>
    <w:rsid w:val="00327F4D"/>
    <w:pPr>
      <w:spacing w:line="240" w:lineRule="auto"/>
      <w:ind w:left="360" w:right="-86"/>
    </w:pPr>
    <w:rPr>
      <w:rFonts w:eastAsia="Times New Roman" w:cs="Times New Roman"/>
      <w:szCs w:val="28"/>
      <w:lang w:val="x-none" w:eastAsia="x-none"/>
    </w:rPr>
  </w:style>
  <w:style w:type="character" w:customStyle="1" w:styleId="Style5Char2">
    <w:name w:val="Style5 Char2"/>
    <w:rsid w:val="00327F4D"/>
    <w:rPr>
      <w:sz w:val="26"/>
      <w:lang w:val="en-US" w:eastAsia="en-US" w:bidi="ar-SA"/>
    </w:rPr>
  </w:style>
  <w:style w:type="paragraph" w:customStyle="1" w:styleId="Style18">
    <w:name w:val="Style18"/>
    <w:basedOn w:val="BodyText"/>
    <w:uiPriority w:val="99"/>
    <w:rsid w:val="00327F4D"/>
    <w:pPr>
      <w:spacing w:after="120" w:line="240" w:lineRule="auto"/>
      <w:ind w:left="1080" w:right="-86"/>
    </w:pPr>
    <w:rPr>
      <w:rFonts w:eastAsia="Times New Roman" w:cs="Times New Roman"/>
      <w:szCs w:val="20"/>
      <w:lang w:val="x-none" w:eastAsia="x-none"/>
    </w:rPr>
  </w:style>
  <w:style w:type="paragraph" w:customStyle="1" w:styleId="Style17CharCharChar">
    <w:name w:val="Style17 Char Char Char"/>
    <w:basedOn w:val="Style14CharCharChar"/>
    <w:link w:val="Style17CharCharCharChar"/>
    <w:rsid w:val="00327F4D"/>
    <w:pPr>
      <w:jc w:val="both"/>
    </w:pPr>
    <w:rPr>
      <w:rFonts w:eastAsia="MS Song"/>
    </w:rPr>
  </w:style>
  <w:style w:type="character" w:customStyle="1" w:styleId="Style17CharCharCharChar">
    <w:name w:val="Style17 Char Char Char Char"/>
    <w:link w:val="Style17CharCharChar"/>
    <w:rsid w:val="00327F4D"/>
    <w:rPr>
      <w:rFonts w:ascii="Calibri" w:eastAsia="MS Song" w:hAnsi="Calibri" w:cs="Times New Roman"/>
      <w:sz w:val="26"/>
      <w:szCs w:val="26"/>
      <w:lang w:val="x-none" w:eastAsia="x-none"/>
    </w:rPr>
  </w:style>
  <w:style w:type="paragraph" w:customStyle="1" w:styleId="StyleStyle4Blue">
    <w:name w:val="Style Style4 + Blue"/>
    <w:basedOn w:val="Style4"/>
    <w:rsid w:val="00327F4D"/>
    <w:pPr>
      <w:keepNext/>
      <w:widowControl/>
      <w:spacing w:before="360" w:after="120"/>
      <w:ind w:left="360" w:right="-86" w:firstLine="324"/>
      <w:jc w:val="left"/>
      <w:outlineLvl w:val="2"/>
    </w:pPr>
    <w:rPr>
      <w:rFonts w:ascii="Arial" w:hAnsi="Arial"/>
      <w:bCs/>
      <w:snapToGrid w:val="0"/>
      <w:color w:val="0000FF"/>
      <w:sz w:val="24"/>
      <w:szCs w:val="24"/>
      <w:lang w:val="x-none" w:eastAsia="x-none"/>
    </w:rPr>
  </w:style>
  <w:style w:type="paragraph" w:customStyle="1" w:styleId="StyleStyle5Blue">
    <w:name w:val="Style Style5 + Blue"/>
    <w:basedOn w:val="Style5"/>
    <w:rsid w:val="00327F4D"/>
    <w:pPr>
      <w:keepNext/>
      <w:suppressLineNumbers w:val="0"/>
      <w:spacing w:before="180" w:after="0" w:line="240" w:lineRule="auto"/>
      <w:ind w:left="360" w:firstLine="324"/>
      <w:jc w:val="left"/>
      <w:outlineLvl w:val="3"/>
    </w:pPr>
    <w:rPr>
      <w:rFonts w:ascii="Arial" w:hAnsi="Arial"/>
      <w:b/>
      <w:bCs/>
      <w:snapToGrid w:val="0"/>
      <w:color w:val="0000FF"/>
      <w:sz w:val="24"/>
      <w:szCs w:val="24"/>
    </w:rPr>
  </w:style>
  <w:style w:type="paragraph" w:customStyle="1" w:styleId="StyleStyle6Blue">
    <w:name w:val="Style Style6 + Blue"/>
    <w:basedOn w:val="Style6"/>
    <w:rsid w:val="00327F4D"/>
    <w:pPr>
      <w:keepNext/>
      <w:tabs>
        <w:tab w:val="clear" w:pos="360"/>
      </w:tabs>
      <w:ind w:left="360" w:right="-86" w:firstLine="360"/>
      <w:jc w:val="left"/>
      <w:outlineLvl w:val="4"/>
    </w:pPr>
    <w:rPr>
      <w:rFonts w:ascii="Tahoma" w:hAnsi="Tahoma" w:cs="Times New Roman"/>
      <w:snapToGrid w:val="0"/>
      <w:sz w:val="22"/>
      <w:lang w:val="x-none" w:eastAsia="x-none"/>
    </w:rPr>
  </w:style>
  <w:style w:type="paragraph" w:customStyle="1" w:styleId="Style22">
    <w:name w:val="Style22"/>
    <w:basedOn w:val="Style15"/>
    <w:rsid w:val="00327F4D"/>
    <w:pPr>
      <w:keepNext/>
      <w:spacing w:before="360"/>
      <w:ind w:left="2160"/>
      <w:jc w:val="left"/>
      <w:outlineLvl w:val="2"/>
    </w:pPr>
    <w:rPr>
      <w:b/>
      <w:snapToGrid w:val="0"/>
      <w:sz w:val="24"/>
      <w:szCs w:val="24"/>
    </w:rPr>
  </w:style>
  <w:style w:type="paragraph" w:customStyle="1" w:styleId="Style23">
    <w:name w:val="Style23"/>
    <w:basedOn w:val="Style18"/>
    <w:rsid w:val="00327F4D"/>
    <w:pPr>
      <w:keepNext/>
      <w:spacing w:before="180" w:after="0"/>
      <w:ind w:left="360"/>
      <w:jc w:val="left"/>
      <w:outlineLvl w:val="3"/>
    </w:pPr>
    <w:rPr>
      <w:rFonts w:ascii="Arial" w:hAnsi="Arial"/>
      <w:b/>
      <w:snapToGrid w:val="0"/>
      <w:sz w:val="24"/>
      <w:szCs w:val="24"/>
    </w:rPr>
  </w:style>
  <w:style w:type="paragraph" w:customStyle="1" w:styleId="text">
    <w:name w:val="text"/>
    <w:basedOn w:val="Normal"/>
    <w:rsid w:val="00327F4D"/>
    <w:pPr>
      <w:widowControl w:val="0"/>
      <w:spacing w:after="120" w:line="240" w:lineRule="auto"/>
      <w:ind w:left="547" w:right="-86" w:firstLine="851"/>
    </w:pPr>
    <w:rPr>
      <w:rFonts w:ascii="VNI-Times" w:eastAsia="Times New Roman" w:hAnsi="VNI-Times" w:cs="Times New Roman"/>
      <w:kern w:val="28"/>
      <w:sz w:val="25"/>
      <w:szCs w:val="20"/>
      <w:lang w:val="en-GB"/>
    </w:rPr>
  </w:style>
  <w:style w:type="character" w:customStyle="1" w:styleId="CharCharChar1">
    <w:name w:val="Char Char Char1"/>
    <w:rsid w:val="00327F4D"/>
    <w:rPr>
      <w:snapToGrid w:val="0"/>
      <w:sz w:val="26"/>
      <w:szCs w:val="26"/>
      <w:lang w:val="en-US" w:eastAsia="en-US" w:bidi="ar-SA"/>
    </w:rPr>
  </w:style>
  <w:style w:type="character" w:customStyle="1" w:styleId="CharCharChar0">
    <w:name w:val="Char Char Char"/>
    <w:rsid w:val="00327F4D"/>
    <w:rPr>
      <w:snapToGrid w:val="0"/>
      <w:sz w:val="26"/>
      <w:szCs w:val="26"/>
      <w:lang w:val="en-US" w:eastAsia="en-US" w:bidi="ar-SA"/>
    </w:rPr>
  </w:style>
  <w:style w:type="paragraph" w:customStyle="1" w:styleId="Tenchuong0">
    <w:name w:val="Ten chuong"/>
    <w:basedOn w:val="Heading5"/>
    <w:autoRedefine/>
    <w:rsid w:val="00327F4D"/>
    <w:pPr>
      <w:keepLines w:val="0"/>
      <w:tabs>
        <w:tab w:val="num" w:pos="5796"/>
      </w:tabs>
      <w:spacing w:before="120" w:after="120"/>
      <w:ind w:left="547" w:right="-86"/>
    </w:pPr>
    <w:rPr>
      <w:rFonts w:ascii="VNI-Helve" w:eastAsia="Times New Roman" w:hAnsi="VNI-Helve"/>
      <w:b w:val="0"/>
      <w:bCs/>
      <w:sz w:val="32"/>
      <w:szCs w:val="24"/>
      <w:lang w:val="x-none" w:eastAsia="x-none"/>
    </w:rPr>
  </w:style>
  <w:style w:type="paragraph" w:customStyle="1" w:styleId="Sochuong">
    <w:name w:val="So chuong"/>
    <w:basedOn w:val="Heading2"/>
    <w:autoRedefine/>
    <w:rsid w:val="00327F4D"/>
    <w:pPr>
      <w:tabs>
        <w:tab w:val="left" w:pos="851"/>
        <w:tab w:val="num" w:pos="1134"/>
      </w:tabs>
      <w:spacing w:after="120"/>
      <w:ind w:left="547" w:right="-86"/>
    </w:pPr>
    <w:rPr>
      <w:rFonts w:ascii="VNI-Times" w:eastAsia="Times New Roman" w:hAnsi="VNI-Times"/>
      <w:i/>
      <w:color w:val="auto"/>
      <w:szCs w:val="24"/>
      <w:u w:val="single"/>
      <w:lang w:val="x-none" w:eastAsia="x-none"/>
    </w:rPr>
  </w:style>
  <w:style w:type="paragraph" w:customStyle="1" w:styleId="star1">
    <w:name w:val="star1"/>
    <w:basedOn w:val="Normal"/>
    <w:rsid w:val="00327F4D"/>
    <w:pPr>
      <w:widowControl w:val="0"/>
      <w:tabs>
        <w:tab w:val="num" w:pos="1418"/>
      </w:tabs>
      <w:autoSpaceDE w:val="0"/>
      <w:autoSpaceDN w:val="0"/>
      <w:spacing w:after="120" w:line="240" w:lineRule="auto"/>
      <w:ind w:left="1418" w:right="-86" w:hanging="567"/>
    </w:pPr>
    <w:rPr>
      <w:rFonts w:ascii="VNI-Times" w:eastAsia="Times New Roman" w:hAnsi="VNI-Times" w:cs="Times New Roman"/>
      <w:kern w:val="28"/>
      <w:sz w:val="20"/>
      <w:szCs w:val="20"/>
      <w:lang w:val="en-GB"/>
    </w:rPr>
  </w:style>
  <w:style w:type="paragraph" w:customStyle="1" w:styleId="TitleTenchuong">
    <w:name w:val="Title_Tenchuong"/>
    <w:basedOn w:val="Title"/>
    <w:autoRedefine/>
    <w:rsid w:val="00327F4D"/>
    <w:pPr>
      <w:keepLines/>
      <w:widowControl w:val="0"/>
      <w:pBdr>
        <w:bottom w:val="none" w:sz="0" w:space="0" w:color="auto"/>
      </w:pBdr>
      <w:tabs>
        <w:tab w:val="left" w:pos="3119"/>
      </w:tabs>
      <w:spacing w:after="240"/>
      <w:ind w:left="547" w:right="-86"/>
      <w:contextualSpacing w:val="0"/>
      <w:jc w:val="center"/>
    </w:pPr>
    <w:rPr>
      <w:rFonts w:ascii="VNI-Times" w:eastAsia="Times New Roman" w:hAnsi="VNI-Times" w:cs="Times New Roman"/>
      <w:b/>
      <w:caps/>
      <w:snapToGrid w:val="0"/>
      <w:color w:val="auto"/>
      <w:spacing w:val="0"/>
      <w:kern w:val="0"/>
      <w:sz w:val="30"/>
      <w:szCs w:val="20"/>
      <w:lang w:val="fr-FR" w:eastAsia="x-none"/>
    </w:rPr>
  </w:style>
  <w:style w:type="paragraph" w:customStyle="1" w:styleId="Style13ptBefore3pt1">
    <w:name w:val="Style 13 pt Before:  3 pt1"/>
    <w:basedOn w:val="Normal"/>
    <w:autoRedefine/>
    <w:rsid w:val="00327F4D"/>
    <w:pPr>
      <w:tabs>
        <w:tab w:val="left" w:pos="3439"/>
        <w:tab w:val="num" w:pos="5796"/>
      </w:tabs>
      <w:spacing w:after="120" w:line="240" w:lineRule="auto"/>
      <w:ind w:left="5796" w:right="-86" w:hanging="2016"/>
    </w:pPr>
    <w:rPr>
      <w:rFonts w:eastAsia="Times New Roman" w:cs="Times New Roman"/>
      <w:szCs w:val="26"/>
      <w:lang w:val="en-GB"/>
    </w:rPr>
  </w:style>
  <w:style w:type="paragraph" w:customStyle="1" w:styleId="Lietkend">
    <w:name w:val="Liet ke nd"/>
    <w:basedOn w:val="Normal"/>
    <w:autoRedefine/>
    <w:rsid w:val="00327F4D"/>
    <w:pPr>
      <w:keepLines/>
      <w:widowControl w:val="0"/>
      <w:tabs>
        <w:tab w:val="left" w:pos="1690"/>
        <w:tab w:val="left" w:pos="3380"/>
        <w:tab w:val="left" w:pos="3510"/>
        <w:tab w:val="num" w:pos="5796"/>
      </w:tabs>
      <w:spacing w:after="120" w:line="240" w:lineRule="auto"/>
      <w:ind w:left="5796" w:right="-86" w:hanging="2016"/>
    </w:pPr>
    <w:rPr>
      <w:rFonts w:eastAsia="MS Song" w:cs="Times New Roman"/>
      <w:szCs w:val="26"/>
      <w:lang w:val="en-GB"/>
    </w:rPr>
  </w:style>
  <w:style w:type="character" w:customStyle="1" w:styleId="CharChar2">
    <w:name w:val="Char Char2"/>
    <w:rsid w:val="00327F4D"/>
    <w:rPr>
      <w:rFonts w:ascii="Arial" w:hAnsi="Arial" w:cs="Arial"/>
      <w:b/>
      <w:bCs/>
      <w:snapToGrid w:val="0"/>
      <w:sz w:val="24"/>
      <w:szCs w:val="24"/>
      <w:lang w:val="en-US" w:eastAsia="en-US"/>
    </w:rPr>
  </w:style>
  <w:style w:type="character" w:customStyle="1" w:styleId="CharChar11">
    <w:name w:val="Char Char11"/>
    <w:rsid w:val="00327F4D"/>
    <w:rPr>
      <w:snapToGrid w:val="0"/>
      <w:sz w:val="26"/>
      <w:szCs w:val="26"/>
      <w:lang w:val="en-US" w:eastAsia="en-US"/>
    </w:rPr>
  </w:style>
  <w:style w:type="character" w:customStyle="1" w:styleId="CharCharChar11">
    <w:name w:val="Char Char Char11"/>
    <w:rsid w:val="00327F4D"/>
    <w:rPr>
      <w:snapToGrid w:val="0"/>
      <w:sz w:val="26"/>
      <w:szCs w:val="26"/>
      <w:lang w:val="en-US" w:eastAsia="en-US"/>
    </w:rPr>
  </w:style>
  <w:style w:type="character" w:customStyle="1" w:styleId="CharCharChar5">
    <w:name w:val="Char Char Char5"/>
    <w:aliases w:val=" Char Char"/>
    <w:rsid w:val="00327F4D"/>
    <w:rPr>
      <w:snapToGrid w:val="0"/>
      <w:sz w:val="26"/>
      <w:szCs w:val="26"/>
      <w:lang w:val="en-US" w:eastAsia="en-US"/>
    </w:rPr>
  </w:style>
  <w:style w:type="paragraph" w:customStyle="1" w:styleId="xl178">
    <w:name w:val="xl178"/>
    <w:basedOn w:val="Normal"/>
    <w:rsid w:val="00327F4D"/>
    <w:pPr>
      <w:pBdr>
        <w:bottom w:val="single" w:sz="4" w:space="0" w:color="auto"/>
      </w:pBdr>
      <w:spacing w:before="100" w:beforeAutospacing="1" w:after="100" w:afterAutospacing="1" w:line="240" w:lineRule="auto"/>
      <w:ind w:left="547" w:right="-86"/>
      <w:jc w:val="center"/>
    </w:pPr>
    <w:rPr>
      <w:rFonts w:ascii="VNI-Times" w:eastAsia="Times New Roman" w:hAnsi="VNI-Times" w:cs="Times New Roman"/>
      <w:b/>
      <w:bCs/>
      <w:sz w:val="24"/>
      <w:szCs w:val="24"/>
      <w:lang w:val="en-US"/>
    </w:rPr>
  </w:style>
  <w:style w:type="character" w:customStyle="1" w:styleId="Style10CharChar1">
    <w:name w:val="Style10 Char Char1"/>
    <w:rsid w:val="00327F4D"/>
    <w:rPr>
      <w:rFonts w:cs="Tahoma"/>
      <w:snapToGrid w:val="0"/>
      <w:sz w:val="26"/>
      <w:szCs w:val="26"/>
      <w:lang w:val="en-US" w:eastAsia="en-US" w:bidi="ar-SA"/>
    </w:rPr>
  </w:style>
  <w:style w:type="paragraph" w:customStyle="1" w:styleId="ABC0">
    <w:name w:val="ABC"/>
    <w:basedOn w:val="Normal"/>
    <w:rsid w:val="00327F4D"/>
    <w:pPr>
      <w:spacing w:after="120" w:line="240" w:lineRule="auto"/>
      <w:ind w:left="547" w:right="-86"/>
      <w:jc w:val="left"/>
    </w:pPr>
    <w:rPr>
      <w:rFonts w:ascii=".VnTime" w:eastAsia="Times New Roman" w:hAnsi=".VnTime" w:cs="Times New Roman"/>
      <w:sz w:val="24"/>
      <w:szCs w:val="24"/>
      <w:lang w:val="en-US"/>
    </w:rPr>
  </w:style>
  <w:style w:type="character" w:customStyle="1" w:styleId="CharCharCharChar2">
    <w:name w:val="Char Char Char Char2"/>
    <w:aliases w:val=" Char Char Char Char1, Char Char Char Char2, Char Char Char Char, Char Char Char Char11, Char Char Char Char21"/>
    <w:rsid w:val="00327F4D"/>
    <w:rPr>
      <w:snapToGrid w:val="0"/>
      <w:sz w:val="26"/>
      <w:szCs w:val="26"/>
      <w:lang w:val="en-US" w:eastAsia="en-US" w:bidi="ar-SA"/>
    </w:rPr>
  </w:style>
  <w:style w:type="paragraph" w:customStyle="1" w:styleId="StyleBodyTextB-text15B-text15CharBodyTextCharB-text153">
    <w:name w:val="Style Body TextB-text1.5B-text1.5 CharBody Text CharB-text1.5 +...3"/>
    <w:basedOn w:val="Normal"/>
    <w:rsid w:val="00327F4D"/>
    <w:pPr>
      <w:tabs>
        <w:tab w:val="num" w:pos="2808"/>
      </w:tabs>
      <w:spacing w:after="120" w:line="240" w:lineRule="auto"/>
      <w:ind w:left="2736" w:right="-86" w:hanging="216"/>
      <w:jc w:val="left"/>
    </w:pPr>
    <w:rPr>
      <w:rFonts w:eastAsia="Times New Roman" w:cs="Times New Roman"/>
      <w:snapToGrid w:val="0"/>
      <w:szCs w:val="26"/>
      <w:lang w:val="en-US"/>
    </w:rPr>
  </w:style>
  <w:style w:type="character" w:customStyle="1" w:styleId="Heading3CharCharChar1">
    <w:name w:val="Heading 3 Char Char Char1"/>
    <w:rsid w:val="00327F4D"/>
    <w:rPr>
      <w:rFonts w:ascii="Arial" w:hAnsi="Arial"/>
      <w:b/>
      <w:snapToGrid w:val="0"/>
      <w:sz w:val="24"/>
      <w:szCs w:val="24"/>
      <w:lang w:val="en-US" w:eastAsia="en-US" w:bidi="ar-SA"/>
    </w:rPr>
  </w:style>
  <w:style w:type="paragraph" w:customStyle="1" w:styleId="StyleBlockTextBoldItalic">
    <w:name w:val="Style Block Text + Bold Italic"/>
    <w:basedOn w:val="BlockText"/>
    <w:link w:val="StyleBlockTextBoldItalicChar"/>
    <w:rsid w:val="00327F4D"/>
    <w:pPr>
      <w:spacing w:before="120" w:line="240" w:lineRule="auto"/>
      <w:ind w:left="0" w:right="0" w:firstLine="360"/>
      <w:jc w:val="both"/>
    </w:pPr>
    <w:rPr>
      <w:b/>
      <w:i/>
      <w:iCs/>
      <w:snapToGrid w:val="0"/>
      <w:szCs w:val="26"/>
      <w:lang w:val="x-none" w:eastAsia="x-none"/>
    </w:rPr>
  </w:style>
  <w:style w:type="character" w:customStyle="1" w:styleId="StyleBlockTextBoldItalicChar">
    <w:name w:val="Style Block Text + Bold Italic Char"/>
    <w:link w:val="StyleBlockTextBoldItalic"/>
    <w:rsid w:val="00327F4D"/>
    <w:rPr>
      <w:rFonts w:ascii="Times New Roman" w:eastAsia="Times New Roman" w:hAnsi="Times New Roman" w:cs="Times New Roman"/>
      <w:b/>
      <w:bCs/>
      <w:i/>
      <w:iCs/>
      <w:snapToGrid w:val="0"/>
      <w:sz w:val="26"/>
      <w:szCs w:val="26"/>
      <w:lang w:val="x-none" w:eastAsia="x-none"/>
    </w:rPr>
  </w:style>
  <w:style w:type="paragraph" w:customStyle="1" w:styleId="Style19">
    <w:name w:val="Style19"/>
    <w:basedOn w:val="BodyText"/>
    <w:link w:val="Style19Char"/>
    <w:rsid w:val="00327F4D"/>
    <w:pPr>
      <w:spacing w:after="120" w:line="240" w:lineRule="auto"/>
      <w:ind w:left="1080" w:right="-86"/>
    </w:pPr>
    <w:rPr>
      <w:rFonts w:eastAsia="Times New Roman" w:cs="Times New Roman"/>
      <w:snapToGrid w:val="0"/>
      <w:szCs w:val="26"/>
      <w:lang w:val="en-GB" w:eastAsia="x-none"/>
    </w:rPr>
  </w:style>
  <w:style w:type="character" w:customStyle="1" w:styleId="Style19Char">
    <w:name w:val="Style19 Char"/>
    <w:link w:val="Style19"/>
    <w:rsid w:val="00327F4D"/>
    <w:rPr>
      <w:rFonts w:ascii="Times New Roman" w:eastAsia="Times New Roman" w:hAnsi="Times New Roman" w:cs="Times New Roman"/>
      <w:snapToGrid w:val="0"/>
      <w:sz w:val="26"/>
      <w:szCs w:val="26"/>
      <w:lang w:val="en-GB" w:eastAsia="x-none"/>
    </w:rPr>
  </w:style>
  <w:style w:type="paragraph" w:customStyle="1" w:styleId="Style21">
    <w:name w:val="Style21"/>
    <w:basedOn w:val="ListBullet2"/>
    <w:link w:val="Style21Char"/>
    <w:rsid w:val="00327F4D"/>
    <w:pPr>
      <w:tabs>
        <w:tab w:val="clear" w:pos="360"/>
        <w:tab w:val="left" w:pos="4320"/>
        <w:tab w:val="left" w:pos="5040"/>
        <w:tab w:val="left" w:pos="5760"/>
        <w:tab w:val="left" w:pos="6480"/>
        <w:tab w:val="decimal" w:pos="7920"/>
      </w:tabs>
      <w:spacing w:before="60" w:line="240" w:lineRule="auto"/>
      <w:ind w:left="992" w:right="-86" w:hanging="283"/>
    </w:pPr>
    <w:rPr>
      <w:noProof w:val="0"/>
      <w:snapToGrid w:val="0"/>
      <w:szCs w:val="26"/>
      <w:lang w:val="x-none" w:eastAsia="x-none"/>
    </w:rPr>
  </w:style>
  <w:style w:type="character" w:customStyle="1" w:styleId="Style21Char">
    <w:name w:val="Style21 Char"/>
    <w:link w:val="Style21"/>
    <w:rsid w:val="00327F4D"/>
    <w:rPr>
      <w:rFonts w:ascii="Times New Roman" w:eastAsia="Times New Roman" w:hAnsi="Times New Roman" w:cs="Times New Roman"/>
      <w:snapToGrid w:val="0"/>
      <w:sz w:val="26"/>
      <w:szCs w:val="26"/>
      <w:lang w:val="x-none" w:eastAsia="x-none"/>
    </w:rPr>
  </w:style>
  <w:style w:type="paragraph" w:customStyle="1" w:styleId="Style14Char">
    <w:name w:val="Style14 Char"/>
    <w:basedOn w:val="ListBullet2"/>
    <w:link w:val="Style14CharChar"/>
    <w:rsid w:val="00327F4D"/>
    <w:pPr>
      <w:tabs>
        <w:tab w:val="clear" w:pos="360"/>
        <w:tab w:val="num" w:pos="720"/>
      </w:tabs>
      <w:spacing w:after="120" w:line="240" w:lineRule="auto"/>
      <w:ind w:left="720" w:right="-86" w:hanging="363"/>
      <w:jc w:val="left"/>
    </w:pPr>
    <w:rPr>
      <w:rFonts w:ascii="Calibri" w:eastAsia="MS Mincho" w:hAnsi="Calibri"/>
      <w:noProof w:val="0"/>
      <w:szCs w:val="26"/>
      <w:lang w:val="x-none" w:eastAsia="x-none"/>
    </w:rPr>
  </w:style>
  <w:style w:type="character" w:customStyle="1" w:styleId="Style14CharChar">
    <w:name w:val="Style14 Char Char"/>
    <w:link w:val="Style14Char"/>
    <w:rsid w:val="00327F4D"/>
    <w:rPr>
      <w:rFonts w:ascii="Calibri" w:eastAsia="MS Mincho" w:hAnsi="Calibri" w:cs="Times New Roman"/>
      <w:sz w:val="26"/>
      <w:szCs w:val="26"/>
      <w:lang w:val="x-none" w:eastAsia="x-none"/>
    </w:rPr>
  </w:style>
  <w:style w:type="paragraph" w:customStyle="1" w:styleId="Style17">
    <w:name w:val="Style17"/>
    <w:basedOn w:val="Style14Char"/>
    <w:link w:val="Style17Char"/>
    <w:rsid w:val="00327F4D"/>
    <w:pPr>
      <w:jc w:val="both"/>
    </w:pPr>
    <w:rPr>
      <w:rFonts w:eastAsia="MS Song"/>
    </w:rPr>
  </w:style>
  <w:style w:type="character" w:customStyle="1" w:styleId="Style17Char">
    <w:name w:val="Style17 Char"/>
    <w:link w:val="Style17"/>
    <w:rsid w:val="00327F4D"/>
    <w:rPr>
      <w:rFonts w:ascii="Calibri" w:eastAsia="MS Song" w:hAnsi="Calibri" w:cs="Times New Roman"/>
      <w:sz w:val="26"/>
      <w:szCs w:val="26"/>
      <w:lang w:val="x-none" w:eastAsia="x-none"/>
    </w:rPr>
  </w:style>
  <w:style w:type="paragraph" w:customStyle="1" w:styleId="Style9CharCharCharChar">
    <w:name w:val="Style9 Char Char Char Char"/>
    <w:basedOn w:val="BlockText"/>
    <w:link w:val="Style9CharCharCharCharChar"/>
    <w:rsid w:val="00327F4D"/>
    <w:pPr>
      <w:spacing w:before="120" w:line="240" w:lineRule="auto"/>
      <w:ind w:left="0" w:right="0" w:firstLine="360"/>
      <w:jc w:val="both"/>
    </w:pPr>
    <w:rPr>
      <w:bCs w:val="0"/>
      <w:snapToGrid w:val="0"/>
      <w:szCs w:val="26"/>
      <w:lang w:val="x-none" w:eastAsia="x-none"/>
    </w:rPr>
  </w:style>
  <w:style w:type="character" w:customStyle="1" w:styleId="Style9CharCharCharCharChar">
    <w:name w:val="Style9 Char Char Char Char Char"/>
    <w:link w:val="Style9CharCharCharChar"/>
    <w:rsid w:val="00327F4D"/>
    <w:rPr>
      <w:rFonts w:ascii="Times New Roman" w:eastAsia="Times New Roman" w:hAnsi="Times New Roman" w:cs="Times New Roman"/>
      <w:snapToGrid w:val="0"/>
      <w:sz w:val="26"/>
      <w:szCs w:val="26"/>
      <w:lang w:val="x-none" w:eastAsia="x-none"/>
    </w:rPr>
  </w:style>
  <w:style w:type="paragraph" w:customStyle="1" w:styleId="table10">
    <w:name w:val="table 1"/>
    <w:basedOn w:val="table0"/>
    <w:autoRedefine/>
    <w:rsid w:val="00327F4D"/>
    <w:rPr>
      <w:rFonts w:ascii="Times New Roman" w:hAnsi="Times New Roman"/>
      <w:b w:val="0"/>
      <w:sz w:val="22"/>
    </w:rPr>
  </w:style>
  <w:style w:type="character" w:customStyle="1" w:styleId="CharCharCharCharCharCharCharCharCharCharCharCharCharCharCharCharCharChar">
    <w:name w:val="Char Char Char Char Char Char Char Char Char Char Char Char Char Char Char Char Char Char"/>
    <w:rsid w:val="00327F4D"/>
    <w:rPr>
      <w:snapToGrid w:val="0"/>
      <w:sz w:val="26"/>
      <w:szCs w:val="26"/>
      <w:lang w:val="en-US" w:eastAsia="en-US" w:bidi="ar-SA"/>
    </w:rPr>
  </w:style>
  <w:style w:type="paragraph" w:customStyle="1" w:styleId="TableBullet0">
    <w:name w:val="Table_Bullet"/>
    <w:rsid w:val="00327F4D"/>
    <w:pPr>
      <w:tabs>
        <w:tab w:val="num" w:pos="360"/>
      </w:tabs>
      <w:spacing w:before="120" w:after="120" w:line="360" w:lineRule="auto"/>
      <w:ind w:left="284" w:right="-86" w:hanging="284"/>
      <w:jc w:val="both"/>
    </w:pPr>
    <w:rPr>
      <w:rFonts w:ascii="VNI-Times" w:eastAsia="Times New Roman" w:hAnsi="VNI-Times" w:cs="Times New Roman"/>
      <w:noProof/>
      <w:sz w:val="24"/>
      <w:szCs w:val="20"/>
      <w:lang w:val="en-US"/>
    </w:rPr>
  </w:style>
  <w:style w:type="character" w:customStyle="1" w:styleId="CharCharChar2">
    <w:name w:val="Char Char Char2"/>
    <w:rsid w:val="00327F4D"/>
    <w:rPr>
      <w:snapToGrid w:val="0"/>
      <w:sz w:val="26"/>
      <w:szCs w:val="26"/>
      <w:lang w:val="en-US" w:eastAsia="en-US" w:bidi="ar-SA"/>
    </w:rPr>
  </w:style>
  <w:style w:type="paragraph" w:customStyle="1" w:styleId="Style24">
    <w:name w:val="Style24"/>
    <w:basedOn w:val="Style14Char"/>
    <w:rsid w:val="00327F4D"/>
    <w:rPr>
      <w:color w:val="0000FF"/>
    </w:rPr>
  </w:style>
  <w:style w:type="paragraph" w:customStyle="1" w:styleId="Style25">
    <w:name w:val="Style25"/>
    <w:basedOn w:val="Style10Char"/>
    <w:rsid w:val="00327F4D"/>
    <w:rPr>
      <w:rFonts w:cs="Tahoma"/>
      <w:color w:val="0000FF"/>
    </w:rPr>
  </w:style>
  <w:style w:type="paragraph" w:customStyle="1" w:styleId="Style26">
    <w:name w:val="Style26"/>
    <w:basedOn w:val="Style9CharCharCharChar"/>
    <w:rsid w:val="00327F4D"/>
    <w:rPr>
      <w:color w:val="0000FF"/>
    </w:rPr>
  </w:style>
  <w:style w:type="paragraph" w:customStyle="1" w:styleId="Style27">
    <w:name w:val="Style27"/>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auto"/>
      <w:kern w:val="28"/>
      <w:lang w:val="x-none" w:eastAsia="x-none"/>
    </w:rPr>
  </w:style>
  <w:style w:type="paragraph" w:customStyle="1" w:styleId="Style28">
    <w:name w:val="Style28"/>
    <w:rsid w:val="00327F4D"/>
    <w:pPr>
      <w:numPr>
        <w:ilvl w:val="1"/>
      </w:numPr>
      <w:spacing w:after="240" w:line="240" w:lineRule="auto"/>
      <w:ind w:left="36" w:right="-86"/>
      <w:jc w:val="center"/>
      <w:outlineLvl w:val="1"/>
    </w:pPr>
    <w:rPr>
      <w:rFonts w:ascii="Tahoma" w:eastAsia="Calibri" w:hAnsi="Tahoma" w:cs="Times New Roman"/>
      <w:b/>
      <w:sz w:val="28"/>
      <w:szCs w:val="28"/>
      <w:lang w:val="x-none" w:eastAsia="x-none"/>
    </w:rPr>
  </w:style>
  <w:style w:type="paragraph" w:customStyle="1" w:styleId="Style29">
    <w:name w:val="Style29"/>
    <w:basedOn w:val="Style3"/>
    <w:rsid w:val="00327F4D"/>
    <w:pPr>
      <w:keepNext/>
      <w:widowControl/>
      <w:tabs>
        <w:tab w:val="num" w:pos="1883"/>
      </w:tabs>
      <w:spacing w:before="360" w:after="120"/>
      <w:ind w:left="1883" w:right="-86" w:hanging="454"/>
      <w:jc w:val="left"/>
      <w:outlineLvl w:val="2"/>
    </w:pPr>
    <w:rPr>
      <w:rFonts w:ascii="Arial" w:eastAsia="Calibri" w:hAnsi="Arial"/>
      <w:snapToGrid w:val="0"/>
      <w:sz w:val="24"/>
      <w:szCs w:val="24"/>
      <w:lang w:val="x-none" w:eastAsia="x-none"/>
    </w:rPr>
  </w:style>
  <w:style w:type="paragraph" w:customStyle="1" w:styleId="Style30">
    <w:name w:val="Style30"/>
    <w:basedOn w:val="Style4"/>
    <w:rsid w:val="00327F4D"/>
    <w:pPr>
      <w:keepNext/>
      <w:widowControl/>
      <w:numPr>
        <w:ilvl w:val="3"/>
      </w:numPr>
      <w:spacing w:before="180" w:after="120"/>
      <w:ind w:left="36" w:right="-86" w:firstLine="324"/>
      <w:jc w:val="left"/>
      <w:outlineLvl w:val="3"/>
    </w:pPr>
    <w:rPr>
      <w:rFonts w:ascii="Arial" w:hAnsi="Arial"/>
      <w:snapToGrid w:val="0"/>
      <w:sz w:val="24"/>
      <w:szCs w:val="24"/>
      <w:lang w:val="vi-VN" w:eastAsia="x-none"/>
    </w:rPr>
  </w:style>
  <w:style w:type="paragraph" w:customStyle="1" w:styleId="Style31">
    <w:name w:val="Style31"/>
    <w:basedOn w:val="Style5"/>
    <w:rsid w:val="00327F4D"/>
    <w:pPr>
      <w:keepNext/>
      <w:numPr>
        <w:ilvl w:val="4"/>
      </w:numPr>
      <w:suppressLineNumbers w:val="0"/>
      <w:spacing w:after="0" w:line="240" w:lineRule="auto"/>
      <w:ind w:left="547" w:firstLine="360"/>
      <w:jc w:val="left"/>
      <w:outlineLvl w:val="4"/>
    </w:pPr>
    <w:rPr>
      <w:rFonts w:ascii="Tahoma" w:hAnsi="Tahoma"/>
      <w:snapToGrid w:val="0"/>
      <w:sz w:val="22"/>
      <w:szCs w:val="22"/>
      <w:lang w:val="vi-VN"/>
    </w:rPr>
  </w:style>
  <w:style w:type="paragraph" w:customStyle="1" w:styleId="Style32">
    <w:name w:val="Style32"/>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color w:val="auto"/>
      <w:szCs w:val="26"/>
      <w:lang w:val="x-none" w:eastAsia="x-none"/>
    </w:rPr>
  </w:style>
  <w:style w:type="paragraph" w:customStyle="1" w:styleId="Style34">
    <w:name w:val="Style34"/>
    <w:basedOn w:val="Style10Char"/>
    <w:rsid w:val="00327F4D"/>
    <w:pPr>
      <w:ind w:firstLine="0"/>
    </w:pPr>
    <w:rPr>
      <w:rFonts w:cs="Tahoma"/>
      <w:color w:val="0000FF"/>
    </w:rPr>
  </w:style>
  <w:style w:type="paragraph" w:customStyle="1" w:styleId="Style36">
    <w:name w:val="Style36"/>
    <w:rsid w:val="00327F4D"/>
    <w:pPr>
      <w:numPr>
        <w:ilvl w:val="1"/>
      </w:numPr>
      <w:spacing w:after="240" w:line="240" w:lineRule="auto"/>
      <w:ind w:left="36" w:right="-86"/>
      <w:jc w:val="center"/>
      <w:outlineLvl w:val="1"/>
    </w:pPr>
    <w:rPr>
      <w:rFonts w:ascii="Tahoma" w:eastAsia="Calibri" w:hAnsi="Tahoma" w:cs="Times New Roman"/>
      <w:b/>
      <w:sz w:val="28"/>
      <w:szCs w:val="28"/>
      <w:lang w:val="x-none" w:eastAsia="x-none"/>
    </w:rPr>
  </w:style>
  <w:style w:type="paragraph" w:customStyle="1" w:styleId="Style37">
    <w:name w:val="Style37"/>
    <w:basedOn w:val="Style3"/>
    <w:rsid w:val="00327F4D"/>
    <w:pPr>
      <w:keepNext/>
      <w:widowControl/>
      <w:tabs>
        <w:tab w:val="num" w:pos="1883"/>
      </w:tabs>
      <w:spacing w:before="360" w:after="120"/>
      <w:ind w:left="1883" w:right="-86" w:hanging="454"/>
      <w:jc w:val="left"/>
      <w:outlineLvl w:val="2"/>
    </w:pPr>
    <w:rPr>
      <w:rFonts w:ascii="Arial" w:eastAsia="Calibri" w:hAnsi="Arial"/>
      <w:snapToGrid w:val="0"/>
      <w:sz w:val="24"/>
      <w:szCs w:val="24"/>
      <w:lang w:val="x-none" w:eastAsia="x-none"/>
    </w:rPr>
  </w:style>
  <w:style w:type="paragraph" w:customStyle="1" w:styleId="Style38">
    <w:name w:val="Style38"/>
    <w:basedOn w:val="Style4"/>
    <w:rsid w:val="00327F4D"/>
    <w:pPr>
      <w:keepNext/>
      <w:widowControl/>
      <w:numPr>
        <w:ilvl w:val="3"/>
      </w:numPr>
      <w:spacing w:before="180" w:after="120"/>
      <w:ind w:left="36" w:right="-86" w:firstLine="324"/>
      <w:jc w:val="left"/>
      <w:outlineLvl w:val="3"/>
    </w:pPr>
    <w:rPr>
      <w:rFonts w:ascii="Arial" w:hAnsi="Arial"/>
      <w:snapToGrid w:val="0"/>
      <w:sz w:val="24"/>
      <w:szCs w:val="24"/>
      <w:lang w:val="vi-VN" w:eastAsia="x-none"/>
    </w:rPr>
  </w:style>
  <w:style w:type="paragraph" w:customStyle="1" w:styleId="Style41">
    <w:name w:val="Style41"/>
    <w:basedOn w:val="Style5"/>
    <w:rsid w:val="00327F4D"/>
    <w:pPr>
      <w:keepNext/>
      <w:numPr>
        <w:ilvl w:val="4"/>
      </w:numPr>
      <w:suppressLineNumbers w:val="0"/>
      <w:spacing w:after="0" w:line="240" w:lineRule="auto"/>
      <w:ind w:left="547" w:firstLine="360"/>
      <w:jc w:val="left"/>
      <w:outlineLvl w:val="4"/>
    </w:pPr>
    <w:rPr>
      <w:rFonts w:ascii="Tahoma" w:hAnsi="Tahoma"/>
      <w:snapToGrid w:val="0"/>
      <w:sz w:val="22"/>
      <w:szCs w:val="22"/>
      <w:lang w:val="vi-VN"/>
    </w:rPr>
  </w:style>
  <w:style w:type="paragraph" w:customStyle="1" w:styleId="Style42">
    <w:name w:val="Style42"/>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color w:val="auto"/>
      <w:szCs w:val="26"/>
      <w:lang w:val="x-none" w:eastAsia="x-none"/>
    </w:rPr>
  </w:style>
  <w:style w:type="paragraph" w:customStyle="1" w:styleId="Style43">
    <w:name w:val="Style43"/>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auto"/>
      <w:kern w:val="28"/>
      <w:lang w:val="x-none" w:eastAsia="x-none"/>
    </w:rPr>
  </w:style>
  <w:style w:type="paragraph" w:customStyle="1" w:styleId="Style44">
    <w:name w:val="Style44"/>
    <w:rsid w:val="00327F4D"/>
    <w:pPr>
      <w:numPr>
        <w:ilvl w:val="1"/>
      </w:numPr>
      <w:spacing w:after="240" w:line="240" w:lineRule="auto"/>
      <w:ind w:left="36" w:right="-86"/>
      <w:jc w:val="center"/>
      <w:outlineLvl w:val="1"/>
    </w:pPr>
    <w:rPr>
      <w:rFonts w:ascii="Tahoma" w:eastAsia="Calibri" w:hAnsi="Tahoma" w:cs="Times New Roman"/>
      <w:b/>
      <w:sz w:val="28"/>
      <w:szCs w:val="28"/>
      <w:lang w:val="x-none" w:eastAsia="x-none"/>
    </w:rPr>
  </w:style>
  <w:style w:type="paragraph" w:customStyle="1" w:styleId="Style45">
    <w:name w:val="Style45"/>
    <w:basedOn w:val="Style3"/>
    <w:rsid w:val="00327F4D"/>
    <w:pPr>
      <w:keepNext/>
      <w:widowControl/>
      <w:tabs>
        <w:tab w:val="num" w:pos="1883"/>
      </w:tabs>
      <w:spacing w:before="360" w:after="120"/>
      <w:ind w:left="1883" w:right="-86" w:hanging="454"/>
      <w:jc w:val="left"/>
      <w:outlineLvl w:val="2"/>
    </w:pPr>
    <w:rPr>
      <w:rFonts w:ascii="Arial" w:eastAsia="Calibri" w:hAnsi="Arial"/>
      <w:snapToGrid w:val="0"/>
      <w:sz w:val="24"/>
      <w:szCs w:val="24"/>
      <w:lang w:val="x-none" w:eastAsia="x-none"/>
    </w:rPr>
  </w:style>
  <w:style w:type="paragraph" w:customStyle="1" w:styleId="Style46">
    <w:name w:val="Style46"/>
    <w:basedOn w:val="Style4"/>
    <w:rsid w:val="00327F4D"/>
    <w:pPr>
      <w:keepNext/>
      <w:widowControl/>
      <w:numPr>
        <w:ilvl w:val="3"/>
      </w:numPr>
      <w:spacing w:before="180" w:after="120"/>
      <w:ind w:left="36" w:right="-86" w:firstLine="324"/>
      <w:jc w:val="left"/>
      <w:outlineLvl w:val="3"/>
    </w:pPr>
    <w:rPr>
      <w:rFonts w:ascii="Arial" w:hAnsi="Arial"/>
      <w:snapToGrid w:val="0"/>
      <w:sz w:val="24"/>
      <w:szCs w:val="24"/>
      <w:lang w:val="vi-VN" w:eastAsia="x-none"/>
    </w:rPr>
  </w:style>
  <w:style w:type="paragraph" w:customStyle="1" w:styleId="Style48Char">
    <w:name w:val="Style48 Char"/>
    <w:basedOn w:val="Style10Char"/>
    <w:link w:val="Style48CharChar"/>
    <w:rsid w:val="00327F4D"/>
    <w:rPr>
      <w:rFonts w:ascii="Calibri" w:hAnsi="Calibri"/>
      <w:color w:val="0000FF"/>
      <w:lang w:val="vi-VN"/>
    </w:rPr>
  </w:style>
  <w:style w:type="character" w:customStyle="1" w:styleId="Style48CharChar">
    <w:name w:val="Style48 Char Char"/>
    <w:link w:val="Style48Char"/>
    <w:rsid w:val="00327F4D"/>
    <w:rPr>
      <w:rFonts w:ascii="Calibri" w:eastAsia="Times New Roman" w:hAnsi="Calibri" w:cs="Times New Roman"/>
      <w:snapToGrid w:val="0"/>
      <w:color w:val="0000FF"/>
      <w:sz w:val="26"/>
      <w:szCs w:val="26"/>
      <w:lang w:eastAsia="x-none"/>
    </w:rPr>
  </w:style>
  <w:style w:type="paragraph" w:customStyle="1" w:styleId="Style49">
    <w:name w:val="Style49"/>
    <w:basedOn w:val="Style5"/>
    <w:rsid w:val="00327F4D"/>
    <w:pPr>
      <w:keepNext/>
      <w:numPr>
        <w:ilvl w:val="4"/>
      </w:numPr>
      <w:suppressLineNumbers w:val="0"/>
      <w:spacing w:after="0" w:line="240" w:lineRule="auto"/>
      <w:ind w:left="547" w:firstLine="360"/>
      <w:jc w:val="left"/>
      <w:outlineLvl w:val="4"/>
    </w:pPr>
    <w:rPr>
      <w:rFonts w:ascii="Tahoma" w:hAnsi="Tahoma"/>
      <w:snapToGrid w:val="0"/>
      <w:sz w:val="22"/>
      <w:szCs w:val="22"/>
      <w:lang w:val="vi-VN"/>
    </w:rPr>
  </w:style>
  <w:style w:type="paragraph" w:customStyle="1" w:styleId="Style50">
    <w:name w:val="Style50"/>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color w:val="auto"/>
      <w:szCs w:val="26"/>
      <w:lang w:val="x-none" w:eastAsia="x-none"/>
    </w:rPr>
  </w:style>
  <w:style w:type="paragraph" w:customStyle="1" w:styleId="Style51">
    <w:name w:val="Style51"/>
    <w:basedOn w:val="Style35"/>
    <w:rsid w:val="00327F4D"/>
    <w:pPr>
      <w:tabs>
        <w:tab w:val="clear" w:pos="360"/>
        <w:tab w:val="num" w:pos="720"/>
      </w:tabs>
      <w:ind w:left="720" w:hanging="360"/>
    </w:pPr>
    <w:rPr>
      <w:lang w:val="vi-VN"/>
    </w:rPr>
  </w:style>
  <w:style w:type="paragraph" w:customStyle="1" w:styleId="Style52">
    <w:name w:val="Style52"/>
    <w:basedOn w:val="Style14Char"/>
    <w:link w:val="Style52Char"/>
    <w:rsid w:val="00327F4D"/>
    <w:rPr>
      <w:color w:val="0000FF"/>
    </w:rPr>
  </w:style>
  <w:style w:type="character" w:customStyle="1" w:styleId="Style52Char">
    <w:name w:val="Style52 Char"/>
    <w:link w:val="Style52"/>
    <w:rsid w:val="00327F4D"/>
    <w:rPr>
      <w:rFonts w:ascii="Calibri" w:eastAsia="MS Mincho" w:hAnsi="Calibri" w:cs="Times New Roman"/>
      <w:color w:val="0000FF"/>
      <w:sz w:val="26"/>
      <w:szCs w:val="26"/>
      <w:lang w:val="x-none" w:eastAsia="x-none"/>
    </w:rPr>
  </w:style>
  <w:style w:type="paragraph" w:customStyle="1" w:styleId="Style53">
    <w:name w:val="Style53"/>
    <w:basedOn w:val="Style11"/>
    <w:rsid w:val="00327F4D"/>
    <w:pPr>
      <w:tabs>
        <w:tab w:val="num" w:pos="720"/>
      </w:tabs>
      <w:ind w:left="720"/>
    </w:pPr>
    <w:rPr>
      <w:color w:val="0000FF"/>
      <w:lang w:val="vi-VN"/>
    </w:rPr>
  </w:style>
  <w:style w:type="paragraph" w:customStyle="1" w:styleId="Style54">
    <w:name w:val="Style54"/>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0000FF"/>
      <w:kern w:val="28"/>
      <w:lang w:val="x-none" w:eastAsia="x-none"/>
    </w:rPr>
  </w:style>
  <w:style w:type="paragraph" w:customStyle="1" w:styleId="Style55">
    <w:name w:val="Style55"/>
    <w:rsid w:val="00327F4D"/>
    <w:pPr>
      <w:numPr>
        <w:ilvl w:val="1"/>
      </w:numPr>
      <w:spacing w:after="240" w:line="240" w:lineRule="auto"/>
      <w:ind w:left="36" w:right="-86"/>
      <w:jc w:val="center"/>
      <w:outlineLvl w:val="1"/>
    </w:pPr>
    <w:rPr>
      <w:rFonts w:ascii="Tahoma" w:eastAsia="Calibri" w:hAnsi="Tahoma" w:cs="Times New Roman"/>
      <w:b/>
      <w:color w:val="0000FF"/>
      <w:sz w:val="28"/>
      <w:szCs w:val="28"/>
      <w:lang w:val="x-none" w:eastAsia="x-none"/>
    </w:rPr>
  </w:style>
  <w:style w:type="paragraph" w:customStyle="1" w:styleId="Style56">
    <w:name w:val="Style56"/>
    <w:basedOn w:val="Style3"/>
    <w:rsid w:val="00327F4D"/>
    <w:pPr>
      <w:keepNext/>
      <w:widowControl/>
      <w:tabs>
        <w:tab w:val="num" w:pos="1883"/>
      </w:tabs>
      <w:spacing w:before="360" w:after="120"/>
      <w:ind w:left="1883" w:right="-86" w:hanging="454"/>
      <w:jc w:val="left"/>
      <w:outlineLvl w:val="2"/>
    </w:pPr>
    <w:rPr>
      <w:rFonts w:ascii="Arial" w:eastAsia="Calibri" w:hAnsi="Arial"/>
      <w:snapToGrid w:val="0"/>
      <w:color w:val="0000FF"/>
      <w:sz w:val="24"/>
      <w:szCs w:val="24"/>
      <w:lang w:val="x-none" w:eastAsia="x-none"/>
    </w:rPr>
  </w:style>
  <w:style w:type="paragraph" w:customStyle="1" w:styleId="Style57">
    <w:name w:val="Style57"/>
    <w:basedOn w:val="Style4"/>
    <w:rsid w:val="00327F4D"/>
    <w:pPr>
      <w:keepNext/>
      <w:widowControl/>
      <w:numPr>
        <w:ilvl w:val="3"/>
      </w:numPr>
      <w:spacing w:before="180" w:after="120"/>
      <w:ind w:left="36" w:right="-86" w:firstLine="324"/>
      <w:jc w:val="left"/>
      <w:outlineLvl w:val="3"/>
    </w:pPr>
    <w:rPr>
      <w:rFonts w:ascii="Arial" w:hAnsi="Arial"/>
      <w:snapToGrid w:val="0"/>
      <w:color w:val="0000FF"/>
      <w:sz w:val="24"/>
      <w:szCs w:val="24"/>
      <w:lang w:val="vi-VN" w:eastAsia="x-none"/>
    </w:rPr>
  </w:style>
  <w:style w:type="paragraph" w:customStyle="1" w:styleId="Style58">
    <w:name w:val="Style58"/>
    <w:basedOn w:val="Style9CharCharCharChar"/>
    <w:rsid w:val="00327F4D"/>
    <w:rPr>
      <w:rFonts w:eastAsia="MS Song"/>
      <w:color w:val="0000FF"/>
      <w:lang w:val="vi-VN"/>
    </w:rPr>
  </w:style>
  <w:style w:type="paragraph" w:customStyle="1" w:styleId="Style59">
    <w:name w:val="Style59"/>
    <w:basedOn w:val="Style10Char"/>
    <w:rsid w:val="00327F4D"/>
    <w:rPr>
      <w:rFonts w:cs="Tahoma"/>
      <w:color w:val="0000FF"/>
      <w:lang w:val="vi-VN"/>
    </w:rPr>
  </w:style>
  <w:style w:type="paragraph" w:customStyle="1" w:styleId="Style60">
    <w:name w:val="Style60"/>
    <w:basedOn w:val="Style5"/>
    <w:rsid w:val="00327F4D"/>
    <w:pPr>
      <w:keepNext/>
      <w:numPr>
        <w:ilvl w:val="4"/>
      </w:numPr>
      <w:suppressLineNumbers w:val="0"/>
      <w:spacing w:after="0" w:line="240" w:lineRule="auto"/>
      <w:ind w:left="547" w:firstLine="360"/>
      <w:jc w:val="left"/>
      <w:outlineLvl w:val="4"/>
    </w:pPr>
    <w:rPr>
      <w:rFonts w:ascii="Tahoma" w:hAnsi="Tahoma"/>
      <w:snapToGrid w:val="0"/>
      <w:color w:val="0000FF"/>
      <w:sz w:val="22"/>
      <w:szCs w:val="22"/>
      <w:lang w:val="vi-VN"/>
    </w:rPr>
  </w:style>
  <w:style w:type="paragraph" w:customStyle="1" w:styleId="Style61">
    <w:name w:val="Style61"/>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szCs w:val="26"/>
      <w:lang w:val="x-none" w:eastAsia="x-none"/>
    </w:rPr>
  </w:style>
  <w:style w:type="paragraph" w:customStyle="1" w:styleId="Style62">
    <w:name w:val="Style62"/>
    <w:basedOn w:val="Style52"/>
    <w:rsid w:val="00327F4D"/>
    <w:rPr>
      <w:lang w:val="vi-VN"/>
    </w:rPr>
  </w:style>
  <w:style w:type="paragraph" w:customStyle="1" w:styleId="Style63">
    <w:name w:val="Style63"/>
    <w:basedOn w:val="Style35"/>
    <w:rsid w:val="00327F4D"/>
    <w:pPr>
      <w:tabs>
        <w:tab w:val="clear" w:pos="360"/>
        <w:tab w:val="num" w:pos="720"/>
      </w:tabs>
      <w:ind w:left="720" w:hanging="360"/>
    </w:pPr>
    <w:rPr>
      <w:lang w:val="vi-VN"/>
    </w:rPr>
  </w:style>
  <w:style w:type="paragraph" w:customStyle="1" w:styleId="Style64">
    <w:name w:val="Style64"/>
    <w:basedOn w:val="Style58"/>
    <w:rsid w:val="00327F4D"/>
  </w:style>
  <w:style w:type="paragraph" w:customStyle="1" w:styleId="Style65">
    <w:name w:val="Style65"/>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0000FF"/>
      <w:kern w:val="28"/>
      <w:lang w:val="x-none" w:eastAsia="x-none"/>
    </w:rPr>
  </w:style>
  <w:style w:type="paragraph" w:customStyle="1" w:styleId="Style66">
    <w:name w:val="Style66"/>
    <w:rsid w:val="00327F4D"/>
    <w:pPr>
      <w:numPr>
        <w:ilvl w:val="1"/>
      </w:numPr>
      <w:spacing w:after="240" w:line="240" w:lineRule="auto"/>
      <w:ind w:left="36" w:right="-86"/>
      <w:jc w:val="center"/>
      <w:outlineLvl w:val="1"/>
    </w:pPr>
    <w:rPr>
      <w:rFonts w:ascii="Tahoma" w:eastAsia="Calibri" w:hAnsi="Tahoma" w:cs="Times New Roman"/>
      <w:b/>
      <w:color w:val="0000FF"/>
      <w:sz w:val="28"/>
      <w:szCs w:val="28"/>
      <w:lang w:val="x-none" w:eastAsia="x-none"/>
    </w:rPr>
  </w:style>
  <w:style w:type="paragraph" w:customStyle="1" w:styleId="Style67">
    <w:name w:val="Style67"/>
    <w:basedOn w:val="Style3"/>
    <w:rsid w:val="00327F4D"/>
    <w:pPr>
      <w:keepNext/>
      <w:widowControl/>
      <w:tabs>
        <w:tab w:val="num" w:pos="1883"/>
      </w:tabs>
      <w:spacing w:before="360" w:after="120"/>
      <w:ind w:left="1883" w:right="-86" w:hanging="454"/>
      <w:jc w:val="left"/>
      <w:outlineLvl w:val="2"/>
    </w:pPr>
    <w:rPr>
      <w:rFonts w:ascii="Arial" w:eastAsia="Calibri" w:hAnsi="Arial"/>
      <w:snapToGrid w:val="0"/>
      <w:color w:val="0000FF"/>
      <w:sz w:val="24"/>
      <w:szCs w:val="24"/>
      <w:lang w:val="x-none" w:eastAsia="x-none"/>
    </w:rPr>
  </w:style>
  <w:style w:type="paragraph" w:customStyle="1" w:styleId="Style68">
    <w:name w:val="Style68"/>
    <w:basedOn w:val="Style4"/>
    <w:rsid w:val="00327F4D"/>
    <w:pPr>
      <w:keepNext/>
      <w:widowControl/>
      <w:numPr>
        <w:ilvl w:val="3"/>
      </w:numPr>
      <w:spacing w:before="180" w:after="120"/>
      <w:ind w:left="36" w:right="-86" w:firstLine="324"/>
      <w:jc w:val="left"/>
      <w:outlineLvl w:val="3"/>
    </w:pPr>
    <w:rPr>
      <w:rFonts w:ascii="Arial" w:hAnsi="Arial"/>
      <w:snapToGrid w:val="0"/>
      <w:color w:val="0000FF"/>
      <w:sz w:val="24"/>
      <w:szCs w:val="24"/>
      <w:lang w:val="x-none" w:eastAsia="x-none"/>
    </w:rPr>
  </w:style>
  <w:style w:type="paragraph" w:customStyle="1" w:styleId="Style69">
    <w:name w:val="Style69"/>
    <w:basedOn w:val="Style9CharCharCharChar"/>
    <w:rsid w:val="00327F4D"/>
    <w:rPr>
      <w:rFonts w:eastAsia="MS Song"/>
      <w:color w:val="0000FF"/>
      <w:lang w:val="vi-VN"/>
    </w:rPr>
  </w:style>
  <w:style w:type="paragraph" w:customStyle="1" w:styleId="Style70">
    <w:name w:val="Style70"/>
    <w:basedOn w:val="Style10Char"/>
    <w:rsid w:val="00327F4D"/>
    <w:rPr>
      <w:rFonts w:cs="Tahoma"/>
      <w:color w:val="0000FF"/>
      <w:lang w:val="vi-VN"/>
    </w:rPr>
  </w:style>
  <w:style w:type="paragraph" w:customStyle="1" w:styleId="Style71">
    <w:name w:val="Style71"/>
    <w:basedOn w:val="Style5"/>
    <w:rsid w:val="00327F4D"/>
    <w:pPr>
      <w:keepNext/>
      <w:numPr>
        <w:ilvl w:val="4"/>
      </w:numPr>
      <w:suppressLineNumbers w:val="0"/>
      <w:spacing w:after="0" w:line="240" w:lineRule="auto"/>
      <w:ind w:left="547" w:firstLine="360"/>
      <w:jc w:val="left"/>
      <w:outlineLvl w:val="4"/>
    </w:pPr>
    <w:rPr>
      <w:rFonts w:ascii="Tahoma" w:hAnsi="Tahoma"/>
      <w:snapToGrid w:val="0"/>
      <w:color w:val="0000FF"/>
      <w:sz w:val="22"/>
      <w:szCs w:val="22"/>
      <w:lang w:val="vi-VN"/>
    </w:rPr>
  </w:style>
  <w:style w:type="paragraph" w:customStyle="1" w:styleId="Style72">
    <w:name w:val="Style72"/>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szCs w:val="26"/>
      <w:lang w:val="x-none" w:eastAsia="x-none"/>
    </w:rPr>
  </w:style>
  <w:style w:type="paragraph" w:customStyle="1" w:styleId="Style73">
    <w:name w:val="Style73"/>
    <w:basedOn w:val="Style35"/>
    <w:rsid w:val="00327F4D"/>
    <w:pPr>
      <w:tabs>
        <w:tab w:val="clear" w:pos="360"/>
        <w:tab w:val="num" w:pos="720"/>
      </w:tabs>
      <w:ind w:left="720" w:hanging="360"/>
    </w:pPr>
  </w:style>
  <w:style w:type="paragraph" w:customStyle="1" w:styleId="Style74">
    <w:name w:val="Style74"/>
    <w:basedOn w:val="Style52"/>
    <w:link w:val="Style74Char"/>
    <w:rsid w:val="00327F4D"/>
    <w:pPr>
      <w:jc w:val="both"/>
    </w:pPr>
    <w:rPr>
      <w:lang w:val="vi-VN"/>
    </w:rPr>
  </w:style>
  <w:style w:type="character" w:customStyle="1" w:styleId="Style74Char">
    <w:name w:val="Style74 Char"/>
    <w:link w:val="Style74"/>
    <w:rsid w:val="00327F4D"/>
    <w:rPr>
      <w:rFonts w:ascii="Calibri" w:eastAsia="MS Mincho" w:hAnsi="Calibri" w:cs="Times New Roman"/>
      <w:color w:val="0000FF"/>
      <w:sz w:val="26"/>
      <w:szCs w:val="26"/>
      <w:lang w:eastAsia="x-none"/>
    </w:rPr>
  </w:style>
  <w:style w:type="paragraph" w:customStyle="1" w:styleId="CharCharCharCharCharCharCharCharChar">
    <w:name w:val="Char Char Char Char Char Char Char Char Char"/>
    <w:basedOn w:val="Normal"/>
    <w:rsid w:val="00327F4D"/>
    <w:pPr>
      <w:spacing w:after="80" w:line="240" w:lineRule="exact"/>
      <w:ind w:left="547" w:right="-86"/>
      <w:jc w:val="left"/>
    </w:pPr>
    <w:rPr>
      <w:rFonts w:ascii="Tahoma" w:eastAsia="PMingLiU" w:hAnsi="Tahoma" w:cs="Times New Roman"/>
      <w:sz w:val="20"/>
      <w:szCs w:val="20"/>
      <w:lang w:val="en-US"/>
    </w:rPr>
  </w:style>
  <w:style w:type="paragraph" w:customStyle="1" w:styleId="CharCharChar3">
    <w:name w:val="Char Char Char3"/>
    <w:basedOn w:val="Normal"/>
    <w:rsid w:val="00327F4D"/>
    <w:pPr>
      <w:spacing w:after="160" w:line="240" w:lineRule="exact"/>
      <w:ind w:left="547" w:right="-86"/>
      <w:jc w:val="left"/>
    </w:pPr>
    <w:rPr>
      <w:rFonts w:ascii="Tahoma" w:eastAsia="PMingLiU" w:hAnsi="Tahoma" w:cs="Times New Roman"/>
      <w:sz w:val="20"/>
      <w:szCs w:val="20"/>
      <w:lang w:val="en-US"/>
    </w:rPr>
  </w:style>
  <w:style w:type="paragraph" w:customStyle="1" w:styleId="CharCharChar4">
    <w:name w:val="Char Char Char4"/>
    <w:basedOn w:val="Normal"/>
    <w:rsid w:val="00327F4D"/>
    <w:pPr>
      <w:spacing w:after="160" w:line="240" w:lineRule="exact"/>
      <w:ind w:left="547" w:right="-86"/>
      <w:jc w:val="left"/>
    </w:pPr>
    <w:rPr>
      <w:rFonts w:ascii="Verdana" w:eastAsia="MS Mincho" w:hAnsi="Verdana" w:cs="Times New Roman"/>
      <w:sz w:val="20"/>
      <w:szCs w:val="20"/>
      <w:lang w:val="en-US"/>
    </w:rPr>
  </w:style>
  <w:style w:type="paragraph" w:customStyle="1" w:styleId="Style48">
    <w:name w:val="Style48"/>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0000FF"/>
      <w:kern w:val="28"/>
      <w:lang w:val="x-none" w:eastAsia="x-none"/>
    </w:rPr>
  </w:style>
  <w:style w:type="paragraph" w:customStyle="1" w:styleId="Style77">
    <w:name w:val="Style77"/>
    <w:basedOn w:val="Style4"/>
    <w:rsid w:val="00327F4D"/>
    <w:pPr>
      <w:keepNext/>
      <w:widowControl/>
      <w:numPr>
        <w:ilvl w:val="3"/>
      </w:numPr>
      <w:spacing w:before="180" w:after="120"/>
      <w:ind w:left="36" w:right="-86" w:firstLine="324"/>
      <w:jc w:val="left"/>
      <w:outlineLvl w:val="3"/>
    </w:pPr>
    <w:rPr>
      <w:rFonts w:ascii="Arial" w:hAnsi="Arial"/>
      <w:snapToGrid w:val="0"/>
      <w:color w:val="0000FF"/>
      <w:sz w:val="24"/>
      <w:szCs w:val="24"/>
      <w:lang w:val="x-none" w:eastAsia="x-none"/>
    </w:rPr>
  </w:style>
  <w:style w:type="paragraph" w:customStyle="1" w:styleId="Style79">
    <w:name w:val="Style79"/>
    <w:basedOn w:val="Style10Char"/>
    <w:rsid w:val="00327F4D"/>
    <w:pPr>
      <w:tabs>
        <w:tab w:val="num" w:pos="720"/>
      </w:tabs>
      <w:ind w:left="0" w:firstLine="360"/>
    </w:pPr>
    <w:rPr>
      <w:rFonts w:cs="Tahoma"/>
      <w:color w:val="0000FF"/>
      <w:lang w:val="vi-VN"/>
    </w:rPr>
  </w:style>
  <w:style w:type="paragraph" w:customStyle="1" w:styleId="Style80">
    <w:name w:val="Style80"/>
    <w:basedOn w:val="Style5"/>
    <w:rsid w:val="00327F4D"/>
    <w:pPr>
      <w:keepNext/>
      <w:numPr>
        <w:ilvl w:val="4"/>
      </w:numPr>
      <w:suppressLineNumbers w:val="0"/>
      <w:spacing w:after="0" w:line="240" w:lineRule="auto"/>
      <w:ind w:left="547" w:firstLine="360"/>
      <w:jc w:val="left"/>
      <w:outlineLvl w:val="4"/>
    </w:pPr>
    <w:rPr>
      <w:rFonts w:ascii="Tahoma" w:hAnsi="Tahoma"/>
      <w:snapToGrid w:val="0"/>
      <w:color w:val="0000FF"/>
      <w:sz w:val="22"/>
      <w:szCs w:val="22"/>
      <w:lang w:val="vi-VN"/>
    </w:rPr>
  </w:style>
  <w:style w:type="paragraph" w:customStyle="1" w:styleId="Style81">
    <w:name w:val="Style81"/>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szCs w:val="26"/>
      <w:lang w:val="x-none" w:eastAsia="x-none"/>
    </w:rPr>
  </w:style>
  <w:style w:type="paragraph" w:customStyle="1" w:styleId="Style82">
    <w:name w:val="Style82"/>
    <w:basedOn w:val="Style74"/>
    <w:link w:val="Style82Char"/>
    <w:rsid w:val="00327F4D"/>
    <w:pPr>
      <w:ind w:firstLine="0"/>
    </w:pPr>
  </w:style>
  <w:style w:type="character" w:customStyle="1" w:styleId="Style82Char">
    <w:name w:val="Style82 Char"/>
    <w:link w:val="Style82"/>
    <w:rsid w:val="00327F4D"/>
    <w:rPr>
      <w:rFonts w:ascii="Calibri" w:eastAsia="MS Mincho" w:hAnsi="Calibri" w:cs="Times New Roman"/>
      <w:color w:val="0000FF"/>
      <w:sz w:val="26"/>
      <w:szCs w:val="26"/>
      <w:lang w:eastAsia="x-none"/>
    </w:rPr>
  </w:style>
  <w:style w:type="paragraph" w:customStyle="1" w:styleId="Style83">
    <w:name w:val="Style83"/>
    <w:basedOn w:val="Style35"/>
    <w:rsid w:val="00327F4D"/>
    <w:pPr>
      <w:tabs>
        <w:tab w:val="clear" w:pos="360"/>
      </w:tabs>
      <w:ind w:left="720" w:hanging="360"/>
    </w:pPr>
    <w:rPr>
      <w:lang w:val="vi-VN"/>
    </w:rPr>
  </w:style>
  <w:style w:type="paragraph" w:customStyle="1" w:styleId="Style84">
    <w:name w:val="Style84"/>
    <w:basedOn w:val="Style11"/>
    <w:rsid w:val="00327F4D"/>
    <w:pPr>
      <w:tabs>
        <w:tab w:val="num" w:pos="720"/>
      </w:tabs>
      <w:ind w:left="720" w:hanging="363"/>
      <w:jc w:val="left"/>
    </w:pPr>
    <w:rPr>
      <w:color w:val="0000FF"/>
      <w:lang w:val="en-GB"/>
    </w:rPr>
  </w:style>
  <w:style w:type="paragraph" w:customStyle="1" w:styleId="Style9CharCharChar">
    <w:name w:val="Style9 Char Char Char"/>
    <w:basedOn w:val="BlockText"/>
    <w:rsid w:val="00327F4D"/>
    <w:pPr>
      <w:spacing w:before="120" w:line="240" w:lineRule="auto"/>
      <w:ind w:left="0" w:right="0" w:firstLine="360"/>
      <w:jc w:val="both"/>
    </w:pPr>
    <w:rPr>
      <w:bCs w:val="0"/>
      <w:snapToGrid w:val="0"/>
      <w:szCs w:val="26"/>
      <w:lang w:val="x-none" w:eastAsia="x-none"/>
    </w:rPr>
  </w:style>
  <w:style w:type="paragraph" w:customStyle="1" w:styleId="CharCharCharCharCharChar1CharCharCharCharCharCharChar2">
    <w:name w:val="Char Char Char Char Char Char1 Char Char Char Char Char Char Char2"/>
    <w:basedOn w:val="Normal"/>
    <w:rsid w:val="00327F4D"/>
    <w:pPr>
      <w:spacing w:after="160" w:line="240" w:lineRule="exact"/>
      <w:ind w:left="547" w:right="-86"/>
      <w:jc w:val="left"/>
    </w:pPr>
    <w:rPr>
      <w:rFonts w:ascii="Verdana" w:eastAsia="MS Mincho" w:hAnsi="Verdana" w:cs="Times New Roman"/>
      <w:sz w:val="20"/>
      <w:szCs w:val="20"/>
      <w:lang w:val="en-US"/>
    </w:rPr>
  </w:style>
  <w:style w:type="paragraph" w:customStyle="1" w:styleId="CharCharChar3Char">
    <w:name w:val="Char Char Char3 Char"/>
    <w:basedOn w:val="Normal"/>
    <w:rsid w:val="00327F4D"/>
    <w:pPr>
      <w:spacing w:after="160" w:line="240" w:lineRule="exact"/>
      <w:ind w:left="547" w:right="-86"/>
      <w:jc w:val="left"/>
    </w:pPr>
    <w:rPr>
      <w:rFonts w:ascii="Tahoma" w:eastAsia="PMingLiU" w:hAnsi="Tahoma" w:cs="Times New Roman"/>
      <w:sz w:val="20"/>
      <w:szCs w:val="20"/>
      <w:lang w:val="en-US"/>
    </w:rPr>
  </w:style>
  <w:style w:type="character" w:customStyle="1" w:styleId="StyleBlockTextBoldItalicCharChar">
    <w:name w:val="Style Block Text + Bold Italic Char Char"/>
    <w:rsid w:val="00327F4D"/>
    <w:rPr>
      <w:b/>
      <w:bCs/>
      <w:i/>
      <w:iCs/>
      <w:snapToGrid w:val="0"/>
      <w:sz w:val="26"/>
      <w:szCs w:val="26"/>
      <w:lang w:val="en-US" w:eastAsia="en-US" w:bidi="ar-SA"/>
    </w:rPr>
  </w:style>
  <w:style w:type="character" w:customStyle="1" w:styleId="Style19CharChar">
    <w:name w:val="Style19 Char Char"/>
    <w:rsid w:val="00327F4D"/>
    <w:rPr>
      <w:snapToGrid w:val="0"/>
      <w:sz w:val="26"/>
      <w:szCs w:val="26"/>
      <w:lang w:val="en-US" w:eastAsia="en-US" w:bidi="ar-SA"/>
    </w:rPr>
  </w:style>
  <w:style w:type="character" w:customStyle="1" w:styleId="Style21CharChar">
    <w:name w:val="Style21 Char Char"/>
    <w:rsid w:val="00327F4D"/>
    <w:rPr>
      <w:snapToGrid w:val="0"/>
      <w:sz w:val="26"/>
      <w:szCs w:val="26"/>
      <w:lang w:val="en-US" w:eastAsia="en-US" w:bidi="ar-SA"/>
    </w:rPr>
  </w:style>
  <w:style w:type="character" w:customStyle="1" w:styleId="Style17CharChar">
    <w:name w:val="Style17 Char Char"/>
    <w:rsid w:val="00327F4D"/>
    <w:rPr>
      <w:rFonts w:eastAsia="MS Song"/>
      <w:sz w:val="26"/>
      <w:szCs w:val="26"/>
      <w:lang w:val="en-US" w:eastAsia="en-US" w:bidi="ar-SA"/>
    </w:rPr>
  </w:style>
  <w:style w:type="paragraph" w:customStyle="1" w:styleId="Style14">
    <w:name w:val="Style14"/>
    <w:basedOn w:val="ListBullet2"/>
    <w:rsid w:val="00327F4D"/>
    <w:pPr>
      <w:tabs>
        <w:tab w:val="clear" w:pos="360"/>
        <w:tab w:val="num" w:pos="720"/>
      </w:tabs>
      <w:spacing w:after="120" w:line="240" w:lineRule="auto"/>
      <w:ind w:left="720" w:right="-86" w:hanging="363"/>
      <w:jc w:val="left"/>
    </w:pPr>
    <w:rPr>
      <w:noProof w:val="0"/>
      <w:szCs w:val="26"/>
      <w:lang w:val="x-none" w:eastAsia="x-none"/>
    </w:rPr>
  </w:style>
  <w:style w:type="paragraph" w:customStyle="1" w:styleId="CharCharCharCharCharCharChar3">
    <w:name w:val="Char Char Char Char Char Char Char3"/>
    <w:basedOn w:val="Normal"/>
    <w:rsid w:val="00327F4D"/>
    <w:pPr>
      <w:spacing w:after="160" w:line="240" w:lineRule="exact"/>
      <w:ind w:left="547" w:right="-86"/>
      <w:jc w:val="left"/>
    </w:pPr>
    <w:rPr>
      <w:rFonts w:ascii="Tahoma" w:eastAsia="PMingLiU" w:hAnsi="Tahoma" w:cs="Times New Roman"/>
      <w:sz w:val="20"/>
      <w:szCs w:val="20"/>
      <w:lang w:val="en-US"/>
    </w:rPr>
  </w:style>
  <w:style w:type="paragraph" w:customStyle="1" w:styleId="StyleStyle10CharBlack">
    <w:name w:val="Style Style10 Char + Black"/>
    <w:basedOn w:val="Style10Char"/>
    <w:rsid w:val="00327F4D"/>
    <w:pPr>
      <w:spacing w:before="80"/>
      <w:ind w:firstLine="357"/>
    </w:pPr>
    <w:rPr>
      <w:rFonts w:cs="Tahoma"/>
      <w:color w:val="000000"/>
    </w:rPr>
  </w:style>
  <w:style w:type="character" w:customStyle="1" w:styleId="CharChar21">
    <w:name w:val="Char Char21"/>
    <w:rsid w:val="00327F4D"/>
    <w:rPr>
      <w:rFonts w:cs="Tahoma"/>
      <w:snapToGrid w:val="0"/>
      <w:sz w:val="26"/>
      <w:szCs w:val="26"/>
      <w:lang w:val="en-US" w:eastAsia="en-US" w:bidi="ar-SA"/>
    </w:rPr>
  </w:style>
  <w:style w:type="paragraph" w:customStyle="1" w:styleId="StyleBodyText2Firstline0Char">
    <w:name w:val="Style Body Text 2 + First line:  0&quot; Char"/>
    <w:basedOn w:val="BodyText2"/>
    <w:autoRedefine/>
    <w:rsid w:val="00327F4D"/>
    <w:pPr>
      <w:spacing w:after="120" w:line="240" w:lineRule="auto"/>
      <w:ind w:left="562" w:right="-86"/>
    </w:pPr>
    <w:rPr>
      <w:rFonts w:eastAsia="MS Mincho" w:cs="Times New Roman"/>
      <w:szCs w:val="26"/>
      <w:lang w:eastAsia="x-none"/>
    </w:rPr>
  </w:style>
  <w:style w:type="paragraph" w:customStyle="1" w:styleId="td">
    <w:name w:val="td"/>
    <w:basedOn w:val="Normal"/>
    <w:rsid w:val="00327F4D"/>
    <w:pPr>
      <w:widowControl w:val="0"/>
      <w:spacing w:after="120" w:line="240" w:lineRule="auto"/>
      <w:ind w:left="547" w:right="-86" w:hanging="11"/>
    </w:pPr>
    <w:rPr>
      <w:rFonts w:ascii="VNI-Times" w:eastAsia="Times New Roman" w:hAnsi="VNI-Times" w:cs="Times New Roman"/>
      <w:b/>
      <w:sz w:val="24"/>
      <w:szCs w:val="20"/>
      <w:lang w:val="en-US"/>
    </w:rPr>
  </w:style>
  <w:style w:type="paragraph" w:customStyle="1" w:styleId="VN">
    <w:name w:val="VN"/>
    <w:basedOn w:val="Normal"/>
    <w:rsid w:val="00327F4D"/>
    <w:pPr>
      <w:spacing w:after="120" w:line="240" w:lineRule="auto"/>
      <w:ind w:left="547" w:right="-86"/>
      <w:jc w:val="left"/>
    </w:pPr>
    <w:rPr>
      <w:rFonts w:ascii="VNI-Times" w:eastAsia="Times New Roman" w:hAnsi="VNI-Times" w:cs="Times New Roman"/>
      <w:sz w:val="24"/>
      <w:szCs w:val="20"/>
      <w:lang w:val="en-US"/>
    </w:rPr>
  </w:style>
  <w:style w:type="character" w:customStyle="1" w:styleId="CharCharCharCharCharCharCharCharCharCharCharCharCharChar1">
    <w:name w:val="Char Char Char Char Char Char Char Char Char Char Char Char Char Char1"/>
    <w:aliases w:val=" Char Char Char Char Char Char Char Char Char Char Char Char Char Char Char Char Char, Char Char2,Body text Char, Char Char Char Char Char Char2"/>
    <w:rsid w:val="00327F4D"/>
    <w:rPr>
      <w:snapToGrid w:val="0"/>
      <w:sz w:val="26"/>
      <w:szCs w:val="26"/>
      <w:lang w:val="en-US" w:eastAsia="en-US" w:bidi="ar-SA"/>
    </w:rPr>
  </w:style>
  <w:style w:type="paragraph" w:customStyle="1" w:styleId="xl106">
    <w:name w:val="xl106"/>
    <w:basedOn w:val="Normal"/>
    <w:rsid w:val="00327F4D"/>
    <w:pPr>
      <w:pBdr>
        <w:top w:val="single" w:sz="8"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b/>
      <w:bCs/>
      <w:color w:val="FF0000"/>
      <w:sz w:val="18"/>
      <w:szCs w:val="18"/>
      <w:lang w:val="en-US"/>
    </w:rPr>
  </w:style>
  <w:style w:type="paragraph" w:customStyle="1" w:styleId="xl107">
    <w:name w:val="xl107"/>
    <w:basedOn w:val="Normal"/>
    <w:rsid w:val="00327F4D"/>
    <w:pPr>
      <w:pBdr>
        <w:top w:val="single" w:sz="8"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08">
    <w:name w:val="xl108"/>
    <w:basedOn w:val="Normal"/>
    <w:rsid w:val="00327F4D"/>
    <w:pPr>
      <w:pBdr>
        <w:top w:val="single" w:sz="8"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sz w:val="18"/>
      <w:szCs w:val="18"/>
      <w:lang w:val="en-US"/>
    </w:rPr>
  </w:style>
  <w:style w:type="paragraph" w:customStyle="1" w:styleId="xl109">
    <w:name w:val="xl109"/>
    <w:basedOn w:val="Normal"/>
    <w:rsid w:val="00327F4D"/>
    <w:pPr>
      <w:pBdr>
        <w:top w:val="single" w:sz="4" w:space="0" w:color="auto"/>
        <w:left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sz w:val="18"/>
      <w:szCs w:val="18"/>
      <w:lang w:val="en-US"/>
    </w:rPr>
  </w:style>
  <w:style w:type="paragraph" w:customStyle="1" w:styleId="xl110">
    <w:name w:val="xl110"/>
    <w:basedOn w:val="Normal"/>
    <w:rsid w:val="00327F4D"/>
    <w:pPr>
      <w:pBdr>
        <w:top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color w:val="FF0000"/>
      <w:sz w:val="18"/>
      <w:szCs w:val="18"/>
      <w:lang w:val="en-US"/>
    </w:rPr>
  </w:style>
  <w:style w:type="paragraph" w:customStyle="1" w:styleId="xl111">
    <w:name w:val="xl111"/>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sz w:val="18"/>
      <w:szCs w:val="18"/>
      <w:lang w:val="en-US"/>
    </w:rPr>
  </w:style>
  <w:style w:type="paragraph" w:customStyle="1" w:styleId="xl112">
    <w:name w:val="xl112"/>
    <w:basedOn w:val="Normal"/>
    <w:rsid w:val="00327F4D"/>
    <w:pPr>
      <w:pBdr>
        <w:top w:val="single" w:sz="4" w:space="0" w:color="auto"/>
        <w:left w:val="single" w:sz="4" w:space="0" w:color="auto"/>
        <w:bottom w:val="single" w:sz="4" w:space="0" w:color="auto"/>
      </w:pBdr>
      <w:spacing w:before="100" w:beforeAutospacing="1" w:after="100" w:afterAutospacing="1" w:line="240" w:lineRule="auto"/>
      <w:ind w:left="547" w:right="-86"/>
      <w:jc w:val="left"/>
      <w:textAlignment w:val="center"/>
    </w:pPr>
    <w:rPr>
      <w:rFonts w:ascii="Arial" w:eastAsia="Times New Roman" w:hAnsi="Arial" w:cs="Arial"/>
      <w:sz w:val="18"/>
      <w:szCs w:val="18"/>
      <w:lang w:val="en-US"/>
    </w:rPr>
  </w:style>
  <w:style w:type="paragraph" w:customStyle="1" w:styleId="xl113">
    <w:name w:val="xl113"/>
    <w:basedOn w:val="Normal"/>
    <w:rsid w:val="00327F4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15">
    <w:name w:val="xl115"/>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16">
    <w:name w:val="xl116"/>
    <w:basedOn w:val="Normal"/>
    <w:rsid w:val="00327F4D"/>
    <w:pPr>
      <w:pBdr>
        <w:left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sz w:val="18"/>
      <w:szCs w:val="18"/>
      <w:lang w:val="en-US"/>
    </w:rPr>
  </w:style>
  <w:style w:type="paragraph" w:customStyle="1" w:styleId="xl117">
    <w:name w:val="xl117"/>
    <w:basedOn w:val="Normal"/>
    <w:rsid w:val="00327F4D"/>
    <w:pPr>
      <w:pBdr>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color w:val="FF0000"/>
      <w:sz w:val="18"/>
      <w:szCs w:val="18"/>
      <w:lang w:val="en-US"/>
    </w:rPr>
  </w:style>
  <w:style w:type="paragraph" w:customStyle="1" w:styleId="xl118">
    <w:name w:val="xl118"/>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19">
    <w:name w:val="xl119"/>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20">
    <w:name w:val="xl120"/>
    <w:basedOn w:val="Normal"/>
    <w:rsid w:val="00327F4D"/>
    <w:pPr>
      <w:pBdr>
        <w:left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21">
    <w:name w:val="xl121"/>
    <w:basedOn w:val="Normal"/>
    <w:rsid w:val="00327F4D"/>
    <w:pPr>
      <w:pBdr>
        <w:left w:val="single" w:sz="8" w:space="0" w:color="auto"/>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sz w:val="18"/>
      <w:szCs w:val="18"/>
      <w:lang w:val="en-US"/>
    </w:rPr>
  </w:style>
  <w:style w:type="paragraph" w:customStyle="1" w:styleId="xl122">
    <w:name w:val="xl122"/>
    <w:basedOn w:val="Normal"/>
    <w:rsid w:val="00327F4D"/>
    <w:pPr>
      <w:pBdr>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color w:val="FF0000"/>
      <w:sz w:val="18"/>
      <w:szCs w:val="18"/>
      <w:lang w:val="en-US"/>
    </w:rPr>
  </w:style>
  <w:style w:type="paragraph" w:customStyle="1" w:styleId="xl123">
    <w:name w:val="xl123"/>
    <w:basedOn w:val="Normal"/>
    <w:rsid w:val="00327F4D"/>
    <w:pPr>
      <w:pBdr>
        <w:top w:val="single" w:sz="4" w:space="0" w:color="auto"/>
        <w:bottom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24">
    <w:name w:val="xl124"/>
    <w:basedOn w:val="Normal"/>
    <w:rsid w:val="00327F4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sz w:val="18"/>
      <w:szCs w:val="18"/>
      <w:lang w:val="en-US"/>
    </w:rPr>
  </w:style>
  <w:style w:type="paragraph" w:customStyle="1" w:styleId="xl125">
    <w:name w:val="xl125"/>
    <w:basedOn w:val="Normal"/>
    <w:rsid w:val="00327F4D"/>
    <w:pPr>
      <w:pBdr>
        <w:top w:val="single" w:sz="4"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26">
    <w:name w:val="xl126"/>
    <w:basedOn w:val="Normal"/>
    <w:rsid w:val="00327F4D"/>
    <w:pPr>
      <w:pBdr>
        <w:top w:val="single" w:sz="4" w:space="0" w:color="auto"/>
        <w:bottom w:val="single" w:sz="8"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27">
    <w:name w:val="xl127"/>
    <w:basedOn w:val="Normal"/>
    <w:rsid w:val="00327F4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28">
    <w:name w:val="xl128"/>
    <w:basedOn w:val="Normal"/>
    <w:rsid w:val="00327F4D"/>
    <w:pPr>
      <w:pBdr>
        <w:top w:val="single" w:sz="4" w:space="0" w:color="auto"/>
        <w:bottom w:val="single" w:sz="4"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29">
    <w:name w:val="xl129"/>
    <w:basedOn w:val="Normal"/>
    <w:rsid w:val="00327F4D"/>
    <w:pPr>
      <w:pBdr>
        <w:top w:val="single" w:sz="4" w:space="0" w:color="auto"/>
        <w:left w:val="single" w:sz="8"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30">
    <w:name w:val="xl130"/>
    <w:basedOn w:val="Normal"/>
    <w:rsid w:val="00327F4D"/>
    <w:pPr>
      <w:pBdr>
        <w:top w:val="single" w:sz="4"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b/>
      <w:bCs/>
      <w:color w:val="FF0000"/>
      <w:sz w:val="18"/>
      <w:szCs w:val="18"/>
      <w:lang w:val="en-US"/>
    </w:rPr>
  </w:style>
  <w:style w:type="paragraph" w:customStyle="1" w:styleId="xl131">
    <w:name w:val="xl131"/>
    <w:basedOn w:val="Normal"/>
    <w:rsid w:val="00327F4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b/>
      <w:bCs/>
      <w:sz w:val="18"/>
      <w:szCs w:val="18"/>
      <w:lang w:val="en-US"/>
    </w:rPr>
  </w:style>
  <w:style w:type="paragraph" w:customStyle="1" w:styleId="xl132">
    <w:name w:val="xl132"/>
    <w:basedOn w:val="Normal"/>
    <w:rsid w:val="00327F4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33">
    <w:name w:val="xl133"/>
    <w:basedOn w:val="Normal"/>
    <w:rsid w:val="00327F4D"/>
    <w:pPr>
      <w:pBdr>
        <w:left w:val="single" w:sz="8" w:space="0" w:color="auto"/>
      </w:pBdr>
      <w:spacing w:before="100" w:beforeAutospacing="1" w:after="100" w:afterAutospacing="1" w:line="240" w:lineRule="auto"/>
      <w:ind w:left="547" w:right="-86"/>
      <w:jc w:val="center"/>
      <w:textAlignment w:val="center"/>
    </w:pPr>
    <w:rPr>
      <w:rFonts w:ascii="Arial" w:eastAsia="Times New Roman" w:hAnsi="Arial" w:cs="Arial"/>
      <w:sz w:val="18"/>
      <w:szCs w:val="18"/>
      <w:lang w:val="en-US"/>
    </w:rPr>
  </w:style>
  <w:style w:type="paragraph" w:customStyle="1" w:styleId="xl134">
    <w:name w:val="xl134"/>
    <w:basedOn w:val="Normal"/>
    <w:rsid w:val="00327F4D"/>
    <w:pPr>
      <w:spacing w:before="100" w:beforeAutospacing="1" w:after="100" w:afterAutospacing="1" w:line="240" w:lineRule="auto"/>
      <w:ind w:left="547" w:right="-86"/>
      <w:jc w:val="center"/>
      <w:textAlignment w:val="center"/>
    </w:pPr>
    <w:rPr>
      <w:rFonts w:ascii="Arial" w:eastAsia="Times New Roman" w:hAnsi="Arial" w:cs="Arial"/>
      <w:color w:val="FF0000"/>
      <w:sz w:val="18"/>
      <w:szCs w:val="18"/>
      <w:lang w:val="en-US"/>
    </w:rPr>
  </w:style>
  <w:style w:type="paragraph" w:customStyle="1" w:styleId="xl135">
    <w:name w:val="xl135"/>
    <w:basedOn w:val="Normal"/>
    <w:rsid w:val="00327F4D"/>
    <w:pPr>
      <w:pBdr>
        <w:top w:val="single" w:sz="8" w:space="0" w:color="auto"/>
        <w:left w:val="single" w:sz="8" w:space="0" w:color="auto"/>
      </w:pBdr>
      <w:spacing w:before="100" w:beforeAutospacing="1" w:after="100" w:afterAutospacing="1" w:line="240" w:lineRule="auto"/>
      <w:ind w:left="547" w:right="-86"/>
      <w:jc w:val="left"/>
      <w:textAlignment w:val="center"/>
    </w:pPr>
    <w:rPr>
      <w:rFonts w:ascii="Arial" w:eastAsia="Times New Roman" w:hAnsi="Arial" w:cs="Arial"/>
      <w:sz w:val="18"/>
      <w:szCs w:val="18"/>
      <w:lang w:val="en-US"/>
    </w:rPr>
  </w:style>
  <w:style w:type="paragraph" w:customStyle="1" w:styleId="xl136">
    <w:name w:val="xl136"/>
    <w:basedOn w:val="Normal"/>
    <w:rsid w:val="00327F4D"/>
    <w:pPr>
      <w:pBdr>
        <w:bottom w:val="single" w:sz="4" w:space="0" w:color="auto"/>
      </w:pBdr>
      <w:spacing w:before="100" w:beforeAutospacing="1" w:after="100" w:afterAutospacing="1" w:line="240" w:lineRule="auto"/>
      <w:ind w:left="547" w:right="-86"/>
      <w:jc w:val="center"/>
      <w:textAlignment w:val="center"/>
    </w:pPr>
    <w:rPr>
      <w:rFonts w:ascii="Arial" w:eastAsia="Times New Roman" w:hAnsi="Arial" w:cs="Arial"/>
      <w:color w:val="FF0000"/>
      <w:sz w:val="18"/>
      <w:szCs w:val="18"/>
      <w:lang w:val="en-US"/>
    </w:rPr>
  </w:style>
  <w:style w:type="paragraph" w:customStyle="1" w:styleId="xl137">
    <w:name w:val="xl137"/>
    <w:basedOn w:val="Normal"/>
    <w:rsid w:val="00327F4D"/>
    <w:pPr>
      <w:pBdr>
        <w:top w:val="single" w:sz="4" w:space="0" w:color="auto"/>
        <w:left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38">
    <w:name w:val="xl138"/>
    <w:basedOn w:val="Normal"/>
    <w:rsid w:val="00327F4D"/>
    <w:pPr>
      <w:pBdr>
        <w:top w:val="single" w:sz="4" w:space="0" w:color="auto"/>
        <w:left w:val="single" w:sz="4" w:space="0" w:color="auto"/>
        <w:bottom w:val="single" w:sz="4" w:space="0" w:color="auto"/>
      </w:pBdr>
      <w:spacing w:before="100" w:beforeAutospacing="1" w:after="100" w:afterAutospacing="1" w:line="240" w:lineRule="auto"/>
      <w:ind w:left="547" w:right="-86"/>
      <w:jc w:val="left"/>
      <w:textAlignment w:val="center"/>
    </w:pPr>
    <w:rPr>
      <w:rFonts w:ascii="Arial" w:eastAsia="Times New Roman" w:hAnsi="Arial" w:cs="Arial"/>
      <w:sz w:val="16"/>
      <w:szCs w:val="16"/>
      <w:lang w:val="en-US"/>
    </w:rPr>
  </w:style>
  <w:style w:type="paragraph" w:customStyle="1" w:styleId="xl139">
    <w:name w:val="xl139"/>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left"/>
      <w:textAlignment w:val="center"/>
    </w:pPr>
    <w:rPr>
      <w:rFonts w:ascii="Arial" w:eastAsia="Times New Roman" w:hAnsi="Arial" w:cs="Arial"/>
      <w:sz w:val="16"/>
      <w:szCs w:val="16"/>
      <w:lang w:val="en-US"/>
    </w:rPr>
  </w:style>
  <w:style w:type="paragraph" w:customStyle="1" w:styleId="xl140">
    <w:name w:val="xl140"/>
    <w:basedOn w:val="Normal"/>
    <w:rsid w:val="00327F4D"/>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sz w:val="24"/>
      <w:szCs w:val="24"/>
      <w:lang w:val="en-US"/>
    </w:rPr>
  </w:style>
  <w:style w:type="paragraph" w:customStyle="1" w:styleId="xl141">
    <w:name w:val="xl141"/>
    <w:basedOn w:val="Normal"/>
    <w:rsid w:val="00327F4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left="547" w:right="-86"/>
      <w:jc w:val="center"/>
    </w:pPr>
    <w:rPr>
      <w:rFonts w:ascii="Arial" w:eastAsia="Times New Roman" w:hAnsi="Arial" w:cs="Arial"/>
      <w:sz w:val="18"/>
      <w:szCs w:val="18"/>
      <w:lang w:val="en-US"/>
    </w:rPr>
  </w:style>
  <w:style w:type="paragraph" w:customStyle="1" w:styleId="xl142">
    <w:name w:val="xl142"/>
    <w:basedOn w:val="Normal"/>
    <w:rsid w:val="00327F4D"/>
    <w:pPr>
      <w:pBdr>
        <w:left w:val="single" w:sz="4" w:space="0" w:color="auto"/>
        <w:right w:val="single" w:sz="8" w:space="0" w:color="auto"/>
      </w:pBdr>
      <w:spacing w:before="100" w:beforeAutospacing="1" w:after="100" w:afterAutospacing="1" w:line="240" w:lineRule="auto"/>
      <w:ind w:left="547" w:right="-86"/>
      <w:jc w:val="center"/>
    </w:pPr>
    <w:rPr>
      <w:rFonts w:ascii="Arial" w:eastAsia="Times New Roman" w:hAnsi="Arial" w:cs="Arial"/>
      <w:sz w:val="18"/>
      <w:szCs w:val="18"/>
      <w:lang w:val="en-US"/>
    </w:rPr>
  </w:style>
  <w:style w:type="paragraph" w:customStyle="1" w:styleId="xl143">
    <w:name w:val="xl143"/>
    <w:basedOn w:val="Normal"/>
    <w:rsid w:val="00327F4D"/>
    <w:pPr>
      <w:pBdr>
        <w:top w:val="single" w:sz="4" w:space="0" w:color="auto"/>
        <w:bottom w:val="single" w:sz="8" w:space="0" w:color="auto"/>
        <w:right w:val="single" w:sz="8" w:space="0" w:color="auto"/>
      </w:pBdr>
      <w:spacing w:before="100" w:beforeAutospacing="1" w:after="100" w:afterAutospacing="1" w:line="240" w:lineRule="auto"/>
      <w:ind w:left="547" w:right="-86"/>
      <w:jc w:val="center"/>
    </w:pPr>
    <w:rPr>
      <w:rFonts w:ascii="Arial" w:eastAsia="Times New Roman" w:hAnsi="Arial" w:cs="Arial"/>
      <w:sz w:val="18"/>
      <w:szCs w:val="18"/>
      <w:lang w:val="en-US"/>
    </w:rPr>
  </w:style>
  <w:style w:type="paragraph" w:customStyle="1" w:styleId="xl144">
    <w:name w:val="xl144"/>
    <w:basedOn w:val="Normal"/>
    <w:rsid w:val="00327F4D"/>
    <w:pPr>
      <w:pBdr>
        <w:top w:val="single" w:sz="8" w:space="0" w:color="auto"/>
        <w:bottom w:val="single" w:sz="8" w:space="0" w:color="auto"/>
        <w:right w:val="single" w:sz="8" w:space="0" w:color="auto"/>
      </w:pBdr>
      <w:spacing w:before="100" w:beforeAutospacing="1" w:after="100" w:afterAutospacing="1" w:line="240" w:lineRule="auto"/>
      <w:ind w:left="547" w:right="-86"/>
      <w:jc w:val="left"/>
      <w:textAlignment w:val="center"/>
    </w:pPr>
    <w:rPr>
      <w:rFonts w:ascii="Arial" w:eastAsia="Times New Roman" w:hAnsi="Arial" w:cs="Arial"/>
      <w:sz w:val="18"/>
      <w:szCs w:val="18"/>
      <w:lang w:val="en-US"/>
    </w:rPr>
  </w:style>
  <w:style w:type="paragraph" w:customStyle="1" w:styleId="xl145">
    <w:name w:val="xl145"/>
    <w:basedOn w:val="Normal"/>
    <w:rsid w:val="00327F4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46">
    <w:name w:val="xl146"/>
    <w:basedOn w:val="Normal"/>
    <w:rsid w:val="00327F4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47">
    <w:name w:val="xl147"/>
    <w:basedOn w:val="Normal"/>
    <w:rsid w:val="00327F4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48">
    <w:name w:val="xl148"/>
    <w:basedOn w:val="Normal"/>
    <w:rsid w:val="00327F4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xl149">
    <w:name w:val="xl149"/>
    <w:basedOn w:val="Normal"/>
    <w:rsid w:val="00327F4D"/>
    <w:pPr>
      <w:pBdr>
        <w:top w:val="single" w:sz="4" w:space="0" w:color="auto"/>
        <w:left w:val="single" w:sz="4" w:space="0" w:color="auto"/>
        <w:right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50">
    <w:name w:val="xl150"/>
    <w:basedOn w:val="Normal"/>
    <w:rsid w:val="00327F4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left="547" w:right="-86"/>
      <w:jc w:val="center"/>
      <w:textAlignment w:val="center"/>
    </w:pPr>
    <w:rPr>
      <w:rFonts w:ascii="Arial" w:eastAsia="Times New Roman" w:hAnsi="Arial" w:cs="Arial"/>
      <w:b/>
      <w:bCs/>
      <w:color w:val="000000"/>
      <w:sz w:val="18"/>
      <w:szCs w:val="18"/>
      <w:lang w:val="en-US"/>
    </w:rPr>
  </w:style>
  <w:style w:type="paragraph" w:customStyle="1" w:styleId="xl151">
    <w:name w:val="xl151"/>
    <w:basedOn w:val="Normal"/>
    <w:rsid w:val="00327F4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547" w:right="-86"/>
      <w:jc w:val="center"/>
    </w:pPr>
    <w:rPr>
      <w:rFonts w:ascii="Arial" w:eastAsia="Times New Roman" w:hAnsi="Arial" w:cs="Arial"/>
      <w:color w:val="FF0000"/>
      <w:sz w:val="18"/>
      <w:szCs w:val="18"/>
      <w:lang w:val="en-US"/>
    </w:rPr>
  </w:style>
  <w:style w:type="paragraph" w:customStyle="1" w:styleId="xl153">
    <w:name w:val="xl153"/>
    <w:basedOn w:val="Normal"/>
    <w:rsid w:val="00327F4D"/>
    <w:pPr>
      <w:pBdr>
        <w:top w:val="single" w:sz="4" w:space="0" w:color="auto"/>
        <w:bottom w:val="single" w:sz="8" w:space="0" w:color="auto"/>
        <w:right w:val="single" w:sz="4" w:space="0" w:color="auto"/>
      </w:pBdr>
      <w:spacing w:before="100" w:beforeAutospacing="1" w:after="100" w:afterAutospacing="1" w:line="240" w:lineRule="auto"/>
      <w:ind w:left="547" w:right="-86"/>
      <w:jc w:val="center"/>
    </w:pPr>
    <w:rPr>
      <w:rFonts w:ascii="Arial" w:eastAsia="Times New Roman" w:hAnsi="Arial" w:cs="Arial"/>
      <w:color w:val="FF0000"/>
      <w:sz w:val="18"/>
      <w:szCs w:val="18"/>
      <w:lang w:val="en-US"/>
    </w:rPr>
  </w:style>
  <w:style w:type="paragraph" w:customStyle="1" w:styleId="xl154">
    <w:name w:val="xl154"/>
    <w:basedOn w:val="Normal"/>
    <w:rsid w:val="00327F4D"/>
    <w:pPr>
      <w:pBdr>
        <w:top w:val="single" w:sz="8" w:space="0" w:color="auto"/>
        <w:bottom w:val="single" w:sz="8" w:space="0" w:color="auto"/>
      </w:pBdr>
      <w:spacing w:before="100" w:beforeAutospacing="1" w:after="100" w:afterAutospacing="1" w:line="240" w:lineRule="auto"/>
      <w:ind w:left="547" w:right="-86"/>
      <w:jc w:val="left"/>
      <w:textAlignment w:val="center"/>
    </w:pPr>
    <w:rPr>
      <w:rFonts w:ascii="Arial" w:eastAsia="Times New Roman" w:hAnsi="Arial" w:cs="Arial"/>
      <w:color w:val="FF0000"/>
      <w:sz w:val="18"/>
      <w:szCs w:val="18"/>
      <w:lang w:val="en-US"/>
    </w:rPr>
  </w:style>
  <w:style w:type="paragraph" w:customStyle="1" w:styleId="xl155">
    <w:name w:val="xl155"/>
    <w:basedOn w:val="Normal"/>
    <w:rsid w:val="00327F4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FF0000"/>
      <w:sz w:val="18"/>
      <w:szCs w:val="18"/>
      <w:lang w:val="en-US"/>
    </w:rPr>
  </w:style>
  <w:style w:type="paragraph" w:customStyle="1" w:styleId="xl156">
    <w:name w:val="xl156"/>
    <w:basedOn w:val="Normal"/>
    <w:rsid w:val="00327F4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FF0000"/>
      <w:sz w:val="18"/>
      <w:szCs w:val="18"/>
      <w:lang w:val="en-US"/>
    </w:rPr>
  </w:style>
  <w:style w:type="paragraph" w:customStyle="1" w:styleId="xl157">
    <w:name w:val="xl157"/>
    <w:basedOn w:val="Normal"/>
    <w:rsid w:val="00327F4D"/>
    <w:pPr>
      <w:pBdr>
        <w:top w:val="single" w:sz="4" w:space="0" w:color="auto"/>
        <w:left w:val="single" w:sz="4" w:space="0" w:color="auto"/>
        <w:right w:val="single" w:sz="4" w:space="0" w:color="auto"/>
      </w:pBdr>
      <w:spacing w:before="100" w:beforeAutospacing="1" w:after="100" w:afterAutospacing="1" w:line="240" w:lineRule="auto"/>
      <w:ind w:left="547" w:right="-86"/>
      <w:jc w:val="center"/>
      <w:textAlignment w:val="center"/>
    </w:pPr>
    <w:rPr>
      <w:rFonts w:ascii="Arial" w:eastAsia="Times New Roman" w:hAnsi="Arial" w:cs="Arial"/>
      <w:b/>
      <w:bCs/>
      <w:color w:val="FF0000"/>
      <w:sz w:val="18"/>
      <w:szCs w:val="18"/>
      <w:lang w:val="en-US"/>
    </w:rPr>
  </w:style>
  <w:style w:type="paragraph" w:customStyle="1" w:styleId="xl158">
    <w:name w:val="xl158"/>
    <w:basedOn w:val="Normal"/>
    <w:rsid w:val="00327F4D"/>
    <w:pPr>
      <w:pBdr>
        <w:top w:val="single" w:sz="4" w:space="0" w:color="auto"/>
        <w:left w:val="single" w:sz="8" w:space="0" w:color="auto"/>
        <w:bottom w:val="single" w:sz="8" w:space="0" w:color="auto"/>
      </w:pBdr>
      <w:spacing w:before="100" w:beforeAutospacing="1" w:after="100" w:afterAutospacing="1" w:line="240" w:lineRule="auto"/>
      <w:ind w:left="547" w:right="-86"/>
      <w:jc w:val="center"/>
      <w:textAlignment w:val="center"/>
    </w:pPr>
    <w:rPr>
      <w:rFonts w:ascii="Arial" w:eastAsia="Times New Roman" w:hAnsi="Arial" w:cs="Arial"/>
      <w:b/>
      <w:bCs/>
      <w:sz w:val="18"/>
      <w:szCs w:val="18"/>
      <w:lang w:val="en-US"/>
    </w:rPr>
  </w:style>
  <w:style w:type="paragraph" w:customStyle="1" w:styleId="StyleBlockTextCharCharCharCharCharCharCharCharCharChar10">
    <w:name w:val="Style Block Text Char Char Char Char Char Char Char Char Char Char...1"/>
    <w:basedOn w:val="BlockText"/>
    <w:autoRedefine/>
    <w:rsid w:val="00327F4D"/>
    <w:pPr>
      <w:spacing w:before="120" w:line="240" w:lineRule="auto"/>
      <w:ind w:left="0" w:right="0" w:firstLine="357"/>
      <w:jc w:val="both"/>
    </w:pPr>
    <w:rPr>
      <w:bCs w:val="0"/>
      <w:i/>
      <w:snapToGrid w:val="0"/>
      <w:lang w:val="x-none" w:eastAsia="x-none"/>
    </w:rPr>
  </w:style>
  <w:style w:type="paragraph" w:customStyle="1" w:styleId="Style85">
    <w:name w:val="Style85"/>
    <w:basedOn w:val="Style1"/>
    <w:rsid w:val="00327F4D"/>
    <w:pPr>
      <w:keepNext w:val="0"/>
      <w:keepLines w:val="0"/>
      <w:pageBreakBefore/>
      <w:widowControl w:val="0"/>
      <w:tabs>
        <w:tab w:val="num" w:pos="720"/>
      </w:tabs>
      <w:spacing w:beforeLines="0" w:before="0" w:afterLines="0" w:after="120" w:line="240" w:lineRule="auto"/>
      <w:ind w:left="720" w:right="-86" w:hanging="720"/>
      <w:contextualSpacing w:val="0"/>
      <w:jc w:val="left"/>
    </w:pPr>
    <w:rPr>
      <w:rFonts w:eastAsia="Times New Roman" w:cs="Tahoma"/>
      <w:bCs w:val="0"/>
      <w:caps/>
      <w:snapToGrid w:val="0"/>
      <w:color w:val="000000"/>
      <w:kern w:val="28"/>
      <w:lang w:val="x-none" w:eastAsia="x-none"/>
    </w:rPr>
  </w:style>
  <w:style w:type="paragraph" w:customStyle="1" w:styleId="Style86">
    <w:name w:val="Style86"/>
    <w:rsid w:val="00327F4D"/>
    <w:pPr>
      <w:numPr>
        <w:ilvl w:val="1"/>
      </w:numPr>
      <w:spacing w:after="240" w:line="240" w:lineRule="auto"/>
      <w:ind w:left="36" w:right="-86"/>
      <w:jc w:val="center"/>
      <w:outlineLvl w:val="1"/>
    </w:pPr>
    <w:rPr>
      <w:rFonts w:ascii="Tahoma" w:eastAsia="Calibri" w:hAnsi="Tahoma" w:cs="Times New Roman"/>
      <w:b/>
      <w:color w:val="000000"/>
      <w:sz w:val="28"/>
      <w:szCs w:val="28"/>
      <w:lang w:val="x-none" w:eastAsia="x-none"/>
    </w:rPr>
  </w:style>
  <w:style w:type="paragraph" w:customStyle="1" w:styleId="Style87">
    <w:name w:val="Style87"/>
    <w:basedOn w:val="Style3"/>
    <w:rsid w:val="00327F4D"/>
    <w:pPr>
      <w:keepNext/>
      <w:widowControl/>
      <w:tabs>
        <w:tab w:val="num" w:pos="1883"/>
      </w:tabs>
      <w:spacing w:before="360" w:after="120"/>
      <w:ind w:left="1883" w:right="-86" w:hanging="454"/>
      <w:jc w:val="left"/>
      <w:outlineLvl w:val="2"/>
    </w:pPr>
    <w:rPr>
      <w:rFonts w:ascii="Arial" w:eastAsia="Calibri" w:hAnsi="Arial"/>
      <w:snapToGrid w:val="0"/>
      <w:color w:val="000000"/>
      <w:sz w:val="24"/>
      <w:szCs w:val="24"/>
      <w:lang w:val="x-none" w:eastAsia="x-none"/>
    </w:rPr>
  </w:style>
  <w:style w:type="paragraph" w:customStyle="1" w:styleId="Style92">
    <w:name w:val="Style92"/>
    <w:basedOn w:val="Style4"/>
    <w:rsid w:val="00327F4D"/>
    <w:pPr>
      <w:keepNext/>
      <w:widowControl/>
      <w:numPr>
        <w:ilvl w:val="3"/>
      </w:numPr>
      <w:spacing w:before="180" w:after="120"/>
      <w:ind w:left="36" w:right="-86" w:firstLine="324"/>
      <w:jc w:val="left"/>
      <w:outlineLvl w:val="3"/>
    </w:pPr>
    <w:rPr>
      <w:rFonts w:ascii="Arial" w:hAnsi="Arial"/>
      <w:snapToGrid w:val="0"/>
      <w:color w:val="000000"/>
      <w:sz w:val="24"/>
      <w:szCs w:val="24"/>
      <w:lang w:val="vi-VN" w:eastAsia="x-none"/>
    </w:rPr>
  </w:style>
  <w:style w:type="paragraph" w:customStyle="1" w:styleId="Style93">
    <w:name w:val="Style93"/>
    <w:basedOn w:val="Style5"/>
    <w:rsid w:val="00327F4D"/>
    <w:pPr>
      <w:keepNext/>
      <w:numPr>
        <w:ilvl w:val="4"/>
      </w:numPr>
      <w:suppressLineNumbers w:val="0"/>
      <w:spacing w:after="0" w:line="240" w:lineRule="auto"/>
      <w:ind w:left="547" w:firstLine="360"/>
      <w:jc w:val="left"/>
      <w:outlineLvl w:val="4"/>
    </w:pPr>
    <w:rPr>
      <w:rFonts w:ascii="Tahoma" w:hAnsi="Tahoma"/>
      <w:snapToGrid w:val="0"/>
      <w:sz w:val="22"/>
      <w:szCs w:val="22"/>
      <w:lang w:val="vi-VN"/>
    </w:rPr>
  </w:style>
  <w:style w:type="paragraph" w:customStyle="1" w:styleId="Style94">
    <w:name w:val="Style94"/>
    <w:basedOn w:val="Style6"/>
    <w:rsid w:val="00327F4D"/>
    <w:pPr>
      <w:numPr>
        <w:ilvl w:val="5"/>
      </w:numPr>
      <w:tabs>
        <w:tab w:val="num" w:pos="360"/>
      </w:tabs>
      <w:spacing w:before="240"/>
      <w:ind w:left="1020" w:right="-86" w:firstLine="360"/>
      <w:jc w:val="left"/>
      <w:outlineLvl w:val="5"/>
    </w:pPr>
    <w:rPr>
      <w:rFonts w:ascii="Arial" w:eastAsia="MS Song" w:hAnsi="Arial" w:cs="Times New Roman"/>
      <w:snapToGrid w:val="0"/>
      <w:color w:val="auto"/>
      <w:szCs w:val="26"/>
      <w:lang w:val="x-none" w:eastAsia="x-none"/>
    </w:rPr>
  </w:style>
  <w:style w:type="paragraph" w:customStyle="1" w:styleId="Style96">
    <w:name w:val="Style96"/>
    <w:basedOn w:val="Style91"/>
    <w:rsid w:val="00327F4D"/>
    <w:pPr>
      <w:tabs>
        <w:tab w:val="num" w:pos="720"/>
      </w:tabs>
      <w:ind w:hanging="363"/>
    </w:pPr>
  </w:style>
  <w:style w:type="paragraph" w:customStyle="1" w:styleId="Nut0">
    <w:name w:val="Nut"/>
    <w:basedOn w:val="Normal"/>
    <w:link w:val="NutChar"/>
    <w:uiPriority w:val="99"/>
    <w:rsid w:val="00327F4D"/>
    <w:pPr>
      <w:tabs>
        <w:tab w:val="num" w:pos="360"/>
      </w:tabs>
      <w:spacing w:after="120" w:line="312" w:lineRule="auto"/>
    </w:pPr>
    <w:rPr>
      <w:rFonts w:eastAsia="Times New Roman" w:cs="Times New Roman"/>
      <w:noProof/>
      <w:szCs w:val="26"/>
      <w:lang w:eastAsia="ar-SA"/>
    </w:rPr>
  </w:style>
  <w:style w:type="character" w:customStyle="1" w:styleId="NutChar">
    <w:name w:val="Nut Char"/>
    <w:link w:val="Nut0"/>
    <w:uiPriority w:val="99"/>
    <w:locked/>
    <w:rsid w:val="00327F4D"/>
    <w:rPr>
      <w:rFonts w:ascii="Times New Roman" w:eastAsia="Times New Roman" w:hAnsi="Times New Roman" w:cs="Times New Roman"/>
      <w:noProof/>
      <w:sz w:val="26"/>
      <w:szCs w:val="26"/>
      <w:lang w:eastAsia="ar-SA"/>
    </w:rPr>
  </w:style>
  <w:style w:type="paragraph" w:customStyle="1" w:styleId="TBCONS1">
    <w:name w:val="TBCONS1"/>
    <w:basedOn w:val="Normal"/>
    <w:uiPriority w:val="99"/>
    <w:rsid w:val="00327F4D"/>
    <w:pPr>
      <w:spacing w:before="0" w:line="288" w:lineRule="auto"/>
      <w:ind w:left="357" w:firstLine="567"/>
    </w:pPr>
    <w:rPr>
      <w:rFonts w:eastAsia="Times New Roman" w:cs="Times New Roman"/>
      <w:szCs w:val="26"/>
      <w:lang w:val="en-US"/>
    </w:rPr>
  </w:style>
  <w:style w:type="character" w:customStyle="1" w:styleId="grame">
    <w:name w:val="grame"/>
    <w:basedOn w:val="DefaultParagraphFont"/>
    <w:rsid w:val="00327F4D"/>
  </w:style>
  <w:style w:type="character" w:customStyle="1" w:styleId="Style90Char">
    <w:name w:val="Style90 Char"/>
    <w:link w:val="Style90"/>
    <w:rsid w:val="00327F4D"/>
    <w:rPr>
      <w:rFonts w:ascii="Times New Roman" w:eastAsia="Times New Roman" w:hAnsi="Times New Roman" w:cs="Times New Roman"/>
      <w:snapToGrid w:val="0"/>
      <w:sz w:val="26"/>
      <w:szCs w:val="20"/>
      <w:lang w:eastAsia="x-none"/>
    </w:rPr>
  </w:style>
  <w:style w:type="paragraph" w:customStyle="1" w:styleId="CharCharChar1Char">
    <w:name w:val="Char Char Char1 Char"/>
    <w:basedOn w:val="Normal"/>
    <w:rsid w:val="00327F4D"/>
    <w:pPr>
      <w:spacing w:before="60" w:after="160" w:line="240" w:lineRule="exact"/>
    </w:pPr>
    <w:rPr>
      <w:rFonts w:ascii="Tahoma" w:eastAsia="PMingLiU" w:hAnsi="Tahoma" w:cs="Times New Roman"/>
      <w:noProof/>
      <w:sz w:val="20"/>
      <w:szCs w:val="28"/>
      <w:lang w:val="en-US"/>
    </w:rPr>
  </w:style>
  <w:style w:type="paragraph" w:customStyle="1" w:styleId="KeepNextPage">
    <w:name w:val="KeepNextPage"/>
    <w:basedOn w:val="Normal"/>
    <w:rsid w:val="00327F4D"/>
    <w:pPr>
      <w:keepNext/>
      <w:tabs>
        <w:tab w:val="left" w:pos="360"/>
      </w:tabs>
      <w:overflowPunct w:val="0"/>
      <w:autoSpaceDE w:val="0"/>
      <w:autoSpaceDN w:val="0"/>
      <w:adjustRightInd w:val="0"/>
      <w:spacing w:before="0" w:line="240" w:lineRule="auto"/>
      <w:ind w:left="66"/>
      <w:textAlignment w:val="baseline"/>
    </w:pPr>
    <w:rPr>
      <w:rFonts w:eastAsia="Times New Roman" w:cs="Times New Roman"/>
      <w:szCs w:val="20"/>
      <w:lang w:val="en-US"/>
    </w:rPr>
  </w:style>
  <w:style w:type="character" w:customStyle="1" w:styleId="Style10Char1">
    <w:name w:val="Style10 Char1"/>
    <w:link w:val="Style10"/>
    <w:rsid w:val="00327F4D"/>
    <w:rPr>
      <w:rFonts w:ascii="Times New Roman" w:eastAsia="Times New Roman" w:hAnsi="Times New Roman" w:cs="Times New Roman"/>
      <w:snapToGrid w:val="0"/>
      <w:sz w:val="26"/>
      <w:szCs w:val="26"/>
      <w:lang w:val="x-none" w:eastAsia="x-none"/>
    </w:rPr>
  </w:style>
  <w:style w:type="paragraph" w:customStyle="1" w:styleId="Reference">
    <w:name w:val="Reference"/>
    <w:basedOn w:val="Normal"/>
    <w:link w:val="ReferenceChar"/>
    <w:qFormat/>
    <w:rsid w:val="00327F4D"/>
    <w:pPr>
      <w:spacing w:line="360" w:lineRule="auto"/>
      <w:jc w:val="right"/>
    </w:pPr>
    <w:rPr>
      <w:rFonts w:eastAsia="Times New Roman" w:cs="Times New Roman"/>
      <w:i/>
      <w:sz w:val="20"/>
      <w:szCs w:val="20"/>
      <w:lang w:val="x-none" w:eastAsia="x-none"/>
    </w:rPr>
  </w:style>
  <w:style w:type="character" w:customStyle="1" w:styleId="Bodytext12pt">
    <w:name w:val="Body text + 12 pt"/>
    <w:uiPriority w:val="99"/>
    <w:rsid w:val="00327F4D"/>
    <w:rPr>
      <w:rFonts w:ascii="Times New Roman" w:hAnsi="Times New Roman"/>
      <w:color w:val="000000"/>
      <w:spacing w:val="0"/>
      <w:w w:val="100"/>
      <w:position w:val="0"/>
      <w:sz w:val="24"/>
      <w:u w:val="none"/>
      <w:lang w:val="vi-VN"/>
    </w:rPr>
  </w:style>
  <w:style w:type="character" w:customStyle="1" w:styleId="ReferenceChar">
    <w:name w:val="Reference Char"/>
    <w:link w:val="Reference"/>
    <w:locked/>
    <w:rsid w:val="00327F4D"/>
    <w:rPr>
      <w:rFonts w:ascii="Times New Roman" w:eastAsia="Times New Roman" w:hAnsi="Times New Roman" w:cs="Times New Roman"/>
      <w:i/>
      <w:sz w:val="20"/>
      <w:szCs w:val="20"/>
      <w:lang w:val="x-none" w:eastAsia="x-none"/>
    </w:rPr>
  </w:style>
  <w:style w:type="character" w:customStyle="1" w:styleId="Bodytext5">
    <w:name w:val="Body text (5)_"/>
    <w:link w:val="Bodytext51"/>
    <w:locked/>
    <w:rsid w:val="00327F4D"/>
    <w:rPr>
      <w:rFonts w:ascii="Times New Roman" w:hAnsi="Times New Roman"/>
      <w:b/>
      <w:bCs/>
      <w:sz w:val="29"/>
      <w:szCs w:val="29"/>
      <w:shd w:val="clear" w:color="auto" w:fill="FFFFFF"/>
    </w:rPr>
  </w:style>
  <w:style w:type="character" w:customStyle="1" w:styleId="Bodytext10Exact">
    <w:name w:val="Body text (10) Exact"/>
    <w:uiPriority w:val="99"/>
    <w:rsid w:val="00327F4D"/>
    <w:rPr>
      <w:rFonts w:ascii="Times New Roman" w:hAnsi="Times New Roman" w:cs="Times New Roman"/>
      <w:sz w:val="27"/>
      <w:szCs w:val="27"/>
      <w:u w:val="none"/>
    </w:rPr>
  </w:style>
  <w:style w:type="character" w:customStyle="1" w:styleId="Bodytext7Exact">
    <w:name w:val="Body text (7) Exact"/>
    <w:rsid w:val="00327F4D"/>
    <w:rPr>
      <w:rFonts w:ascii="Times New Roman" w:hAnsi="Times New Roman" w:cs="Times New Roman"/>
      <w:b/>
      <w:bCs/>
      <w:sz w:val="23"/>
      <w:szCs w:val="23"/>
      <w:u w:val="none"/>
    </w:rPr>
  </w:style>
  <w:style w:type="character" w:customStyle="1" w:styleId="Bodytext7135pt">
    <w:name w:val="Body text (7) + 13.5 pt"/>
    <w:aliases w:val="Not Bold Exact"/>
    <w:uiPriority w:val="99"/>
    <w:rsid w:val="00327F4D"/>
    <w:rPr>
      <w:rFonts w:ascii="Times New Roman" w:hAnsi="Times New Roman" w:cs="Times New Roman"/>
      <w:b w:val="0"/>
      <w:bCs w:val="0"/>
      <w:sz w:val="27"/>
      <w:szCs w:val="27"/>
      <w:u w:val="none"/>
      <w:shd w:val="clear" w:color="auto" w:fill="FFFFFF"/>
    </w:rPr>
  </w:style>
  <w:style w:type="character" w:customStyle="1" w:styleId="Bodytext513pt">
    <w:name w:val="Body text (5) + 13 pt"/>
    <w:aliases w:val="Spacing 0 pt Exact"/>
    <w:uiPriority w:val="99"/>
    <w:rsid w:val="00327F4D"/>
    <w:rPr>
      <w:rFonts w:ascii="Times New Roman" w:hAnsi="Times New Roman"/>
      <w:b w:val="0"/>
      <w:bCs w:val="0"/>
      <w:spacing w:val="11"/>
      <w:sz w:val="26"/>
      <w:szCs w:val="26"/>
      <w:shd w:val="clear" w:color="auto" w:fill="FFFFFF"/>
      <w:lang w:val="en-US" w:eastAsia="en-US"/>
    </w:rPr>
  </w:style>
  <w:style w:type="paragraph" w:customStyle="1" w:styleId="Bodytext51">
    <w:name w:val="Body text (5)1"/>
    <w:basedOn w:val="Normal"/>
    <w:link w:val="Bodytext5"/>
    <w:rsid w:val="00327F4D"/>
    <w:pPr>
      <w:widowControl w:val="0"/>
      <w:shd w:val="clear" w:color="auto" w:fill="FFFFFF"/>
      <w:spacing w:before="0" w:after="120" w:line="240" w:lineRule="atLeast"/>
    </w:pPr>
    <w:rPr>
      <w:b/>
      <w:bCs/>
      <w:sz w:val="29"/>
      <w:szCs w:val="29"/>
    </w:rPr>
  </w:style>
  <w:style w:type="character" w:customStyle="1" w:styleId="Heading60">
    <w:name w:val="Heading #6_"/>
    <w:link w:val="Heading62"/>
    <w:uiPriority w:val="99"/>
    <w:locked/>
    <w:rsid w:val="00327F4D"/>
    <w:rPr>
      <w:rFonts w:ascii="Times New Roman" w:hAnsi="Times New Roman"/>
      <w:i/>
      <w:iCs/>
      <w:sz w:val="25"/>
      <w:szCs w:val="25"/>
      <w:shd w:val="clear" w:color="auto" w:fill="FFFFFF"/>
    </w:rPr>
  </w:style>
  <w:style w:type="paragraph" w:customStyle="1" w:styleId="Heading62">
    <w:name w:val="Heading #6"/>
    <w:basedOn w:val="Normal"/>
    <w:link w:val="Heading60"/>
    <w:uiPriority w:val="99"/>
    <w:rsid w:val="00327F4D"/>
    <w:pPr>
      <w:widowControl w:val="0"/>
      <w:shd w:val="clear" w:color="auto" w:fill="FFFFFF"/>
      <w:spacing w:before="0" w:after="120" w:line="240" w:lineRule="atLeast"/>
      <w:outlineLvl w:val="5"/>
    </w:pPr>
    <w:rPr>
      <w:i/>
      <w:iCs/>
      <w:sz w:val="25"/>
      <w:szCs w:val="25"/>
    </w:rPr>
  </w:style>
  <w:style w:type="character" w:customStyle="1" w:styleId="Bodytext30">
    <w:name w:val="Body text (3)"/>
    <w:uiPriority w:val="99"/>
    <w:rsid w:val="00327F4D"/>
    <w:rPr>
      <w:rFonts w:ascii="Times New Roman" w:hAnsi="Times New Roman" w:cs="Times New Roman"/>
      <w:b/>
      <w:bCs/>
      <w:i/>
      <w:iCs/>
      <w:sz w:val="19"/>
      <w:szCs w:val="19"/>
      <w:u w:val="none"/>
    </w:rPr>
  </w:style>
  <w:style w:type="character" w:customStyle="1" w:styleId="Picturecaption4">
    <w:name w:val="Picture caption (4)_"/>
    <w:link w:val="Picturecaption40"/>
    <w:uiPriority w:val="99"/>
    <w:locked/>
    <w:rsid w:val="00327F4D"/>
    <w:rPr>
      <w:rFonts w:ascii="Times New Roman" w:hAnsi="Times New Roman"/>
      <w:b/>
      <w:bCs/>
      <w:sz w:val="19"/>
      <w:szCs w:val="19"/>
      <w:shd w:val="clear" w:color="auto" w:fill="FFFFFF"/>
    </w:rPr>
  </w:style>
  <w:style w:type="paragraph" w:customStyle="1" w:styleId="Picturecaption40">
    <w:name w:val="Picture caption (4)"/>
    <w:basedOn w:val="Normal"/>
    <w:link w:val="Picturecaption4"/>
    <w:uiPriority w:val="99"/>
    <w:rsid w:val="00327F4D"/>
    <w:pPr>
      <w:widowControl w:val="0"/>
      <w:shd w:val="clear" w:color="auto" w:fill="FFFFFF"/>
      <w:spacing w:before="0" w:line="240" w:lineRule="atLeast"/>
      <w:jc w:val="left"/>
    </w:pPr>
    <w:rPr>
      <w:b/>
      <w:bCs/>
      <w:sz w:val="19"/>
      <w:szCs w:val="19"/>
    </w:rPr>
  </w:style>
  <w:style w:type="character" w:customStyle="1" w:styleId="Bodytext19">
    <w:name w:val="Body text (19)_"/>
    <w:link w:val="Bodytext191"/>
    <w:uiPriority w:val="99"/>
    <w:locked/>
    <w:rsid w:val="00327F4D"/>
    <w:rPr>
      <w:rFonts w:ascii="Times New Roman" w:hAnsi="Times New Roman"/>
      <w:b/>
      <w:bCs/>
      <w:sz w:val="25"/>
      <w:szCs w:val="25"/>
      <w:shd w:val="clear" w:color="auto" w:fill="FFFFFF"/>
    </w:rPr>
  </w:style>
  <w:style w:type="character" w:customStyle="1" w:styleId="Bodytext10125pt5">
    <w:name w:val="Body text (10) + 12.5 pt5"/>
    <w:uiPriority w:val="99"/>
    <w:rsid w:val="00327F4D"/>
    <w:rPr>
      <w:rFonts w:ascii="Times New Roman" w:hAnsi="Times New Roman" w:cs="Times New Roman"/>
      <w:sz w:val="25"/>
      <w:szCs w:val="25"/>
      <w:u w:val="none"/>
      <w:shd w:val="clear" w:color="auto" w:fill="FFFFFF"/>
    </w:rPr>
  </w:style>
  <w:style w:type="character" w:customStyle="1" w:styleId="Bodytext513pt1">
    <w:name w:val="Body text (5) + 13 pt1"/>
    <w:aliases w:val="Spacing 0 pt Exact2"/>
    <w:uiPriority w:val="99"/>
    <w:rsid w:val="00327F4D"/>
    <w:rPr>
      <w:rFonts w:ascii="Times New Roman" w:hAnsi="Times New Roman" w:cs="Times New Roman"/>
      <w:b w:val="0"/>
      <w:bCs w:val="0"/>
      <w:spacing w:val="7"/>
      <w:sz w:val="26"/>
      <w:szCs w:val="26"/>
      <w:u w:val="none"/>
      <w:shd w:val="clear" w:color="auto" w:fill="FFFFFF"/>
      <w:lang w:val="en-US" w:eastAsia="en-US"/>
    </w:rPr>
  </w:style>
  <w:style w:type="character" w:customStyle="1" w:styleId="Bodytext19Spacing0ptExact">
    <w:name w:val="Body text (19) + Spacing 0 pt Exact"/>
    <w:uiPriority w:val="99"/>
    <w:rsid w:val="00327F4D"/>
    <w:rPr>
      <w:rFonts w:ascii="Times New Roman" w:hAnsi="Times New Roman"/>
      <w:b w:val="0"/>
      <w:bCs w:val="0"/>
      <w:sz w:val="23"/>
      <w:szCs w:val="23"/>
      <w:shd w:val="clear" w:color="auto" w:fill="FFFFFF"/>
    </w:rPr>
  </w:style>
  <w:style w:type="character" w:customStyle="1" w:styleId="Bodytext230">
    <w:name w:val="Body text (23)_"/>
    <w:link w:val="Bodytext231"/>
    <w:uiPriority w:val="99"/>
    <w:locked/>
    <w:rsid w:val="00327F4D"/>
    <w:rPr>
      <w:rFonts w:ascii="Times New Roman" w:hAnsi="Times New Roman"/>
      <w:sz w:val="25"/>
      <w:szCs w:val="25"/>
      <w:shd w:val="clear" w:color="auto" w:fill="FFFFFF"/>
    </w:rPr>
  </w:style>
  <w:style w:type="character" w:customStyle="1" w:styleId="Bodytext232">
    <w:name w:val="Body text (23)"/>
    <w:uiPriority w:val="99"/>
    <w:rsid w:val="00327F4D"/>
    <w:rPr>
      <w:rFonts w:ascii="Times New Roman" w:hAnsi="Times New Roman"/>
      <w:sz w:val="25"/>
      <w:szCs w:val="25"/>
      <w:shd w:val="clear" w:color="auto" w:fill="FFFFFF"/>
    </w:rPr>
  </w:style>
  <w:style w:type="character" w:customStyle="1" w:styleId="Bodytext1012pt2">
    <w:name w:val="Body text (10) + 12 pt2"/>
    <w:uiPriority w:val="99"/>
    <w:rsid w:val="00327F4D"/>
    <w:rPr>
      <w:rFonts w:ascii="Times New Roman" w:hAnsi="Times New Roman" w:cs="Times New Roman"/>
      <w:noProof/>
      <w:sz w:val="24"/>
      <w:szCs w:val="24"/>
      <w:u w:val="none"/>
      <w:shd w:val="clear" w:color="auto" w:fill="FFFFFF"/>
    </w:rPr>
  </w:style>
  <w:style w:type="character" w:customStyle="1" w:styleId="Bodytext35">
    <w:name w:val="Body text (35)_"/>
    <w:link w:val="Bodytext350"/>
    <w:uiPriority w:val="99"/>
    <w:locked/>
    <w:rsid w:val="00327F4D"/>
    <w:rPr>
      <w:rFonts w:ascii="Times New Roman" w:hAnsi="Times New Roman"/>
      <w:sz w:val="27"/>
      <w:szCs w:val="27"/>
      <w:shd w:val="clear" w:color="auto" w:fill="FFFFFF"/>
    </w:rPr>
  </w:style>
  <w:style w:type="paragraph" w:customStyle="1" w:styleId="Bodytext191">
    <w:name w:val="Body text (19)1"/>
    <w:basedOn w:val="Normal"/>
    <w:link w:val="Bodytext19"/>
    <w:uiPriority w:val="99"/>
    <w:rsid w:val="00327F4D"/>
    <w:pPr>
      <w:widowControl w:val="0"/>
      <w:shd w:val="clear" w:color="auto" w:fill="FFFFFF"/>
      <w:spacing w:after="180" w:line="240" w:lineRule="atLeast"/>
    </w:pPr>
    <w:rPr>
      <w:b/>
      <w:bCs/>
      <w:sz w:val="25"/>
      <w:szCs w:val="25"/>
    </w:rPr>
  </w:style>
  <w:style w:type="paragraph" w:customStyle="1" w:styleId="Bodytext231">
    <w:name w:val="Body text (23)1"/>
    <w:basedOn w:val="Normal"/>
    <w:link w:val="Bodytext230"/>
    <w:uiPriority w:val="99"/>
    <w:rsid w:val="00327F4D"/>
    <w:pPr>
      <w:widowControl w:val="0"/>
      <w:shd w:val="clear" w:color="auto" w:fill="FFFFFF"/>
      <w:spacing w:before="0" w:line="274" w:lineRule="exact"/>
      <w:jc w:val="center"/>
    </w:pPr>
    <w:rPr>
      <w:sz w:val="25"/>
      <w:szCs w:val="25"/>
    </w:rPr>
  </w:style>
  <w:style w:type="paragraph" w:customStyle="1" w:styleId="Bodytext350">
    <w:name w:val="Body text (35)"/>
    <w:basedOn w:val="Normal"/>
    <w:link w:val="Bodytext35"/>
    <w:uiPriority w:val="99"/>
    <w:rsid w:val="00327F4D"/>
    <w:pPr>
      <w:widowControl w:val="0"/>
      <w:shd w:val="clear" w:color="auto" w:fill="FFFFFF"/>
      <w:spacing w:before="0" w:line="410" w:lineRule="exact"/>
      <w:jc w:val="center"/>
    </w:pPr>
    <w:rPr>
      <w:sz w:val="27"/>
      <w:szCs w:val="27"/>
    </w:rPr>
  </w:style>
  <w:style w:type="paragraph" w:customStyle="1" w:styleId="ylonCharChar">
    <w:name w:val="y lon Char Char"/>
    <w:basedOn w:val="Normal"/>
    <w:link w:val="ylonCharCharChar"/>
    <w:autoRedefine/>
    <w:rsid w:val="00327F4D"/>
    <w:pPr>
      <w:spacing w:before="0" w:line="240" w:lineRule="auto"/>
      <w:ind w:left="728" w:hanging="318"/>
    </w:pPr>
    <w:rPr>
      <w:rFonts w:eastAsia="Times New Roman" w:cs="Times New Roman"/>
      <w:szCs w:val="26"/>
      <w:lang w:eastAsia="x-none"/>
    </w:rPr>
  </w:style>
  <w:style w:type="character" w:customStyle="1" w:styleId="ylonCharCharChar">
    <w:name w:val="y lon Char Char Char"/>
    <w:link w:val="ylonCharChar"/>
    <w:rsid w:val="00327F4D"/>
    <w:rPr>
      <w:rFonts w:ascii="Times New Roman" w:eastAsia="Times New Roman" w:hAnsi="Times New Roman" w:cs="Times New Roman"/>
      <w:sz w:val="26"/>
      <w:szCs w:val="26"/>
      <w:lang w:eastAsia="x-none"/>
    </w:rPr>
  </w:style>
  <w:style w:type="paragraph" w:customStyle="1" w:styleId="HEADING0">
    <w:name w:val="HEADING 0"/>
    <w:basedOn w:val="Normal"/>
    <w:uiPriority w:val="99"/>
    <w:rsid w:val="00327F4D"/>
    <w:pPr>
      <w:spacing w:before="60" w:after="60" w:line="312" w:lineRule="auto"/>
      <w:jc w:val="center"/>
    </w:pPr>
    <w:rPr>
      <w:rFonts w:eastAsia="Calibri" w:cs="Times New Roman"/>
      <w:b/>
      <w:sz w:val="36"/>
      <w:szCs w:val="32"/>
      <w:lang w:val="en-US"/>
    </w:rPr>
  </w:style>
  <w:style w:type="character" w:customStyle="1" w:styleId="Heading90">
    <w:name w:val="Heading #9_"/>
    <w:link w:val="Heading91"/>
    <w:uiPriority w:val="99"/>
    <w:locked/>
    <w:rsid w:val="00327F4D"/>
    <w:rPr>
      <w:rFonts w:ascii="Times New Roman" w:hAnsi="Times New Roman"/>
      <w:b/>
      <w:bCs/>
      <w:shd w:val="clear" w:color="auto" w:fill="FFFFFF"/>
    </w:rPr>
  </w:style>
  <w:style w:type="paragraph" w:customStyle="1" w:styleId="Heading91">
    <w:name w:val="Heading #9"/>
    <w:basedOn w:val="Normal"/>
    <w:link w:val="Heading90"/>
    <w:uiPriority w:val="99"/>
    <w:rsid w:val="00327F4D"/>
    <w:pPr>
      <w:widowControl w:val="0"/>
      <w:shd w:val="clear" w:color="auto" w:fill="FFFFFF"/>
      <w:spacing w:before="180" w:line="410" w:lineRule="exact"/>
      <w:outlineLvl w:val="8"/>
    </w:pPr>
    <w:rPr>
      <w:b/>
      <w:bCs/>
      <w:sz w:val="22"/>
    </w:rPr>
  </w:style>
  <w:style w:type="character" w:customStyle="1" w:styleId="Heading3Sylfaen">
    <w:name w:val="Heading #3 + Sylfaen"/>
    <w:aliases w:val="11.5 pt"/>
    <w:uiPriority w:val="99"/>
    <w:rsid w:val="00327F4D"/>
    <w:rPr>
      <w:rFonts w:ascii="Sylfaen" w:hAnsi="Sylfaen" w:cs="Sylfaen"/>
      <w:i/>
      <w:iCs/>
      <w:spacing w:val="-20"/>
      <w:sz w:val="23"/>
      <w:szCs w:val="23"/>
      <w:u w:val="none"/>
      <w:shd w:val="clear" w:color="auto" w:fill="FFFFFF"/>
    </w:rPr>
  </w:style>
  <w:style w:type="paragraph" w:customStyle="1" w:styleId="CharCharCharCharCharCharChar2">
    <w:name w:val="Char Char Char Char Char Char Char2"/>
    <w:basedOn w:val="Normal"/>
    <w:rsid w:val="00327F4D"/>
    <w:pPr>
      <w:spacing w:before="0" w:after="160" w:line="240" w:lineRule="exact"/>
      <w:jc w:val="left"/>
    </w:pPr>
    <w:rPr>
      <w:rFonts w:ascii="Tahoma" w:eastAsia="PMingLiU" w:hAnsi="Tahoma" w:cs="Times New Roman"/>
      <w:sz w:val="20"/>
      <w:szCs w:val="20"/>
      <w:lang w:val="en-US"/>
    </w:rPr>
  </w:style>
  <w:style w:type="character" w:customStyle="1" w:styleId="Bodytext10Spacing0ptExact">
    <w:name w:val="Body text (10) + Spacing 0 pt Exact"/>
    <w:uiPriority w:val="99"/>
    <w:rsid w:val="00327F4D"/>
    <w:rPr>
      <w:rFonts w:ascii="Times New Roman" w:hAnsi="Times New Roman" w:cs="Times New Roman"/>
      <w:spacing w:val="-2"/>
      <w:sz w:val="27"/>
      <w:szCs w:val="27"/>
      <w:u w:val="none"/>
      <w:shd w:val="clear" w:color="auto" w:fill="FFFFFF"/>
    </w:rPr>
  </w:style>
  <w:style w:type="character" w:customStyle="1" w:styleId="Bodytext30Exact">
    <w:name w:val="Body text (30) Exact"/>
    <w:link w:val="Bodytext300"/>
    <w:uiPriority w:val="99"/>
    <w:locked/>
    <w:rsid w:val="00327F4D"/>
    <w:rPr>
      <w:rFonts w:ascii="Tahoma" w:hAnsi="Tahoma" w:cs="Tahoma"/>
      <w:sz w:val="18"/>
      <w:szCs w:val="18"/>
      <w:shd w:val="clear" w:color="auto" w:fill="FFFFFF"/>
    </w:rPr>
  </w:style>
  <w:style w:type="character" w:customStyle="1" w:styleId="Bodytext30Exact1">
    <w:name w:val="Body text (30) Exact1"/>
    <w:uiPriority w:val="99"/>
    <w:rsid w:val="00327F4D"/>
    <w:rPr>
      <w:rFonts w:ascii="Tahoma" w:hAnsi="Tahoma" w:cs="Tahoma"/>
      <w:noProof/>
      <w:sz w:val="18"/>
      <w:szCs w:val="18"/>
      <w:shd w:val="clear" w:color="auto" w:fill="FFFFFF"/>
    </w:rPr>
  </w:style>
  <w:style w:type="character" w:customStyle="1" w:styleId="Bodytext31">
    <w:name w:val="Body text (31)_"/>
    <w:link w:val="Bodytext310"/>
    <w:uiPriority w:val="99"/>
    <w:locked/>
    <w:rsid w:val="00327F4D"/>
    <w:rPr>
      <w:rFonts w:ascii="Microsoft Sans Serif" w:hAnsi="Microsoft Sans Serif" w:cs="Microsoft Sans Serif"/>
      <w:sz w:val="21"/>
      <w:szCs w:val="21"/>
      <w:shd w:val="clear" w:color="auto" w:fill="FFFFFF"/>
    </w:rPr>
  </w:style>
  <w:style w:type="character" w:customStyle="1" w:styleId="Bodytext31TimesNewRoman">
    <w:name w:val="Body text (31) + Times New Roman"/>
    <w:aliases w:val="11.5 pt2,Bold19"/>
    <w:uiPriority w:val="99"/>
    <w:rsid w:val="00327F4D"/>
    <w:rPr>
      <w:rFonts w:ascii="Times New Roman" w:hAnsi="Times New Roman" w:cs="Times New Roman"/>
      <w:b/>
      <w:bCs/>
      <w:noProof/>
      <w:sz w:val="23"/>
      <w:szCs w:val="23"/>
      <w:shd w:val="clear" w:color="auto" w:fill="FFFFFF"/>
    </w:rPr>
  </w:style>
  <w:style w:type="paragraph" w:customStyle="1" w:styleId="Bodytext300">
    <w:name w:val="Body text (30)"/>
    <w:basedOn w:val="Normal"/>
    <w:link w:val="Bodytext30Exact"/>
    <w:uiPriority w:val="99"/>
    <w:rsid w:val="00327F4D"/>
    <w:pPr>
      <w:widowControl w:val="0"/>
      <w:shd w:val="clear" w:color="auto" w:fill="FFFFFF"/>
      <w:spacing w:before="0" w:line="240" w:lineRule="atLeast"/>
      <w:jc w:val="left"/>
    </w:pPr>
    <w:rPr>
      <w:rFonts w:ascii="Tahoma" w:hAnsi="Tahoma" w:cs="Tahoma"/>
      <w:sz w:val="18"/>
      <w:szCs w:val="18"/>
    </w:rPr>
  </w:style>
  <w:style w:type="paragraph" w:customStyle="1" w:styleId="Bodytext310">
    <w:name w:val="Body text (31)"/>
    <w:basedOn w:val="Normal"/>
    <w:link w:val="Bodytext31"/>
    <w:uiPriority w:val="99"/>
    <w:rsid w:val="00327F4D"/>
    <w:pPr>
      <w:widowControl w:val="0"/>
      <w:shd w:val="clear" w:color="auto" w:fill="FFFFFF"/>
      <w:spacing w:before="0" w:after="240" w:line="240" w:lineRule="atLeast"/>
      <w:jc w:val="left"/>
    </w:pPr>
    <w:rPr>
      <w:rFonts w:ascii="Microsoft Sans Serif" w:hAnsi="Microsoft Sans Serif" w:cs="Microsoft Sans Serif"/>
      <w:sz w:val="21"/>
      <w:szCs w:val="21"/>
    </w:rPr>
  </w:style>
  <w:style w:type="character" w:customStyle="1" w:styleId="Bodytext10SmallCaps">
    <w:name w:val="Body text (10) + Small Caps"/>
    <w:uiPriority w:val="99"/>
    <w:rsid w:val="00327F4D"/>
    <w:rPr>
      <w:rFonts w:ascii="Times New Roman" w:hAnsi="Times New Roman" w:cs="Times New Roman"/>
      <w:smallCaps/>
      <w:sz w:val="29"/>
      <w:szCs w:val="29"/>
      <w:u w:val="none"/>
      <w:shd w:val="clear" w:color="auto" w:fill="FFFFFF"/>
    </w:rPr>
  </w:style>
  <w:style w:type="character" w:customStyle="1" w:styleId="Bodytext10Tahoma1">
    <w:name w:val="Body text (10) + Tahoma1"/>
    <w:aliases w:val="10.5 pt"/>
    <w:uiPriority w:val="99"/>
    <w:rsid w:val="00327F4D"/>
    <w:rPr>
      <w:rFonts w:ascii="Tahoma" w:hAnsi="Tahoma" w:cs="Tahoma"/>
      <w:sz w:val="21"/>
      <w:szCs w:val="21"/>
      <w:u w:val="none"/>
      <w:shd w:val="clear" w:color="auto" w:fill="FFFFFF"/>
    </w:rPr>
  </w:style>
  <w:style w:type="character" w:customStyle="1" w:styleId="Bodytext8155pt">
    <w:name w:val="Body text (8) + 15.5 pt"/>
    <w:aliases w:val="Bold17,Spacing 1 pt3"/>
    <w:uiPriority w:val="99"/>
    <w:rsid w:val="00327F4D"/>
    <w:rPr>
      <w:rFonts w:ascii="Times New Roman" w:hAnsi="Times New Roman" w:cs="Times New Roman"/>
      <w:b/>
      <w:bCs/>
      <w:i w:val="0"/>
      <w:iCs w:val="0"/>
      <w:spacing w:val="20"/>
      <w:sz w:val="31"/>
      <w:szCs w:val="31"/>
      <w:u w:val="none"/>
      <w:shd w:val="clear" w:color="auto" w:fill="FFFFFF"/>
    </w:rPr>
  </w:style>
  <w:style w:type="character" w:customStyle="1" w:styleId="Tablecaption3">
    <w:name w:val="Table caption (3)_"/>
    <w:link w:val="Tablecaption31"/>
    <w:uiPriority w:val="99"/>
    <w:locked/>
    <w:rsid w:val="00327F4D"/>
    <w:rPr>
      <w:rFonts w:ascii="Times New Roman" w:hAnsi="Times New Roman"/>
      <w:i/>
      <w:iCs/>
      <w:sz w:val="25"/>
      <w:szCs w:val="25"/>
      <w:shd w:val="clear" w:color="auto" w:fill="FFFFFF"/>
    </w:rPr>
  </w:style>
  <w:style w:type="character" w:customStyle="1" w:styleId="Tablecaption2">
    <w:name w:val="Table caption2"/>
    <w:uiPriority w:val="99"/>
    <w:rsid w:val="00327F4D"/>
    <w:rPr>
      <w:rFonts w:ascii="Times New Roman" w:hAnsi="Times New Roman" w:cs="Times New Roman"/>
      <w:sz w:val="29"/>
      <w:szCs w:val="29"/>
      <w:u w:val="single"/>
      <w:shd w:val="clear" w:color="auto" w:fill="FFFFFF"/>
    </w:rPr>
  </w:style>
  <w:style w:type="character" w:customStyle="1" w:styleId="Bodytext1013pt">
    <w:name w:val="Body text (10) + 13 pt"/>
    <w:aliases w:val="Bold18"/>
    <w:uiPriority w:val="99"/>
    <w:rsid w:val="00327F4D"/>
    <w:rPr>
      <w:rFonts w:ascii="Times New Roman" w:hAnsi="Times New Roman" w:cs="Times New Roman"/>
      <w:b/>
      <w:bCs/>
      <w:sz w:val="26"/>
      <w:szCs w:val="26"/>
      <w:u w:val="none"/>
      <w:shd w:val="clear" w:color="auto" w:fill="FFFFFF"/>
    </w:rPr>
  </w:style>
  <w:style w:type="character" w:customStyle="1" w:styleId="TablecaptionBold1">
    <w:name w:val="Table caption + Bold1"/>
    <w:uiPriority w:val="99"/>
    <w:rsid w:val="00327F4D"/>
    <w:rPr>
      <w:rFonts w:ascii="Times New Roman" w:hAnsi="Times New Roman" w:cs="Times New Roman"/>
      <w:b/>
      <w:bCs/>
      <w:sz w:val="29"/>
      <w:szCs w:val="29"/>
      <w:u w:val="single"/>
      <w:shd w:val="clear" w:color="auto" w:fill="FFFFFF"/>
    </w:rPr>
  </w:style>
  <w:style w:type="character" w:customStyle="1" w:styleId="Tablecaption311pt">
    <w:name w:val="Table caption (3) + 11 pt"/>
    <w:uiPriority w:val="99"/>
    <w:rsid w:val="00327F4D"/>
    <w:rPr>
      <w:rFonts w:ascii="Times New Roman" w:hAnsi="Times New Roman"/>
      <w:i w:val="0"/>
      <w:iCs w:val="0"/>
      <w:noProof/>
      <w:sz w:val="22"/>
      <w:szCs w:val="22"/>
      <w:shd w:val="clear" w:color="auto" w:fill="FFFFFF"/>
    </w:rPr>
  </w:style>
  <w:style w:type="character" w:customStyle="1" w:styleId="Bodytext10Candara1">
    <w:name w:val="Body text (10) + Candara1"/>
    <w:aliases w:val="10 pt1"/>
    <w:uiPriority w:val="99"/>
    <w:rsid w:val="00327F4D"/>
    <w:rPr>
      <w:rFonts w:ascii="Candara" w:hAnsi="Candara" w:cs="Candara"/>
      <w:noProof/>
      <w:sz w:val="20"/>
      <w:szCs w:val="20"/>
      <w:u w:val="none"/>
      <w:shd w:val="clear" w:color="auto" w:fill="FFFFFF"/>
    </w:rPr>
  </w:style>
  <w:style w:type="paragraph" w:customStyle="1" w:styleId="Tablecaption31">
    <w:name w:val="Table caption (3)1"/>
    <w:basedOn w:val="Normal"/>
    <w:link w:val="Tablecaption3"/>
    <w:uiPriority w:val="99"/>
    <w:rsid w:val="00327F4D"/>
    <w:pPr>
      <w:widowControl w:val="0"/>
      <w:shd w:val="clear" w:color="auto" w:fill="FFFFFF"/>
      <w:spacing w:before="0" w:line="295" w:lineRule="exact"/>
    </w:pPr>
    <w:rPr>
      <w:i/>
      <w:iCs/>
      <w:sz w:val="25"/>
      <w:szCs w:val="25"/>
    </w:rPr>
  </w:style>
  <w:style w:type="paragraph" w:customStyle="1" w:styleId="0ML3">
    <w:name w:val="0.ML3"/>
    <w:basedOn w:val="Heading3"/>
    <w:rsid w:val="00327F4D"/>
    <w:rPr>
      <w:spacing w:val="0"/>
      <w:szCs w:val="24"/>
      <w:lang w:val="vi-VN" w:eastAsia="x-none"/>
    </w:rPr>
  </w:style>
  <w:style w:type="paragraph" w:customStyle="1" w:styleId="0ML2">
    <w:name w:val="0.ML2"/>
    <w:basedOn w:val="Heading2"/>
    <w:rsid w:val="00327F4D"/>
    <w:pPr>
      <w:jc w:val="left"/>
    </w:pPr>
    <w:rPr>
      <w:rFonts w:eastAsia="Times New Roman"/>
      <w:bCs/>
      <w:iCs/>
      <w:color w:val="auto"/>
      <w:szCs w:val="28"/>
      <w:lang w:val="vi-VN" w:eastAsia="x-none"/>
    </w:rPr>
  </w:style>
  <w:style w:type="paragraph" w:customStyle="1" w:styleId="StyleHeading3TimesNewRoman125ptBefore5pt">
    <w:name w:val="Style Heading 3 + Times New Roman 12.5 pt Before:  5 pt"/>
    <w:basedOn w:val="Heading3"/>
    <w:autoRedefine/>
    <w:rsid w:val="00327F4D"/>
    <w:pPr>
      <w:tabs>
        <w:tab w:val="num" w:pos="720"/>
      </w:tabs>
      <w:ind w:left="720" w:hanging="720"/>
      <w:jc w:val="both"/>
    </w:pPr>
    <w:rPr>
      <w:b w:val="0"/>
      <w:i/>
      <w:spacing w:val="0"/>
      <w:lang w:val="x-none" w:eastAsia="x-none"/>
    </w:rPr>
  </w:style>
  <w:style w:type="paragraph" w:customStyle="1" w:styleId="DAUDONG">
    <w:name w:val="DAUDONG"/>
    <w:basedOn w:val="Normal"/>
    <w:link w:val="DAUDONGChar"/>
    <w:rsid w:val="00327F4D"/>
    <w:pPr>
      <w:spacing w:before="40" w:after="40" w:line="240" w:lineRule="auto"/>
      <w:ind w:left="1020"/>
    </w:pPr>
    <w:rPr>
      <w:rFonts w:eastAsia="Times New Roman" w:cs="Times New Roman"/>
      <w:szCs w:val="26"/>
      <w:lang w:val="x-none" w:eastAsia="x-none"/>
    </w:rPr>
  </w:style>
  <w:style w:type="character" w:customStyle="1" w:styleId="DAUDONGChar">
    <w:name w:val="DAUDONG Char"/>
    <w:link w:val="DAUDONG"/>
    <w:rsid w:val="00327F4D"/>
    <w:rPr>
      <w:rFonts w:ascii="Times New Roman" w:eastAsia="Times New Roman" w:hAnsi="Times New Roman" w:cs="Times New Roman"/>
      <w:sz w:val="26"/>
      <w:szCs w:val="26"/>
      <w:lang w:val="x-none" w:eastAsia="x-none"/>
    </w:rPr>
  </w:style>
  <w:style w:type="character" w:customStyle="1" w:styleId="Normal1Char1">
    <w:name w:val="Normal1 Char1"/>
    <w:rsid w:val="00327F4D"/>
    <w:rPr>
      <w:rFonts w:ascii="Times New Roman" w:hAnsi="Times New Roman"/>
      <w:b/>
      <w:i/>
      <w:sz w:val="28"/>
      <w:szCs w:val="22"/>
      <w:lang w:val="vi-VN"/>
    </w:rPr>
  </w:style>
  <w:style w:type="paragraph" w:customStyle="1" w:styleId="HOATHI1">
    <w:name w:val="HOATHI 1"/>
    <w:basedOn w:val="Normal"/>
    <w:autoRedefine/>
    <w:rsid w:val="00327F4D"/>
    <w:pPr>
      <w:tabs>
        <w:tab w:val="num" w:pos="360"/>
        <w:tab w:val="left" w:pos="426"/>
        <w:tab w:val="left" w:pos="851"/>
      </w:tabs>
      <w:spacing w:after="120" w:line="288" w:lineRule="auto"/>
    </w:pPr>
    <w:rPr>
      <w:rFonts w:eastAsia="Times New Roman" w:cs="Times New Roman"/>
      <w:b/>
      <w:color w:val="000000"/>
      <w:szCs w:val="26"/>
    </w:rPr>
  </w:style>
  <w:style w:type="paragraph" w:customStyle="1" w:styleId="Style101">
    <w:name w:val="Style101"/>
    <w:basedOn w:val="Normal"/>
    <w:link w:val="Style101Char"/>
    <w:rsid w:val="00327F4D"/>
    <w:pPr>
      <w:tabs>
        <w:tab w:val="num" w:pos="720"/>
      </w:tabs>
      <w:spacing w:line="240" w:lineRule="auto"/>
      <w:ind w:firstLine="360"/>
    </w:pPr>
    <w:rPr>
      <w:rFonts w:eastAsia="Times New Roman" w:cs="Times New Roman"/>
      <w:snapToGrid w:val="0"/>
      <w:szCs w:val="20"/>
      <w:lang w:eastAsia="x-none"/>
    </w:rPr>
  </w:style>
  <w:style w:type="character" w:customStyle="1" w:styleId="Style101Char">
    <w:name w:val="Style101 Char"/>
    <w:link w:val="Style101"/>
    <w:rsid w:val="00327F4D"/>
    <w:rPr>
      <w:rFonts w:ascii="Times New Roman" w:eastAsia="Times New Roman" w:hAnsi="Times New Roman" w:cs="Times New Roman"/>
      <w:snapToGrid w:val="0"/>
      <w:sz w:val="26"/>
      <w:szCs w:val="20"/>
      <w:lang w:eastAsia="x-none"/>
    </w:rPr>
  </w:style>
  <w:style w:type="paragraph" w:customStyle="1" w:styleId="danhmucbang">
    <w:name w:val="danh muc bang"/>
    <w:basedOn w:val="Caption"/>
    <w:link w:val="danhmucbangChar"/>
    <w:qFormat/>
    <w:rsid w:val="00327F4D"/>
    <w:pPr>
      <w:keepNext w:val="0"/>
      <w:spacing w:after="120" w:line="240" w:lineRule="auto"/>
      <w:jc w:val="both"/>
      <w:outlineLvl w:val="9"/>
    </w:pPr>
    <w:rPr>
      <w:rFonts w:eastAsia="Calibri"/>
      <w:b w:val="0"/>
      <w:bCs/>
      <w:sz w:val="26"/>
      <w:szCs w:val="26"/>
      <w:lang w:val="x-none" w:eastAsia="x-none"/>
    </w:rPr>
  </w:style>
  <w:style w:type="character" w:customStyle="1" w:styleId="danhmucbangChar">
    <w:name w:val="danh muc bang Char"/>
    <w:link w:val="danhmucbang"/>
    <w:rsid w:val="00327F4D"/>
    <w:rPr>
      <w:rFonts w:ascii="Times New Roman" w:eastAsia="Calibri" w:hAnsi="Times New Roman" w:cs="Times New Roman"/>
      <w:bCs/>
      <w:sz w:val="26"/>
      <w:szCs w:val="26"/>
      <w:lang w:val="x-none" w:eastAsia="x-none"/>
    </w:rPr>
  </w:style>
  <w:style w:type="paragraph" w:customStyle="1" w:styleId="caxau">
    <w:name w:val="ca xau"/>
    <w:basedOn w:val="Normal"/>
    <w:link w:val="caxauChar"/>
    <w:qFormat/>
    <w:rsid w:val="00327F4D"/>
    <w:pPr>
      <w:spacing w:before="60" w:after="60" w:line="240" w:lineRule="auto"/>
      <w:ind w:firstLine="720"/>
    </w:pPr>
    <w:rPr>
      <w:rFonts w:eastAsia="Times New Roman" w:cs="Times New Roman"/>
      <w:szCs w:val="26"/>
      <w:lang w:eastAsia="x-none"/>
    </w:rPr>
  </w:style>
  <w:style w:type="character" w:customStyle="1" w:styleId="caxauChar">
    <w:name w:val="ca xau Char"/>
    <w:link w:val="caxau"/>
    <w:rsid w:val="00327F4D"/>
    <w:rPr>
      <w:rFonts w:ascii="Times New Roman" w:eastAsia="Times New Roman" w:hAnsi="Times New Roman" w:cs="Times New Roman"/>
      <w:sz w:val="26"/>
      <w:szCs w:val="26"/>
      <w:lang w:eastAsia="x-none"/>
    </w:rPr>
  </w:style>
  <w:style w:type="paragraph" w:customStyle="1" w:styleId="Bosch">
    <w:name w:val="Bosch"/>
    <w:basedOn w:val="Normal"/>
    <w:rsid w:val="00327F4D"/>
    <w:pPr>
      <w:spacing w:before="60" w:after="60" w:line="312" w:lineRule="auto"/>
    </w:pPr>
    <w:rPr>
      <w:rFonts w:eastAsia="Calibri" w:cs="Times New Roman"/>
    </w:rPr>
  </w:style>
  <w:style w:type="character" w:customStyle="1" w:styleId="BlockTextChar2">
    <w:name w:val="Block Text Char2"/>
    <w:aliases w:val="Char Char Char Char Char Char Char Char Char Char Char Char Char Char, Char Char Char Char Char Char Char Char Char Char Char Char Char Char Char Char2,Block Text Char1"/>
    <w:rsid w:val="00327F4D"/>
    <w:rPr>
      <w:snapToGrid w:val="0"/>
      <w:sz w:val="26"/>
      <w:szCs w:val="26"/>
      <w:lang w:val="en-US" w:eastAsia="en-US" w:bidi="ar-SA"/>
    </w:rPr>
  </w:style>
  <w:style w:type="paragraph" w:customStyle="1" w:styleId="CharCharChar3Char1">
    <w:name w:val="Char Char Char3 Char1"/>
    <w:basedOn w:val="Normal"/>
    <w:rsid w:val="00327F4D"/>
    <w:pPr>
      <w:spacing w:before="0" w:after="160" w:line="240" w:lineRule="exact"/>
      <w:jc w:val="left"/>
    </w:pPr>
    <w:rPr>
      <w:rFonts w:ascii="Tahoma" w:eastAsia="PMingLiU" w:hAnsi="Tahoma" w:cs="Times New Roman"/>
      <w:sz w:val="20"/>
      <w:szCs w:val="20"/>
      <w:lang w:val="en-US"/>
    </w:rPr>
  </w:style>
  <w:style w:type="paragraph" w:customStyle="1" w:styleId="Style160">
    <w:name w:val="Style160"/>
    <w:basedOn w:val="ListBullet"/>
    <w:link w:val="Style160Char"/>
    <w:qFormat/>
    <w:rsid w:val="00327F4D"/>
    <w:pPr>
      <w:tabs>
        <w:tab w:val="num" w:pos="851"/>
      </w:tabs>
      <w:spacing w:after="0" w:line="240" w:lineRule="auto"/>
      <w:ind w:left="851" w:hanging="284"/>
      <w:contextualSpacing w:val="0"/>
    </w:pPr>
    <w:rPr>
      <w:snapToGrid w:val="0"/>
      <w:szCs w:val="26"/>
      <w:lang w:val="x-none" w:eastAsia="x-none"/>
    </w:rPr>
  </w:style>
  <w:style w:type="character" w:customStyle="1" w:styleId="Style160Char">
    <w:name w:val="Style160 Char"/>
    <w:link w:val="Style160"/>
    <w:rsid w:val="00327F4D"/>
    <w:rPr>
      <w:rFonts w:ascii="Times New Roman" w:eastAsia="Times New Roman" w:hAnsi="Times New Roman" w:cs="Times New Roman"/>
      <w:snapToGrid w:val="0"/>
      <w:sz w:val="26"/>
      <w:szCs w:val="26"/>
      <w:lang w:val="x-none" w:eastAsia="x-none"/>
    </w:rPr>
  </w:style>
  <w:style w:type="paragraph" w:customStyle="1" w:styleId="Style164">
    <w:name w:val="Style164"/>
    <w:basedOn w:val="Heading5"/>
    <w:rsid w:val="00327F4D"/>
    <w:pPr>
      <w:keepNext w:val="0"/>
      <w:keepLines w:val="0"/>
      <w:numPr>
        <w:ilvl w:val="4"/>
      </w:numPr>
      <w:spacing w:before="100" w:beforeAutospacing="1" w:after="100" w:afterAutospacing="1"/>
      <w:ind w:firstLine="567"/>
    </w:pPr>
    <w:rPr>
      <w:rFonts w:eastAsia="Times New Roman"/>
      <w:b w:val="0"/>
      <w:snapToGrid w:val="0"/>
      <w:szCs w:val="20"/>
      <w:lang w:val="vi-VN" w:eastAsia="x-none"/>
    </w:rPr>
  </w:style>
  <w:style w:type="paragraph" w:customStyle="1" w:styleId="Style159">
    <w:name w:val="Style159"/>
    <w:basedOn w:val="BlockText"/>
    <w:rsid w:val="00327F4D"/>
    <w:pPr>
      <w:spacing w:before="100" w:beforeAutospacing="1" w:after="100" w:afterAutospacing="1" w:line="240" w:lineRule="auto"/>
      <w:ind w:left="0" w:right="0" w:firstLine="561"/>
      <w:jc w:val="both"/>
    </w:pPr>
    <w:rPr>
      <w:bCs w:val="0"/>
      <w:snapToGrid w:val="0"/>
      <w:szCs w:val="26"/>
    </w:rPr>
  </w:style>
  <w:style w:type="paragraph" w:customStyle="1" w:styleId="Style165">
    <w:name w:val="Style165"/>
    <w:basedOn w:val="ListBullet"/>
    <w:qFormat/>
    <w:rsid w:val="00327F4D"/>
    <w:pPr>
      <w:tabs>
        <w:tab w:val="num" w:pos="851"/>
      </w:tabs>
      <w:spacing w:before="100" w:beforeAutospacing="1" w:after="100" w:afterAutospacing="1" w:line="240" w:lineRule="auto"/>
      <w:ind w:left="851" w:hanging="284"/>
      <w:contextualSpacing w:val="0"/>
    </w:pPr>
    <w:rPr>
      <w:rFonts w:cs="Tahoma"/>
      <w:snapToGrid w:val="0"/>
      <w:szCs w:val="26"/>
      <w:lang w:val="vi-VN"/>
    </w:rPr>
  </w:style>
  <w:style w:type="paragraph" w:customStyle="1" w:styleId="Style162">
    <w:name w:val="Style162"/>
    <w:basedOn w:val="Heading4"/>
    <w:rsid w:val="00327F4D"/>
    <w:pPr>
      <w:keepNext/>
      <w:widowControl/>
      <w:numPr>
        <w:ilvl w:val="3"/>
      </w:numPr>
      <w:autoSpaceDE/>
      <w:autoSpaceDN/>
      <w:spacing w:before="100" w:beforeAutospacing="1" w:after="100" w:afterAutospacing="1"/>
      <w:jc w:val="left"/>
    </w:pPr>
    <w:rPr>
      <w:rFonts w:cs="Arial"/>
      <w:b w:val="0"/>
      <w:bCs w:val="0"/>
      <w:i/>
      <w:iCs/>
      <w:snapToGrid w:val="0"/>
      <w:spacing w:val="0"/>
      <w:szCs w:val="24"/>
      <w:lang w:val="vi-VN" w:eastAsia="x-none"/>
    </w:rPr>
  </w:style>
  <w:style w:type="paragraph" w:customStyle="1" w:styleId="Style105">
    <w:name w:val="Style105"/>
    <w:basedOn w:val="Normal"/>
    <w:rsid w:val="00327F4D"/>
    <w:pPr>
      <w:spacing w:line="240" w:lineRule="auto"/>
      <w:ind w:firstLine="360"/>
    </w:pPr>
    <w:rPr>
      <w:rFonts w:eastAsia="Times New Roman" w:cs="Times New Roman"/>
      <w:snapToGrid w:val="0"/>
      <w:szCs w:val="26"/>
      <w:lang w:val="en-US"/>
    </w:rPr>
  </w:style>
  <w:style w:type="paragraph" w:customStyle="1" w:styleId="Style163">
    <w:name w:val="Style163"/>
    <w:basedOn w:val="BlockText"/>
    <w:rsid w:val="00327F4D"/>
    <w:pPr>
      <w:spacing w:before="100" w:beforeAutospacing="1" w:after="100" w:afterAutospacing="1" w:line="240" w:lineRule="auto"/>
      <w:ind w:left="0" w:right="0" w:firstLine="561"/>
      <w:jc w:val="both"/>
    </w:pPr>
    <w:rPr>
      <w:bCs w:val="0"/>
      <w:snapToGrid w:val="0"/>
      <w:szCs w:val="26"/>
      <w:lang w:val="vi-VN"/>
    </w:rPr>
  </w:style>
  <w:style w:type="paragraph" w:customStyle="1" w:styleId="Style167">
    <w:name w:val="Style167"/>
    <w:basedOn w:val="Heading3"/>
    <w:rsid w:val="00327F4D"/>
    <w:pPr>
      <w:spacing w:before="100" w:beforeAutospacing="1" w:after="100" w:afterAutospacing="1"/>
      <w:ind w:left="851" w:hanging="851"/>
    </w:pPr>
    <w:rPr>
      <w:rFonts w:ascii="Times New Roman Bold" w:hAnsi="Times New Roman Bold"/>
      <w:bCs w:val="0"/>
      <w:snapToGrid w:val="0"/>
      <w:spacing w:val="0"/>
      <w:szCs w:val="24"/>
      <w:lang w:val="vi-VN" w:eastAsia="x-none"/>
    </w:rPr>
  </w:style>
  <w:style w:type="paragraph" w:customStyle="1" w:styleId="Style158">
    <w:name w:val="Style158"/>
    <w:basedOn w:val="Style162"/>
    <w:rsid w:val="00327F4D"/>
  </w:style>
  <w:style w:type="paragraph" w:customStyle="1" w:styleId="Style161">
    <w:name w:val="Style161"/>
    <w:basedOn w:val="Heading3"/>
    <w:rsid w:val="00327F4D"/>
    <w:pPr>
      <w:spacing w:before="100" w:beforeAutospacing="1" w:after="100" w:afterAutospacing="1"/>
      <w:ind w:left="851" w:hanging="851"/>
    </w:pPr>
    <w:rPr>
      <w:rFonts w:ascii="Times New Roman Bold" w:hAnsi="Times New Roman Bold"/>
      <w:bCs w:val="0"/>
      <w:snapToGrid w:val="0"/>
      <w:spacing w:val="0"/>
      <w:szCs w:val="24"/>
      <w:lang w:val="x-none" w:eastAsia="x-none"/>
    </w:rPr>
  </w:style>
  <w:style w:type="character" w:customStyle="1" w:styleId="Bodytext32">
    <w:name w:val="Body text (3)_"/>
    <w:rsid w:val="00327F4D"/>
    <w:rPr>
      <w:rFonts w:ascii="Times New Roman" w:eastAsia="Times New Roman" w:hAnsi="Times New Roman" w:cs="Times New Roman"/>
      <w:b/>
      <w:bCs/>
      <w:i w:val="0"/>
      <w:iCs w:val="0"/>
      <w:smallCaps w:val="0"/>
      <w:strike w:val="0"/>
      <w:sz w:val="28"/>
      <w:szCs w:val="28"/>
      <w:u w:val="none"/>
    </w:rPr>
  </w:style>
  <w:style w:type="character" w:customStyle="1" w:styleId="Bodytext3NotBold">
    <w:name w:val="Body text (3) + Not Bold"/>
    <w:rsid w:val="00327F4D"/>
    <w:rPr>
      <w:rFonts w:ascii="Times New Roman" w:eastAsia="Times New Roman" w:hAnsi="Times New Roman" w:cs="Times New Roman"/>
      <w:b/>
      <w:bCs/>
      <w:i w:val="0"/>
      <w:iCs w:val="0"/>
      <w:smallCaps w:val="0"/>
      <w:strike w:val="0"/>
      <w:color w:val="000000"/>
      <w:spacing w:val="0"/>
      <w:w w:val="100"/>
      <w:position w:val="0"/>
      <w:sz w:val="28"/>
      <w:szCs w:val="28"/>
      <w:u w:val="none"/>
      <w:lang w:val="vi-VN" w:eastAsia="vi-VN" w:bidi="vi-VN"/>
    </w:rPr>
  </w:style>
  <w:style w:type="character" w:customStyle="1" w:styleId="Heading12">
    <w:name w:val="Heading #1_"/>
    <w:link w:val="Heading13"/>
    <w:rsid w:val="00327F4D"/>
    <w:rPr>
      <w:rFonts w:ascii="Arial" w:eastAsia="Arial" w:hAnsi="Arial" w:cs="Arial"/>
      <w:b/>
      <w:bCs/>
      <w:sz w:val="23"/>
      <w:szCs w:val="23"/>
      <w:shd w:val="clear" w:color="auto" w:fill="FFFFFF"/>
    </w:rPr>
  </w:style>
  <w:style w:type="character" w:customStyle="1" w:styleId="Bodytext2Bold">
    <w:name w:val="Body text (2) + Bold"/>
    <w:aliases w:val="Spacing -1 pt"/>
    <w:rsid w:val="00327F4D"/>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vi-VN" w:eastAsia="vi-VN" w:bidi="vi-VN"/>
    </w:rPr>
  </w:style>
  <w:style w:type="paragraph" w:customStyle="1" w:styleId="Heading13">
    <w:name w:val="Heading #1"/>
    <w:basedOn w:val="Normal"/>
    <w:link w:val="Heading12"/>
    <w:rsid w:val="00327F4D"/>
    <w:pPr>
      <w:widowControl w:val="0"/>
      <w:shd w:val="clear" w:color="auto" w:fill="FFFFFF"/>
      <w:spacing w:before="60" w:after="120" w:line="0" w:lineRule="atLeast"/>
      <w:ind w:hanging="1420"/>
      <w:jc w:val="left"/>
      <w:outlineLvl w:val="0"/>
    </w:pPr>
    <w:rPr>
      <w:rFonts w:ascii="Arial" w:eastAsia="Arial" w:hAnsi="Arial" w:cs="Arial"/>
      <w:b/>
      <w:bCs/>
      <w:sz w:val="23"/>
      <w:szCs w:val="23"/>
    </w:rPr>
  </w:style>
  <w:style w:type="character" w:customStyle="1" w:styleId="Bodytext2Italic">
    <w:name w:val="Body text (2) + Italic"/>
    <w:rsid w:val="00327F4D"/>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vi-VN" w:eastAsia="vi-VN" w:bidi="vi-VN"/>
    </w:rPr>
  </w:style>
  <w:style w:type="character" w:customStyle="1" w:styleId="Heading20">
    <w:name w:val="Heading #2_"/>
    <w:link w:val="Heading21"/>
    <w:rsid w:val="00327F4D"/>
    <w:rPr>
      <w:rFonts w:ascii="Times New Roman" w:eastAsia="Times New Roman" w:hAnsi="Times New Roman"/>
      <w:b/>
      <w:bCs/>
      <w:sz w:val="28"/>
      <w:szCs w:val="28"/>
      <w:shd w:val="clear" w:color="auto" w:fill="FFFFFF"/>
    </w:rPr>
  </w:style>
  <w:style w:type="paragraph" w:customStyle="1" w:styleId="Heading21">
    <w:name w:val="Heading #2"/>
    <w:basedOn w:val="Normal"/>
    <w:link w:val="Heading20"/>
    <w:rsid w:val="00327F4D"/>
    <w:pPr>
      <w:widowControl w:val="0"/>
      <w:shd w:val="clear" w:color="auto" w:fill="FFFFFF"/>
      <w:spacing w:after="120" w:line="0" w:lineRule="atLeast"/>
      <w:ind w:firstLine="800"/>
      <w:outlineLvl w:val="1"/>
    </w:pPr>
    <w:rPr>
      <w:rFonts w:eastAsia="Times New Roman"/>
      <w:b/>
      <w:bCs/>
      <w:sz w:val="28"/>
      <w:szCs w:val="28"/>
    </w:rPr>
  </w:style>
  <w:style w:type="character" w:customStyle="1" w:styleId="Heading3Char2">
    <w:name w:val="Heading 3 Char2"/>
    <w:aliases w:val="Heading 3-THINH Char,Heading 3 Char Char2"/>
    <w:rsid w:val="00327F4D"/>
    <w:rPr>
      <w:rFonts w:ascii="Times New Roman Bold" w:hAnsi="Times New Roman Bold"/>
      <w:b/>
      <w:snapToGrid w:val="0"/>
      <w:sz w:val="26"/>
      <w:szCs w:val="24"/>
    </w:rPr>
  </w:style>
  <w:style w:type="paragraph" w:customStyle="1" w:styleId="Source-THINH">
    <w:name w:val="Source-THINH"/>
    <w:rsid w:val="00327F4D"/>
    <w:pPr>
      <w:spacing w:after="100" w:afterAutospacing="1" w:line="240" w:lineRule="auto"/>
      <w:ind w:left="567" w:right="567"/>
      <w:jc w:val="center"/>
    </w:pPr>
    <w:rPr>
      <w:rFonts w:ascii="Times New Roman" w:eastAsia="Times New Roman" w:hAnsi="Times New Roman" w:cs="Times New Roman"/>
      <w:i/>
      <w:noProof/>
      <w:snapToGrid w:val="0"/>
      <w:szCs w:val="26"/>
    </w:rPr>
  </w:style>
  <w:style w:type="paragraph" w:customStyle="1" w:styleId="BlockText2-THINH">
    <w:name w:val="Block Text 2-THINH"/>
    <w:basedOn w:val="BlockText"/>
    <w:rsid w:val="00327F4D"/>
    <w:pPr>
      <w:spacing w:before="100" w:beforeAutospacing="1" w:after="100" w:afterAutospacing="1" w:line="240" w:lineRule="auto"/>
      <w:ind w:left="567" w:right="0" w:firstLine="567"/>
      <w:jc w:val="both"/>
    </w:pPr>
    <w:rPr>
      <w:bCs w:val="0"/>
      <w:snapToGrid w:val="0"/>
      <w:szCs w:val="26"/>
    </w:rPr>
  </w:style>
  <w:style w:type="paragraph" w:customStyle="1" w:styleId="CenterText-THINH">
    <w:name w:val="Center Text-THINH"/>
    <w:next w:val="Normal"/>
    <w:qFormat/>
    <w:rsid w:val="00327F4D"/>
    <w:pPr>
      <w:spacing w:before="100" w:beforeAutospacing="1" w:after="100" w:afterAutospacing="1" w:line="240" w:lineRule="auto"/>
      <w:jc w:val="center"/>
    </w:pPr>
    <w:rPr>
      <w:rFonts w:ascii="Times New Roman" w:eastAsia="Times New Roman" w:hAnsi="Times New Roman" w:cs="Times New Roman"/>
      <w:snapToGrid w:val="0"/>
      <w:sz w:val="26"/>
      <w:szCs w:val="26"/>
      <w:lang w:val="en-US"/>
    </w:rPr>
  </w:style>
  <w:style w:type="paragraph" w:customStyle="1" w:styleId="ItalicText-THINH">
    <w:name w:val="Italic Text-THINH"/>
    <w:next w:val="Normal"/>
    <w:rsid w:val="00327F4D"/>
    <w:pPr>
      <w:spacing w:after="0" w:line="240" w:lineRule="auto"/>
      <w:ind w:firstLine="567"/>
    </w:pPr>
    <w:rPr>
      <w:rFonts w:ascii="Times New Roman" w:eastAsia="Times New Roman" w:hAnsi="Times New Roman" w:cs="Times New Roman"/>
      <w:i/>
      <w:noProof/>
      <w:snapToGrid w:val="0"/>
      <w:sz w:val="26"/>
      <w:szCs w:val="26"/>
    </w:rPr>
  </w:style>
  <w:style w:type="character" w:customStyle="1" w:styleId="CharChar12">
    <w:name w:val="Char Char12"/>
    <w:rsid w:val="00327F4D"/>
    <w:rPr>
      <w:snapToGrid w:val="0"/>
      <w:sz w:val="26"/>
      <w:szCs w:val="26"/>
      <w:lang w:val="en-US" w:eastAsia="en-US" w:bidi="ar-SA"/>
    </w:rPr>
  </w:style>
  <w:style w:type="character" w:customStyle="1" w:styleId="CharCharChar12">
    <w:name w:val="Char Char Char12"/>
    <w:rsid w:val="00327F4D"/>
    <w:rPr>
      <w:snapToGrid w:val="0"/>
      <w:sz w:val="26"/>
      <w:szCs w:val="26"/>
      <w:lang w:val="en-US" w:eastAsia="en-US" w:bidi="ar-SA"/>
    </w:rPr>
  </w:style>
  <w:style w:type="character" w:customStyle="1" w:styleId="CharCharChar6">
    <w:name w:val="Char Char Char6"/>
    <w:rsid w:val="00327F4D"/>
    <w:rPr>
      <w:snapToGrid w:val="0"/>
      <w:sz w:val="26"/>
      <w:szCs w:val="26"/>
      <w:lang w:val="en-US" w:eastAsia="en-US" w:bidi="ar-SA"/>
    </w:rPr>
  </w:style>
  <w:style w:type="paragraph" w:customStyle="1" w:styleId="styleV">
    <w:name w:val="style V"/>
    <w:basedOn w:val="Normal"/>
    <w:rsid w:val="00327F4D"/>
    <w:pPr>
      <w:spacing w:line="240" w:lineRule="auto"/>
      <w:ind w:firstLine="357"/>
    </w:pPr>
    <w:rPr>
      <w:rFonts w:eastAsia="Times New Roman" w:cs="Times New Roman"/>
      <w:bCs/>
      <w:snapToGrid w:val="0"/>
      <w:szCs w:val="26"/>
      <w:lang w:val="en-US"/>
    </w:rPr>
  </w:style>
  <w:style w:type="paragraph" w:customStyle="1" w:styleId="StyleStyle6Justified">
    <w:name w:val="Style Style6 + Justified"/>
    <w:basedOn w:val="Style6"/>
    <w:rsid w:val="00327F4D"/>
    <w:pPr>
      <w:spacing w:before="240"/>
      <w:ind w:left="360" w:hanging="360"/>
      <w:outlineLvl w:val="5"/>
    </w:pPr>
    <w:rPr>
      <w:rFonts w:ascii="Times New Roman" w:hAnsi="Times New Roman" w:cs="Times New Roman"/>
      <w:snapToGrid w:val="0"/>
      <w:color w:val="auto"/>
      <w:szCs w:val="20"/>
      <w:lang w:val="en-US"/>
    </w:rPr>
  </w:style>
  <w:style w:type="paragraph" w:customStyle="1" w:styleId="StyleListBulletAfter6pt">
    <w:name w:val="Style List Bullet + After:  6 pt"/>
    <w:basedOn w:val="ListBullet"/>
    <w:rsid w:val="00327F4D"/>
    <w:pPr>
      <w:tabs>
        <w:tab w:val="num" w:pos="720"/>
      </w:tabs>
      <w:spacing w:line="240" w:lineRule="auto"/>
      <w:ind w:firstLine="360"/>
      <w:contextualSpacing w:val="0"/>
    </w:pPr>
    <w:rPr>
      <w:snapToGrid w:val="0"/>
      <w:szCs w:val="20"/>
    </w:rPr>
  </w:style>
  <w:style w:type="character" w:customStyle="1" w:styleId="selectmean1">
    <w:name w:val="select_mean1"/>
    <w:rsid w:val="00327F4D"/>
    <w:rPr>
      <w:rFonts w:ascii="Arial" w:hAnsi="Arial" w:cs="Arial" w:hint="default"/>
      <w:strike w:val="0"/>
      <w:dstrike w:val="0"/>
      <w:color w:val="0032C0"/>
      <w:sz w:val="20"/>
      <w:szCs w:val="20"/>
      <w:u w:val="none"/>
      <w:effect w:val="none"/>
    </w:rPr>
  </w:style>
  <w:style w:type="character" w:customStyle="1" w:styleId="CharCharCharCharCharChar">
    <w:name w:val="Char Char Char Char Char Char"/>
    <w:rsid w:val="00327F4D"/>
    <w:rPr>
      <w:snapToGrid w:val="0"/>
      <w:sz w:val="26"/>
      <w:szCs w:val="26"/>
      <w:lang w:val="en-US" w:eastAsia="en-US" w:bidi="ar-SA"/>
    </w:rPr>
  </w:style>
  <w:style w:type="character" w:customStyle="1" w:styleId="StyleBulleti15TimesNewRomanChar">
    <w:name w:val="Style Bullet_i15 + Times New Roman Char"/>
    <w:rsid w:val="00327F4D"/>
    <w:rPr>
      <w:rFonts w:ascii="VNI-Times" w:hAnsi="VNI-Times"/>
      <w:noProof/>
      <w:sz w:val="26"/>
      <w:szCs w:val="26"/>
      <w:lang w:val="en-US" w:eastAsia="en-US" w:bidi="ar-SA"/>
    </w:rPr>
  </w:style>
  <w:style w:type="character" w:customStyle="1" w:styleId="Style33Char">
    <w:name w:val="Style33 Char"/>
    <w:link w:val="Style33"/>
    <w:rsid w:val="00327F4D"/>
    <w:rPr>
      <w:rFonts w:ascii="Times New Roman" w:eastAsia="Times New Roman" w:hAnsi="Times New Roman" w:cs="Times New Roman"/>
      <w:snapToGrid w:val="0"/>
      <w:sz w:val="26"/>
      <w:szCs w:val="20"/>
      <w:lang w:val="x-none" w:eastAsia="x-none"/>
    </w:rPr>
  </w:style>
  <w:style w:type="paragraph" w:customStyle="1" w:styleId="CharCharCharCharCharCharChar4">
    <w:name w:val="Char Char Char Char Char Char Char4"/>
    <w:basedOn w:val="Normal"/>
    <w:rsid w:val="00327F4D"/>
    <w:pPr>
      <w:spacing w:before="0" w:after="160" w:line="240" w:lineRule="exact"/>
      <w:jc w:val="left"/>
    </w:pPr>
    <w:rPr>
      <w:rFonts w:ascii="Tahoma" w:eastAsia="PMingLiU" w:hAnsi="Tahoma" w:cs="Times New Roman"/>
      <w:sz w:val="20"/>
      <w:szCs w:val="20"/>
      <w:lang w:val="en-US"/>
    </w:rPr>
  </w:style>
  <w:style w:type="paragraph" w:customStyle="1" w:styleId="a2">
    <w:name w:val="/"/>
    <w:autoRedefine/>
    <w:rsid w:val="00327F4D"/>
    <w:pPr>
      <w:tabs>
        <w:tab w:val="num" w:pos="360"/>
        <w:tab w:val="num" w:pos="1086"/>
      </w:tabs>
      <w:spacing w:before="120" w:after="100" w:afterAutospacing="1" w:line="240" w:lineRule="auto"/>
      <w:ind w:left="1086"/>
      <w:jc w:val="both"/>
    </w:pPr>
    <w:rPr>
      <w:rFonts w:ascii="Times New Roman" w:eastAsia="Times New Roman" w:hAnsi="Times New Roman" w:cs="Times New Roman"/>
      <w:sz w:val="26"/>
      <w:szCs w:val="20"/>
      <w:lang w:val="en-US"/>
    </w:rPr>
  </w:style>
  <w:style w:type="paragraph" w:customStyle="1" w:styleId="StyleHeading5Before12pt">
    <w:name w:val="Style Heading 5 + Before:  12 pt"/>
    <w:basedOn w:val="Heading5"/>
    <w:autoRedefine/>
    <w:rsid w:val="00327F4D"/>
    <w:pPr>
      <w:keepLines w:val="0"/>
      <w:tabs>
        <w:tab w:val="num" w:pos="360"/>
      </w:tabs>
      <w:spacing w:before="240"/>
      <w:ind w:left="360" w:hanging="360"/>
    </w:pPr>
    <w:rPr>
      <w:rFonts w:ascii="Tahoma" w:eastAsia="Times New Roman" w:hAnsi="Tahoma"/>
      <w:b w:val="0"/>
      <w:i/>
      <w:iCs/>
      <w:snapToGrid w:val="0"/>
      <w:sz w:val="22"/>
      <w:szCs w:val="20"/>
      <w:lang w:val="en-US"/>
    </w:rPr>
  </w:style>
  <w:style w:type="paragraph" w:customStyle="1" w:styleId="bang-L">
    <w:name w:val="bang-L"/>
    <w:basedOn w:val="Normal"/>
    <w:next w:val="Normal"/>
    <w:autoRedefine/>
    <w:rsid w:val="00327F4D"/>
    <w:pPr>
      <w:widowControl w:val="0"/>
      <w:tabs>
        <w:tab w:val="left" w:pos="4200"/>
        <w:tab w:val="left" w:pos="5640"/>
        <w:tab w:val="left" w:pos="7200"/>
      </w:tabs>
      <w:spacing w:before="40" w:after="40" w:line="240" w:lineRule="auto"/>
    </w:pPr>
    <w:rPr>
      <w:rFonts w:eastAsia="Times New Roman" w:cs="Times New Roman"/>
      <w:bCs/>
      <w:iCs/>
      <w:noProof/>
      <w:snapToGrid w:val="0"/>
      <w:sz w:val="22"/>
      <w:szCs w:val="20"/>
    </w:rPr>
  </w:style>
  <w:style w:type="paragraph" w:customStyle="1" w:styleId="CharCharCharCharCharChar1CharCharCharCharCharCharChar3">
    <w:name w:val="Char Char Char Char Char Char1 Char Char Char Char Char Char Char3"/>
    <w:basedOn w:val="Normal"/>
    <w:rsid w:val="00327F4D"/>
    <w:pPr>
      <w:spacing w:before="0" w:after="160" w:line="240" w:lineRule="exact"/>
      <w:jc w:val="left"/>
    </w:pPr>
    <w:rPr>
      <w:rFonts w:ascii="Verdana" w:eastAsia="MS Mincho" w:hAnsi="Verdana" w:cs="Times New Roman"/>
      <w:sz w:val="20"/>
      <w:szCs w:val="20"/>
      <w:lang w:val="en-US"/>
    </w:rPr>
  </w:style>
  <w:style w:type="character" w:customStyle="1" w:styleId="WW8Num10z7">
    <w:name w:val="WW8Num10z7"/>
    <w:rsid w:val="00327F4D"/>
    <w:rPr>
      <w:rFonts w:ascii="Times New Roman" w:hAnsi="Times New Roman"/>
      <w:caps w:val="0"/>
      <w:smallCaps w:val="0"/>
      <w:strike w:val="0"/>
      <w:dstrike w:val="0"/>
      <w:vanish w:val="0"/>
      <w:color w:val="000000"/>
      <w:position w:val="0"/>
      <w:sz w:val="26"/>
      <w:szCs w:val="26"/>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Style98">
    <w:name w:val="Style98"/>
    <w:basedOn w:val="Style72"/>
    <w:rsid w:val="00327F4D"/>
    <w:pPr>
      <w:keepNext/>
      <w:numPr>
        <w:ilvl w:val="0"/>
      </w:numPr>
      <w:tabs>
        <w:tab w:val="num" w:pos="360"/>
      </w:tabs>
      <w:spacing w:before="180"/>
      <w:ind w:left="36" w:right="0" w:firstLine="324"/>
      <w:outlineLvl w:val="3"/>
    </w:pPr>
    <w:rPr>
      <w:rFonts w:eastAsia="Times New Roman"/>
      <w:b/>
      <w:color w:val="auto"/>
      <w:sz w:val="24"/>
      <w:szCs w:val="24"/>
      <w:lang w:val="vi-VN" w:eastAsia="en-US"/>
    </w:rPr>
  </w:style>
  <w:style w:type="paragraph" w:customStyle="1" w:styleId="Style99">
    <w:name w:val="Style99"/>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00">
    <w:name w:val="Style100"/>
    <w:basedOn w:val="Style76"/>
    <w:rsid w:val="00327F4D"/>
    <w:pPr>
      <w:spacing w:after="0"/>
      <w:ind w:right="0" w:firstLine="0"/>
    </w:pPr>
  </w:style>
  <w:style w:type="paragraph" w:customStyle="1" w:styleId="StyleHeading7Heading7CharCharCharAfter6pt">
    <w:name w:val="Style Heading 7Heading 7 Char Char Char + After:  6 pt"/>
    <w:basedOn w:val="Heading7"/>
    <w:autoRedefine/>
    <w:rsid w:val="00327F4D"/>
    <w:pPr>
      <w:keepNext w:val="0"/>
      <w:keepLines w:val="0"/>
      <w:tabs>
        <w:tab w:val="num" w:pos="5040"/>
      </w:tabs>
      <w:spacing w:line="240" w:lineRule="auto"/>
      <w:ind w:left="360" w:firstLine="0"/>
      <w:jc w:val="left"/>
    </w:pPr>
    <w:rPr>
      <w:rFonts w:eastAsia="Times New Roman"/>
      <w:b w:val="0"/>
      <w:iCs w:val="0"/>
      <w:snapToGrid w:val="0"/>
      <w:szCs w:val="20"/>
      <w:lang w:val="en-US"/>
    </w:rPr>
  </w:style>
  <w:style w:type="paragraph" w:customStyle="1" w:styleId="Style115">
    <w:name w:val="Style115"/>
    <w:basedOn w:val="Normal"/>
    <w:rsid w:val="00327F4D"/>
    <w:pPr>
      <w:spacing w:line="240" w:lineRule="auto"/>
      <w:ind w:firstLine="360"/>
    </w:pPr>
    <w:rPr>
      <w:rFonts w:eastAsia="Times New Roman" w:cs="Times New Roman"/>
      <w:snapToGrid w:val="0"/>
      <w:szCs w:val="26"/>
      <w:lang w:val="en-US"/>
    </w:rPr>
  </w:style>
  <w:style w:type="paragraph" w:customStyle="1" w:styleId="Style122">
    <w:name w:val="Style122"/>
    <w:basedOn w:val="Normal"/>
    <w:rsid w:val="00327F4D"/>
    <w:pPr>
      <w:spacing w:line="240" w:lineRule="auto"/>
      <w:ind w:firstLine="360"/>
    </w:pPr>
    <w:rPr>
      <w:rFonts w:eastAsia="Times New Roman" w:cs="Times New Roman"/>
      <w:snapToGrid w:val="0"/>
      <w:szCs w:val="26"/>
      <w:lang w:val="en-US"/>
    </w:rPr>
  </w:style>
  <w:style w:type="paragraph" w:customStyle="1" w:styleId="Style123">
    <w:name w:val="Style123"/>
    <w:basedOn w:val="Style33"/>
    <w:rsid w:val="00327F4D"/>
    <w:pPr>
      <w:tabs>
        <w:tab w:val="clear" w:pos="5040"/>
        <w:tab w:val="clear" w:pos="5760"/>
        <w:tab w:val="clear" w:pos="6480"/>
        <w:tab w:val="clear" w:pos="7920"/>
        <w:tab w:val="num" w:pos="454"/>
        <w:tab w:val="num" w:pos="720"/>
      </w:tabs>
      <w:spacing w:after="0"/>
      <w:ind w:left="0" w:right="0" w:firstLine="360"/>
    </w:pPr>
    <w:rPr>
      <w:szCs w:val="26"/>
    </w:rPr>
  </w:style>
  <w:style w:type="paragraph" w:customStyle="1" w:styleId="Style114">
    <w:name w:val="Style114"/>
    <w:basedOn w:val="Style6"/>
    <w:rsid w:val="00327F4D"/>
    <w:pPr>
      <w:spacing w:before="240"/>
      <w:ind w:left="360" w:hanging="360"/>
      <w:jc w:val="left"/>
      <w:outlineLvl w:val="5"/>
    </w:pPr>
    <w:rPr>
      <w:rFonts w:ascii="Times New Roman" w:eastAsia="MS Song" w:hAnsi="Times New Roman" w:cs="Times New Roman"/>
      <w:snapToGrid w:val="0"/>
      <w:color w:val="auto"/>
      <w:szCs w:val="26"/>
      <w:lang w:val="en-US"/>
    </w:rPr>
  </w:style>
  <w:style w:type="paragraph" w:customStyle="1" w:styleId="Style116">
    <w:name w:val="Style116"/>
    <w:basedOn w:val="Style33"/>
    <w:rsid w:val="00327F4D"/>
    <w:pPr>
      <w:tabs>
        <w:tab w:val="clear" w:pos="5040"/>
        <w:tab w:val="clear" w:pos="5760"/>
        <w:tab w:val="clear" w:pos="6480"/>
        <w:tab w:val="clear" w:pos="7920"/>
        <w:tab w:val="num" w:pos="0"/>
        <w:tab w:val="num" w:pos="454"/>
      </w:tabs>
      <w:spacing w:after="0"/>
      <w:ind w:left="0" w:right="0" w:firstLine="360"/>
    </w:pPr>
    <w:rPr>
      <w:szCs w:val="26"/>
    </w:rPr>
  </w:style>
  <w:style w:type="paragraph" w:customStyle="1" w:styleId="Style127">
    <w:name w:val="Style127"/>
    <w:basedOn w:val="Style114"/>
    <w:rsid w:val="00327F4D"/>
  </w:style>
  <w:style w:type="paragraph" w:customStyle="1" w:styleId="Style118">
    <w:name w:val="Style118"/>
    <w:basedOn w:val="Style75"/>
    <w:rsid w:val="00327F4D"/>
    <w:pPr>
      <w:spacing w:after="60"/>
      <w:ind w:left="0" w:right="0" w:firstLine="357"/>
    </w:pPr>
    <w:rPr>
      <w:rFonts w:cs="Times New Roman"/>
      <w:b/>
      <w:szCs w:val="26"/>
      <w:lang w:val="pt-BR"/>
    </w:rPr>
  </w:style>
  <w:style w:type="paragraph" w:customStyle="1" w:styleId="Style124">
    <w:name w:val="Style124"/>
    <w:basedOn w:val="Style47"/>
    <w:rsid w:val="00327F4D"/>
    <w:pPr>
      <w:spacing w:after="0"/>
      <w:ind w:right="0"/>
    </w:pPr>
    <w:rPr>
      <w:color w:val="auto"/>
    </w:rPr>
  </w:style>
  <w:style w:type="paragraph" w:customStyle="1" w:styleId="Style125">
    <w:name w:val="Style125"/>
    <w:basedOn w:val="Style4"/>
    <w:rsid w:val="00327F4D"/>
    <w:pPr>
      <w:keepNext/>
      <w:widowControl/>
      <w:spacing w:before="180"/>
      <w:ind w:left="36" w:firstLine="324"/>
      <w:jc w:val="left"/>
      <w:outlineLvl w:val="3"/>
    </w:pPr>
    <w:rPr>
      <w:rFonts w:ascii="Arial" w:hAnsi="Arial"/>
      <w:snapToGrid w:val="0"/>
      <w:sz w:val="24"/>
      <w:szCs w:val="24"/>
      <w:lang w:val="vi-VN"/>
    </w:rPr>
  </w:style>
  <w:style w:type="paragraph" w:customStyle="1" w:styleId="Style126">
    <w:name w:val="Style126"/>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33">
    <w:name w:val="Style133"/>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35">
    <w:name w:val="Style135"/>
    <w:basedOn w:val="Normal"/>
    <w:rsid w:val="00327F4D"/>
    <w:pPr>
      <w:spacing w:line="240" w:lineRule="auto"/>
      <w:ind w:firstLine="360"/>
    </w:pPr>
    <w:rPr>
      <w:rFonts w:eastAsia="Times New Roman" w:cs="Times New Roman"/>
      <w:snapToGrid w:val="0"/>
      <w:szCs w:val="26"/>
      <w:lang w:val="en-US"/>
    </w:rPr>
  </w:style>
  <w:style w:type="paragraph" w:customStyle="1" w:styleId="Style136">
    <w:name w:val="Style136"/>
    <w:basedOn w:val="Style33"/>
    <w:rsid w:val="00327F4D"/>
    <w:pPr>
      <w:tabs>
        <w:tab w:val="clear" w:pos="5040"/>
        <w:tab w:val="clear" w:pos="5760"/>
        <w:tab w:val="clear" w:pos="6480"/>
        <w:tab w:val="clear" w:pos="7920"/>
        <w:tab w:val="num" w:pos="454"/>
        <w:tab w:val="num" w:pos="720"/>
      </w:tabs>
      <w:spacing w:after="0"/>
      <w:ind w:left="0" w:right="0" w:firstLine="360"/>
    </w:pPr>
    <w:rPr>
      <w:szCs w:val="26"/>
    </w:rPr>
  </w:style>
  <w:style w:type="paragraph" w:customStyle="1" w:styleId="Style141">
    <w:name w:val="Style141"/>
    <w:basedOn w:val="Style4"/>
    <w:rsid w:val="00327F4D"/>
    <w:pPr>
      <w:keepNext/>
      <w:widowControl/>
      <w:spacing w:before="180"/>
      <w:ind w:left="36" w:firstLine="324"/>
      <w:jc w:val="left"/>
      <w:outlineLvl w:val="3"/>
    </w:pPr>
    <w:rPr>
      <w:rFonts w:ascii="Arial" w:hAnsi="Arial"/>
      <w:snapToGrid w:val="0"/>
      <w:sz w:val="24"/>
      <w:szCs w:val="24"/>
      <w:lang w:val="vi-VN"/>
    </w:rPr>
  </w:style>
  <w:style w:type="paragraph" w:customStyle="1" w:styleId="Style143">
    <w:name w:val="Style143"/>
    <w:basedOn w:val="Style127"/>
    <w:rsid w:val="00327F4D"/>
  </w:style>
  <w:style w:type="paragraph" w:customStyle="1" w:styleId="Style144">
    <w:name w:val="Style144"/>
    <w:basedOn w:val="Normal"/>
    <w:rsid w:val="00327F4D"/>
    <w:pPr>
      <w:spacing w:line="240" w:lineRule="auto"/>
      <w:ind w:firstLine="360"/>
    </w:pPr>
    <w:rPr>
      <w:rFonts w:eastAsia="Times New Roman" w:cs="Times New Roman"/>
      <w:snapToGrid w:val="0"/>
      <w:szCs w:val="26"/>
      <w:lang w:val="en-US"/>
    </w:rPr>
  </w:style>
  <w:style w:type="paragraph" w:customStyle="1" w:styleId="Style145">
    <w:name w:val="Style145"/>
    <w:basedOn w:val="Style33"/>
    <w:rsid w:val="00327F4D"/>
    <w:pPr>
      <w:tabs>
        <w:tab w:val="clear" w:pos="5040"/>
        <w:tab w:val="clear" w:pos="5760"/>
        <w:tab w:val="clear" w:pos="6480"/>
        <w:tab w:val="clear" w:pos="7920"/>
        <w:tab w:val="num" w:pos="454"/>
        <w:tab w:val="num" w:pos="720"/>
      </w:tabs>
      <w:spacing w:after="0"/>
      <w:ind w:left="0" w:right="0" w:firstLine="360"/>
    </w:pPr>
    <w:rPr>
      <w:szCs w:val="26"/>
    </w:rPr>
  </w:style>
  <w:style w:type="paragraph" w:customStyle="1" w:styleId="Style146">
    <w:name w:val="Style146"/>
    <w:basedOn w:val="Style47"/>
    <w:rsid w:val="00327F4D"/>
    <w:pPr>
      <w:spacing w:after="0"/>
      <w:ind w:right="0"/>
    </w:pPr>
    <w:rPr>
      <w:color w:val="auto"/>
    </w:rPr>
  </w:style>
  <w:style w:type="paragraph" w:customStyle="1" w:styleId="Style102">
    <w:name w:val="Style102"/>
    <w:basedOn w:val="Style1"/>
    <w:rsid w:val="00327F4D"/>
    <w:pPr>
      <w:keepNext w:val="0"/>
      <w:keepLines w:val="0"/>
      <w:pageBreakBefore/>
      <w:widowControl w:val="0"/>
      <w:tabs>
        <w:tab w:val="num" w:pos="360"/>
      </w:tabs>
      <w:spacing w:beforeLines="0" w:before="0" w:afterLines="0" w:after="120" w:line="240" w:lineRule="auto"/>
      <w:ind w:hanging="360"/>
      <w:contextualSpacing w:val="0"/>
      <w:jc w:val="left"/>
    </w:pPr>
    <w:rPr>
      <w:rFonts w:eastAsia="Times New Roman" w:cs="Tahoma"/>
      <w:bCs w:val="0"/>
      <w:caps/>
      <w:snapToGrid w:val="0"/>
      <w:color w:val="0000FF"/>
      <w:kern w:val="28"/>
    </w:rPr>
  </w:style>
  <w:style w:type="paragraph" w:customStyle="1" w:styleId="Style103">
    <w:name w:val="Style103"/>
    <w:rsid w:val="00327F4D"/>
    <w:pPr>
      <w:tabs>
        <w:tab w:val="num" w:pos="360"/>
      </w:tabs>
      <w:spacing w:after="240" w:line="240" w:lineRule="auto"/>
      <w:ind w:left="360" w:hanging="360"/>
      <w:jc w:val="center"/>
      <w:outlineLvl w:val="1"/>
    </w:pPr>
    <w:rPr>
      <w:rFonts w:ascii="Tahoma" w:hAnsi="Tahoma" w:cs="Tahoma"/>
      <w:b/>
      <w:snapToGrid w:val="0"/>
      <w:sz w:val="28"/>
      <w:szCs w:val="28"/>
      <w:lang w:val="en-US"/>
    </w:rPr>
  </w:style>
  <w:style w:type="paragraph" w:customStyle="1" w:styleId="Style104">
    <w:name w:val="Style104"/>
    <w:basedOn w:val="Style3"/>
    <w:rsid w:val="00327F4D"/>
    <w:pPr>
      <w:keepNext/>
      <w:widowControl/>
      <w:spacing w:before="360" w:after="0"/>
      <w:ind w:left="36" w:firstLine="324"/>
      <w:jc w:val="left"/>
      <w:outlineLvl w:val="2"/>
    </w:pPr>
    <w:rPr>
      <w:rFonts w:ascii="Arial" w:hAnsi="Arial"/>
      <w:snapToGrid w:val="0"/>
      <w:sz w:val="24"/>
      <w:szCs w:val="24"/>
      <w:lang w:val="en-US"/>
    </w:rPr>
  </w:style>
  <w:style w:type="paragraph" w:customStyle="1" w:styleId="Style106">
    <w:name w:val="Style106"/>
    <w:basedOn w:val="Style33"/>
    <w:rsid w:val="00327F4D"/>
    <w:pPr>
      <w:tabs>
        <w:tab w:val="clear" w:pos="5040"/>
        <w:tab w:val="clear" w:pos="5760"/>
        <w:tab w:val="clear" w:pos="6480"/>
        <w:tab w:val="clear" w:pos="7920"/>
        <w:tab w:val="num" w:pos="0"/>
        <w:tab w:val="num" w:pos="454"/>
      </w:tabs>
      <w:spacing w:after="0"/>
      <w:ind w:left="0" w:right="0" w:firstLine="360"/>
    </w:pPr>
    <w:rPr>
      <w:szCs w:val="26"/>
      <w:lang w:val="vi-VN"/>
    </w:rPr>
  </w:style>
  <w:style w:type="paragraph" w:customStyle="1" w:styleId="Style107">
    <w:name w:val="Style107"/>
    <w:basedOn w:val="Style72"/>
    <w:rsid w:val="00327F4D"/>
    <w:pPr>
      <w:keepNext/>
      <w:numPr>
        <w:ilvl w:val="0"/>
      </w:numPr>
      <w:tabs>
        <w:tab w:val="num" w:pos="360"/>
      </w:tabs>
      <w:spacing w:before="180"/>
      <w:ind w:left="36" w:right="0" w:firstLine="324"/>
      <w:outlineLvl w:val="3"/>
    </w:pPr>
    <w:rPr>
      <w:rFonts w:eastAsia="Times New Roman"/>
      <w:b/>
      <w:color w:val="auto"/>
      <w:sz w:val="24"/>
      <w:szCs w:val="24"/>
      <w:lang w:val="vi-VN" w:eastAsia="en-US"/>
    </w:rPr>
  </w:style>
  <w:style w:type="paragraph" w:customStyle="1" w:styleId="Style108">
    <w:name w:val="Style108"/>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09">
    <w:name w:val="Style109"/>
    <w:basedOn w:val="Style47"/>
    <w:rsid w:val="00327F4D"/>
    <w:pPr>
      <w:spacing w:after="0"/>
      <w:ind w:right="0"/>
    </w:pPr>
    <w:rPr>
      <w:color w:val="auto"/>
    </w:rPr>
  </w:style>
  <w:style w:type="paragraph" w:customStyle="1" w:styleId="Style110">
    <w:name w:val="Style110"/>
    <w:basedOn w:val="Style127"/>
    <w:rsid w:val="00327F4D"/>
    <w:pPr>
      <w:jc w:val="both"/>
    </w:pPr>
  </w:style>
  <w:style w:type="paragraph" w:customStyle="1" w:styleId="Style111">
    <w:name w:val="Style111"/>
    <w:basedOn w:val="Style1"/>
    <w:rsid w:val="00327F4D"/>
    <w:pPr>
      <w:keepNext w:val="0"/>
      <w:keepLines w:val="0"/>
      <w:pageBreakBefore/>
      <w:widowControl w:val="0"/>
      <w:tabs>
        <w:tab w:val="num" w:pos="360"/>
      </w:tabs>
      <w:spacing w:beforeLines="0" w:before="0" w:afterLines="0" w:after="120" w:line="240" w:lineRule="auto"/>
      <w:ind w:hanging="360"/>
      <w:contextualSpacing w:val="0"/>
      <w:jc w:val="left"/>
    </w:pPr>
    <w:rPr>
      <w:rFonts w:eastAsia="Times New Roman" w:cs="Tahoma"/>
      <w:bCs w:val="0"/>
      <w:caps/>
      <w:snapToGrid w:val="0"/>
      <w:color w:val="0000FF"/>
      <w:kern w:val="28"/>
    </w:rPr>
  </w:style>
  <w:style w:type="paragraph" w:customStyle="1" w:styleId="Style112">
    <w:name w:val="Style112"/>
    <w:rsid w:val="00327F4D"/>
    <w:pPr>
      <w:tabs>
        <w:tab w:val="num" w:pos="360"/>
      </w:tabs>
      <w:spacing w:after="240" w:line="240" w:lineRule="auto"/>
      <w:ind w:left="360" w:hanging="360"/>
      <w:jc w:val="center"/>
      <w:outlineLvl w:val="1"/>
    </w:pPr>
    <w:rPr>
      <w:rFonts w:ascii="Tahoma" w:hAnsi="Tahoma" w:cs="Tahoma"/>
      <w:b/>
      <w:snapToGrid w:val="0"/>
      <w:sz w:val="28"/>
      <w:szCs w:val="28"/>
      <w:lang w:val="en-US"/>
    </w:rPr>
  </w:style>
  <w:style w:type="paragraph" w:customStyle="1" w:styleId="Style113">
    <w:name w:val="Style113"/>
    <w:basedOn w:val="Style3"/>
    <w:rsid w:val="00327F4D"/>
    <w:pPr>
      <w:keepNext/>
      <w:widowControl/>
      <w:spacing w:before="360" w:after="0"/>
      <w:ind w:left="36" w:firstLine="324"/>
      <w:jc w:val="left"/>
      <w:outlineLvl w:val="2"/>
    </w:pPr>
    <w:rPr>
      <w:rFonts w:ascii="Arial" w:hAnsi="Arial"/>
      <w:snapToGrid w:val="0"/>
      <w:sz w:val="24"/>
      <w:szCs w:val="24"/>
      <w:lang w:val="en-US"/>
    </w:rPr>
  </w:style>
  <w:style w:type="paragraph" w:customStyle="1" w:styleId="Style117">
    <w:name w:val="Style117"/>
    <w:basedOn w:val="Normal"/>
    <w:link w:val="Style117Char"/>
    <w:rsid w:val="00327F4D"/>
    <w:pPr>
      <w:spacing w:line="240" w:lineRule="auto"/>
      <w:ind w:firstLine="360"/>
    </w:pPr>
    <w:rPr>
      <w:rFonts w:eastAsia="Times New Roman" w:cs="Times New Roman"/>
      <w:snapToGrid w:val="0"/>
      <w:szCs w:val="26"/>
      <w:lang w:val="x-none" w:eastAsia="x-none"/>
    </w:rPr>
  </w:style>
  <w:style w:type="character" w:customStyle="1" w:styleId="Style117Char">
    <w:name w:val="Style117 Char"/>
    <w:link w:val="Style117"/>
    <w:rsid w:val="00327F4D"/>
    <w:rPr>
      <w:rFonts w:ascii="Times New Roman" w:eastAsia="Times New Roman" w:hAnsi="Times New Roman" w:cs="Times New Roman"/>
      <w:snapToGrid w:val="0"/>
      <w:sz w:val="26"/>
      <w:szCs w:val="26"/>
      <w:lang w:val="x-none" w:eastAsia="x-none"/>
    </w:rPr>
  </w:style>
  <w:style w:type="paragraph" w:customStyle="1" w:styleId="Style119">
    <w:name w:val="Style119"/>
    <w:basedOn w:val="Style33"/>
    <w:rsid w:val="00327F4D"/>
    <w:pPr>
      <w:tabs>
        <w:tab w:val="clear" w:pos="5040"/>
        <w:tab w:val="clear" w:pos="5760"/>
        <w:tab w:val="clear" w:pos="6480"/>
        <w:tab w:val="clear" w:pos="7920"/>
        <w:tab w:val="num" w:pos="454"/>
        <w:tab w:val="num" w:pos="720"/>
      </w:tabs>
      <w:spacing w:after="0"/>
      <w:ind w:left="0" w:right="0" w:firstLine="360"/>
    </w:pPr>
    <w:rPr>
      <w:szCs w:val="26"/>
    </w:rPr>
  </w:style>
  <w:style w:type="paragraph" w:customStyle="1" w:styleId="Style120">
    <w:name w:val="Style120"/>
    <w:basedOn w:val="Style72"/>
    <w:rsid w:val="00327F4D"/>
    <w:pPr>
      <w:keepNext/>
      <w:numPr>
        <w:ilvl w:val="0"/>
      </w:numPr>
      <w:tabs>
        <w:tab w:val="num" w:pos="360"/>
      </w:tabs>
      <w:spacing w:before="180"/>
      <w:ind w:left="36" w:right="0" w:firstLine="324"/>
      <w:outlineLvl w:val="3"/>
    </w:pPr>
    <w:rPr>
      <w:rFonts w:eastAsia="Times New Roman"/>
      <w:b/>
      <w:color w:val="auto"/>
      <w:sz w:val="24"/>
      <w:szCs w:val="24"/>
      <w:lang w:val="vi-VN" w:eastAsia="en-US"/>
    </w:rPr>
  </w:style>
  <w:style w:type="paragraph" w:customStyle="1" w:styleId="Style121">
    <w:name w:val="Style121"/>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28">
    <w:name w:val="Style128"/>
    <w:basedOn w:val="Style47"/>
    <w:rsid w:val="00327F4D"/>
    <w:pPr>
      <w:spacing w:after="0"/>
      <w:ind w:right="0"/>
    </w:pPr>
    <w:rPr>
      <w:color w:val="auto"/>
    </w:rPr>
  </w:style>
  <w:style w:type="paragraph" w:customStyle="1" w:styleId="Style129">
    <w:name w:val="Style129"/>
    <w:basedOn w:val="Style127"/>
    <w:rsid w:val="00327F4D"/>
    <w:pPr>
      <w:jc w:val="both"/>
    </w:pPr>
  </w:style>
  <w:style w:type="paragraph" w:customStyle="1" w:styleId="Style130">
    <w:name w:val="Style130"/>
    <w:basedOn w:val="Style1"/>
    <w:rsid w:val="00327F4D"/>
    <w:pPr>
      <w:keepNext w:val="0"/>
      <w:keepLines w:val="0"/>
      <w:pageBreakBefore/>
      <w:widowControl w:val="0"/>
      <w:tabs>
        <w:tab w:val="num" w:pos="360"/>
      </w:tabs>
      <w:spacing w:beforeLines="0" w:before="0" w:afterLines="0" w:after="120" w:line="240" w:lineRule="auto"/>
      <w:ind w:hanging="360"/>
      <w:contextualSpacing w:val="0"/>
      <w:jc w:val="left"/>
    </w:pPr>
    <w:rPr>
      <w:rFonts w:eastAsia="Times New Roman" w:cs="Tahoma"/>
      <w:bCs w:val="0"/>
      <w:caps/>
      <w:snapToGrid w:val="0"/>
      <w:color w:val="0000FF"/>
      <w:kern w:val="28"/>
    </w:rPr>
  </w:style>
  <w:style w:type="paragraph" w:customStyle="1" w:styleId="Style131">
    <w:name w:val="Style131"/>
    <w:rsid w:val="00327F4D"/>
    <w:pPr>
      <w:tabs>
        <w:tab w:val="num" w:pos="360"/>
      </w:tabs>
      <w:spacing w:after="240" w:line="240" w:lineRule="auto"/>
      <w:ind w:left="360" w:hanging="360"/>
      <w:jc w:val="center"/>
      <w:outlineLvl w:val="1"/>
    </w:pPr>
    <w:rPr>
      <w:rFonts w:ascii="Tahoma" w:hAnsi="Tahoma" w:cs="Tahoma"/>
      <w:b/>
      <w:snapToGrid w:val="0"/>
      <w:sz w:val="28"/>
      <w:szCs w:val="28"/>
      <w:lang w:val="en-US"/>
    </w:rPr>
  </w:style>
  <w:style w:type="paragraph" w:customStyle="1" w:styleId="Style132">
    <w:name w:val="Style132"/>
    <w:basedOn w:val="Style3"/>
    <w:rsid w:val="00327F4D"/>
    <w:pPr>
      <w:keepNext/>
      <w:widowControl/>
      <w:spacing w:before="360" w:after="0"/>
      <w:ind w:left="36" w:firstLine="324"/>
      <w:jc w:val="left"/>
      <w:outlineLvl w:val="2"/>
    </w:pPr>
    <w:rPr>
      <w:rFonts w:ascii="Arial" w:hAnsi="Arial"/>
      <w:snapToGrid w:val="0"/>
      <w:sz w:val="24"/>
      <w:szCs w:val="24"/>
      <w:lang w:val="en-US"/>
    </w:rPr>
  </w:style>
  <w:style w:type="paragraph" w:customStyle="1" w:styleId="Style134">
    <w:name w:val="Style134"/>
    <w:basedOn w:val="Normal"/>
    <w:rsid w:val="00327F4D"/>
    <w:pPr>
      <w:spacing w:line="240" w:lineRule="auto"/>
      <w:ind w:firstLine="360"/>
    </w:pPr>
    <w:rPr>
      <w:rFonts w:eastAsia="Times New Roman" w:cs="Times New Roman"/>
      <w:snapToGrid w:val="0"/>
      <w:szCs w:val="26"/>
      <w:lang w:val="en-US"/>
    </w:rPr>
  </w:style>
  <w:style w:type="paragraph" w:customStyle="1" w:styleId="Style137">
    <w:name w:val="Style137"/>
    <w:basedOn w:val="Style33"/>
    <w:rsid w:val="00327F4D"/>
    <w:pPr>
      <w:tabs>
        <w:tab w:val="clear" w:pos="5040"/>
        <w:tab w:val="clear" w:pos="5760"/>
        <w:tab w:val="clear" w:pos="6480"/>
        <w:tab w:val="clear" w:pos="7920"/>
        <w:tab w:val="num" w:pos="0"/>
        <w:tab w:val="num" w:pos="454"/>
      </w:tabs>
      <w:spacing w:after="0"/>
      <w:ind w:left="0" w:right="0" w:firstLine="360"/>
    </w:pPr>
    <w:rPr>
      <w:szCs w:val="26"/>
    </w:rPr>
  </w:style>
  <w:style w:type="paragraph" w:customStyle="1" w:styleId="Style138">
    <w:name w:val="Style138"/>
    <w:basedOn w:val="Style72"/>
    <w:link w:val="Style138Char"/>
    <w:rsid w:val="00327F4D"/>
    <w:pPr>
      <w:keepNext/>
      <w:numPr>
        <w:ilvl w:val="0"/>
      </w:numPr>
      <w:tabs>
        <w:tab w:val="num" w:pos="360"/>
      </w:tabs>
      <w:spacing w:before="180"/>
      <w:ind w:left="36" w:right="0" w:firstLine="324"/>
      <w:outlineLvl w:val="3"/>
    </w:pPr>
    <w:rPr>
      <w:rFonts w:eastAsia="Times New Roman"/>
      <w:b/>
      <w:color w:val="auto"/>
      <w:sz w:val="24"/>
      <w:szCs w:val="24"/>
      <w:lang w:val="vi-VN"/>
    </w:rPr>
  </w:style>
  <w:style w:type="paragraph" w:customStyle="1" w:styleId="Style139">
    <w:name w:val="Style139"/>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40">
    <w:name w:val="Style140"/>
    <w:basedOn w:val="Style47"/>
    <w:rsid w:val="00327F4D"/>
    <w:pPr>
      <w:spacing w:after="0"/>
      <w:ind w:right="0" w:hanging="360"/>
    </w:pPr>
    <w:rPr>
      <w:color w:val="auto"/>
    </w:rPr>
  </w:style>
  <w:style w:type="paragraph" w:customStyle="1" w:styleId="Style142">
    <w:name w:val="Style142"/>
    <w:basedOn w:val="Style127"/>
    <w:rsid w:val="00327F4D"/>
    <w:pPr>
      <w:jc w:val="both"/>
    </w:pPr>
  </w:style>
  <w:style w:type="paragraph" w:customStyle="1" w:styleId="Style147">
    <w:name w:val="Style147"/>
    <w:basedOn w:val="Style1"/>
    <w:rsid w:val="00327F4D"/>
    <w:pPr>
      <w:keepNext w:val="0"/>
      <w:keepLines w:val="0"/>
      <w:pageBreakBefore/>
      <w:widowControl w:val="0"/>
      <w:tabs>
        <w:tab w:val="num" w:pos="360"/>
      </w:tabs>
      <w:spacing w:beforeLines="0" w:before="0" w:afterLines="0" w:after="120" w:line="240" w:lineRule="auto"/>
      <w:ind w:hanging="360"/>
      <w:contextualSpacing w:val="0"/>
      <w:jc w:val="left"/>
    </w:pPr>
    <w:rPr>
      <w:rFonts w:eastAsia="Times New Roman" w:cs="Tahoma"/>
      <w:bCs w:val="0"/>
      <w:caps/>
      <w:snapToGrid w:val="0"/>
      <w:color w:val="0000FF"/>
      <w:kern w:val="28"/>
    </w:rPr>
  </w:style>
  <w:style w:type="paragraph" w:customStyle="1" w:styleId="Style148">
    <w:name w:val="Style148"/>
    <w:rsid w:val="00327F4D"/>
    <w:pPr>
      <w:tabs>
        <w:tab w:val="num" w:pos="360"/>
      </w:tabs>
      <w:spacing w:after="240" w:line="240" w:lineRule="auto"/>
      <w:ind w:left="360" w:hanging="360"/>
      <w:jc w:val="center"/>
      <w:outlineLvl w:val="1"/>
    </w:pPr>
    <w:rPr>
      <w:rFonts w:ascii="Tahoma" w:hAnsi="Tahoma" w:cs="Tahoma"/>
      <w:b/>
      <w:snapToGrid w:val="0"/>
      <w:sz w:val="28"/>
      <w:szCs w:val="28"/>
      <w:lang w:val="en-US"/>
    </w:rPr>
  </w:style>
  <w:style w:type="paragraph" w:customStyle="1" w:styleId="Style149">
    <w:name w:val="Style149"/>
    <w:basedOn w:val="Style3"/>
    <w:rsid w:val="00327F4D"/>
    <w:pPr>
      <w:keepNext/>
      <w:widowControl/>
      <w:spacing w:before="360" w:after="0"/>
      <w:ind w:left="36" w:firstLine="324"/>
      <w:jc w:val="left"/>
      <w:outlineLvl w:val="2"/>
    </w:pPr>
    <w:rPr>
      <w:rFonts w:ascii="Arial" w:hAnsi="Arial"/>
      <w:snapToGrid w:val="0"/>
      <w:sz w:val="24"/>
      <w:szCs w:val="24"/>
      <w:lang w:val="en-US"/>
    </w:rPr>
  </w:style>
  <w:style w:type="paragraph" w:customStyle="1" w:styleId="Style150">
    <w:name w:val="Style150"/>
    <w:basedOn w:val="Normal"/>
    <w:rsid w:val="00327F4D"/>
    <w:pPr>
      <w:spacing w:line="240" w:lineRule="auto"/>
      <w:ind w:firstLine="360"/>
    </w:pPr>
    <w:rPr>
      <w:rFonts w:eastAsia="Times New Roman" w:cs="Times New Roman"/>
      <w:snapToGrid w:val="0"/>
      <w:szCs w:val="26"/>
      <w:lang w:val="en-US"/>
    </w:rPr>
  </w:style>
  <w:style w:type="paragraph" w:customStyle="1" w:styleId="Style151">
    <w:name w:val="Style151"/>
    <w:basedOn w:val="Style33"/>
    <w:link w:val="Style151Char"/>
    <w:rsid w:val="00327F4D"/>
    <w:pPr>
      <w:tabs>
        <w:tab w:val="clear" w:pos="5040"/>
        <w:tab w:val="clear" w:pos="5760"/>
        <w:tab w:val="clear" w:pos="6480"/>
        <w:tab w:val="clear" w:pos="7920"/>
        <w:tab w:val="num" w:pos="0"/>
        <w:tab w:val="num" w:pos="454"/>
      </w:tabs>
      <w:spacing w:after="0"/>
      <w:ind w:left="0" w:right="0" w:firstLine="360"/>
    </w:pPr>
    <w:rPr>
      <w:szCs w:val="26"/>
    </w:rPr>
  </w:style>
  <w:style w:type="character" w:customStyle="1" w:styleId="Style151Char">
    <w:name w:val="Style151 Char"/>
    <w:link w:val="Style151"/>
    <w:rsid w:val="00327F4D"/>
    <w:rPr>
      <w:rFonts w:ascii="Times New Roman" w:eastAsia="Times New Roman" w:hAnsi="Times New Roman" w:cs="Times New Roman"/>
      <w:snapToGrid w:val="0"/>
      <w:sz w:val="26"/>
      <w:szCs w:val="26"/>
      <w:lang w:val="x-none" w:eastAsia="x-none"/>
    </w:rPr>
  </w:style>
  <w:style w:type="paragraph" w:customStyle="1" w:styleId="Style152">
    <w:name w:val="Style152"/>
    <w:basedOn w:val="Style72"/>
    <w:rsid w:val="00327F4D"/>
    <w:pPr>
      <w:keepNext/>
      <w:numPr>
        <w:ilvl w:val="0"/>
      </w:numPr>
      <w:tabs>
        <w:tab w:val="num" w:pos="360"/>
      </w:tabs>
      <w:spacing w:before="180"/>
      <w:ind w:left="36" w:right="0" w:firstLine="324"/>
      <w:outlineLvl w:val="3"/>
    </w:pPr>
    <w:rPr>
      <w:rFonts w:eastAsia="Times New Roman"/>
      <w:b/>
      <w:color w:val="auto"/>
      <w:sz w:val="24"/>
      <w:szCs w:val="24"/>
      <w:lang w:val="vi-VN" w:eastAsia="en-US"/>
    </w:rPr>
  </w:style>
  <w:style w:type="paragraph" w:customStyle="1" w:styleId="Style153">
    <w:name w:val="Style153"/>
    <w:basedOn w:val="Style5"/>
    <w:rsid w:val="00327F4D"/>
    <w:pPr>
      <w:keepNext/>
      <w:suppressLineNumbers w:val="0"/>
      <w:spacing w:after="0" w:line="240" w:lineRule="auto"/>
      <w:ind w:left="0" w:right="0" w:firstLine="360"/>
      <w:jc w:val="left"/>
      <w:outlineLvl w:val="4"/>
    </w:pPr>
    <w:rPr>
      <w:rFonts w:ascii="Tahoma" w:hAnsi="Tahoma"/>
      <w:snapToGrid w:val="0"/>
      <w:sz w:val="22"/>
      <w:szCs w:val="22"/>
      <w:lang w:val="en-US" w:eastAsia="en-US"/>
    </w:rPr>
  </w:style>
  <w:style w:type="paragraph" w:customStyle="1" w:styleId="Style154">
    <w:name w:val="Style154"/>
    <w:basedOn w:val="Style47"/>
    <w:rsid w:val="00327F4D"/>
    <w:pPr>
      <w:spacing w:after="0"/>
      <w:ind w:right="0"/>
    </w:pPr>
    <w:rPr>
      <w:color w:val="auto"/>
    </w:rPr>
  </w:style>
  <w:style w:type="paragraph" w:customStyle="1" w:styleId="Style155">
    <w:name w:val="Style155"/>
    <w:basedOn w:val="Style101"/>
    <w:rsid w:val="00327F4D"/>
    <w:pPr>
      <w:tabs>
        <w:tab w:val="clear" w:pos="720"/>
        <w:tab w:val="num" w:pos="360"/>
      </w:tabs>
      <w:spacing w:before="240"/>
      <w:ind w:left="360" w:hanging="360"/>
      <w:outlineLvl w:val="5"/>
    </w:pPr>
    <w:rPr>
      <w:rFonts w:eastAsia="MS Song"/>
      <w:szCs w:val="26"/>
      <w:lang w:val="en-US" w:eastAsia="en-US"/>
    </w:rPr>
  </w:style>
  <w:style w:type="character" w:customStyle="1" w:styleId="CharCharCharCharCharCharCharCharCharCharCharCharCharCharCharCharCharChar1">
    <w:name w:val="Char Char Char Char Char Char Char Char Char Char Char Char Char Char Char Char Char Char1"/>
    <w:rsid w:val="00327F4D"/>
    <w:rPr>
      <w:snapToGrid w:val="0"/>
      <w:sz w:val="26"/>
      <w:szCs w:val="26"/>
      <w:lang w:val="en-US" w:eastAsia="en-US" w:bidi="ar-SA"/>
    </w:rPr>
  </w:style>
  <w:style w:type="character" w:customStyle="1" w:styleId="CharCharChar21">
    <w:name w:val="Char Char Char21"/>
    <w:rsid w:val="00327F4D"/>
    <w:rPr>
      <w:snapToGrid w:val="0"/>
      <w:sz w:val="26"/>
      <w:szCs w:val="26"/>
      <w:lang w:val="en-US" w:eastAsia="en-US" w:bidi="ar-SA"/>
    </w:rPr>
  </w:style>
  <w:style w:type="paragraph" w:customStyle="1" w:styleId="CharCharChar31">
    <w:name w:val="Char Char Char31"/>
    <w:basedOn w:val="Normal"/>
    <w:rsid w:val="00327F4D"/>
    <w:pPr>
      <w:spacing w:before="0" w:after="160" w:line="240" w:lineRule="exact"/>
      <w:jc w:val="left"/>
    </w:pPr>
    <w:rPr>
      <w:rFonts w:ascii="Tahoma" w:eastAsia="PMingLiU" w:hAnsi="Tahoma" w:cs="Times New Roman"/>
      <w:sz w:val="20"/>
      <w:szCs w:val="20"/>
      <w:lang w:val="en-US"/>
    </w:rPr>
  </w:style>
  <w:style w:type="paragraph" w:customStyle="1" w:styleId="CharCharChar41">
    <w:name w:val="Char Char Char41"/>
    <w:basedOn w:val="Normal"/>
    <w:rsid w:val="00327F4D"/>
    <w:pPr>
      <w:spacing w:before="0" w:after="160" w:line="240" w:lineRule="exact"/>
      <w:jc w:val="left"/>
    </w:pPr>
    <w:rPr>
      <w:rFonts w:ascii="Verdana" w:eastAsia="MS Mincho" w:hAnsi="Verdana" w:cs="Times New Roman"/>
      <w:sz w:val="20"/>
      <w:szCs w:val="20"/>
      <w:lang w:val="en-US"/>
    </w:rPr>
  </w:style>
  <w:style w:type="paragraph" w:customStyle="1" w:styleId="Style156">
    <w:name w:val="Style156"/>
    <w:basedOn w:val="Heading1"/>
    <w:rsid w:val="00327F4D"/>
    <w:pPr>
      <w:keepLines w:val="0"/>
      <w:pageBreakBefore/>
      <w:spacing w:beforeLines="0" w:before="0" w:afterLines="0" w:after="0" w:line="240" w:lineRule="auto"/>
      <w:ind w:firstLine="567"/>
    </w:pPr>
    <w:rPr>
      <w:rFonts w:eastAsia="Times New Roman" w:cs="Tahoma"/>
      <w:bCs w:val="0"/>
      <w:snapToGrid w:val="0"/>
      <w:kern w:val="28"/>
      <w:szCs w:val="28"/>
    </w:rPr>
  </w:style>
  <w:style w:type="paragraph" w:customStyle="1" w:styleId="Style157">
    <w:name w:val="Style157"/>
    <w:basedOn w:val="Heading2"/>
    <w:rsid w:val="00327F4D"/>
    <w:pPr>
      <w:numPr>
        <w:ilvl w:val="1"/>
      </w:numPr>
      <w:spacing w:before="100" w:beforeAutospacing="1" w:after="100" w:afterAutospacing="1"/>
      <w:ind w:left="567" w:hanging="567"/>
      <w:jc w:val="left"/>
    </w:pPr>
    <w:rPr>
      <w:rFonts w:ascii="Times New Roman Bold" w:eastAsia="Times New Roman" w:hAnsi="Times New Roman Bold" w:cs="Tahoma"/>
      <w:caps/>
      <w:snapToGrid w:val="0"/>
      <w:color w:val="auto"/>
      <w:szCs w:val="28"/>
    </w:rPr>
  </w:style>
  <w:style w:type="paragraph" w:customStyle="1" w:styleId="Style166">
    <w:name w:val="Style166"/>
    <w:basedOn w:val="ListBullet2"/>
    <w:rsid w:val="00327F4D"/>
    <w:pPr>
      <w:tabs>
        <w:tab w:val="clear" w:pos="360"/>
        <w:tab w:val="num" w:pos="1134"/>
      </w:tabs>
      <w:spacing w:before="100" w:beforeAutospacing="1" w:after="100" w:afterAutospacing="1" w:line="240" w:lineRule="auto"/>
      <w:ind w:left="1134" w:hanging="283"/>
    </w:pPr>
    <w:rPr>
      <w:noProof w:val="0"/>
      <w:szCs w:val="26"/>
      <w:lang w:val="vi-VN" w:eastAsia="x-none"/>
    </w:rPr>
  </w:style>
  <w:style w:type="paragraph" w:customStyle="1" w:styleId="BlockText2">
    <w:name w:val="Block Text 2"/>
    <w:basedOn w:val="BlockText"/>
    <w:rsid w:val="00327F4D"/>
    <w:pPr>
      <w:spacing w:before="100" w:beforeAutospacing="1" w:after="100" w:afterAutospacing="1" w:line="240" w:lineRule="auto"/>
      <w:ind w:left="567" w:right="0" w:firstLine="567"/>
      <w:jc w:val="both"/>
    </w:pPr>
    <w:rPr>
      <w:bCs w:val="0"/>
      <w:snapToGrid w:val="0"/>
      <w:szCs w:val="26"/>
    </w:rPr>
  </w:style>
  <w:style w:type="character" w:customStyle="1" w:styleId="CharCharCharCharCharCharCharCharCharCharCharCharCharCharCharChar">
    <w:name w:val="Char Char Char Char Char Char Char Char Char Char Char Char Char Char Char Char"/>
    <w:aliases w:val="Char Char Char Char Char Char Char Char Char Char Char Char Char Char Char1,Char Char Char Char Char Char Char Char Char Char1,Body text Char1"/>
    <w:rsid w:val="00327F4D"/>
    <w:rPr>
      <w:snapToGrid w:val="0"/>
      <w:sz w:val="26"/>
      <w:szCs w:val="26"/>
      <w:lang w:val="en-US" w:eastAsia="en-US" w:bidi="ar-SA"/>
    </w:rPr>
  </w:style>
  <w:style w:type="character" w:customStyle="1" w:styleId="ListBullet2Char">
    <w:name w:val="List Bullet 2 Char"/>
    <w:aliases w:val="List Bullet 2-THINH Char"/>
    <w:link w:val="ListBullet2"/>
    <w:rsid w:val="00327F4D"/>
    <w:rPr>
      <w:rFonts w:ascii="Times New Roman" w:eastAsia="Times New Roman" w:hAnsi="Times New Roman" w:cs="Times New Roman"/>
      <w:noProof/>
      <w:sz w:val="26"/>
      <w:szCs w:val="24"/>
      <w:lang w:val="en-US"/>
    </w:rPr>
  </w:style>
  <w:style w:type="paragraph" w:customStyle="1" w:styleId="BodyTexttable">
    <w:name w:val="Body Text table"/>
    <w:basedOn w:val="BodyText"/>
    <w:rsid w:val="00327F4D"/>
    <w:pPr>
      <w:spacing w:before="60" w:after="120" w:line="288" w:lineRule="auto"/>
      <w:jc w:val="left"/>
    </w:pPr>
    <w:rPr>
      <w:rFonts w:eastAsia="Times New Roman" w:cs="Times New Roman"/>
      <w:szCs w:val="26"/>
      <w:lang w:val="en-US"/>
    </w:rPr>
  </w:style>
  <w:style w:type="character" w:customStyle="1" w:styleId="Style138Char">
    <w:name w:val="Style138 Char"/>
    <w:link w:val="Style138"/>
    <w:rsid w:val="00327F4D"/>
    <w:rPr>
      <w:rFonts w:ascii="Arial" w:eastAsia="Times New Roman" w:hAnsi="Arial" w:cs="Times New Roman"/>
      <w:b/>
      <w:snapToGrid w:val="0"/>
      <w:sz w:val="24"/>
      <w:szCs w:val="24"/>
      <w:lang w:eastAsia="x-none"/>
    </w:rPr>
  </w:style>
  <w:style w:type="paragraph" w:customStyle="1" w:styleId="bullet2">
    <w:name w:val="bullet2"/>
    <w:basedOn w:val="Normal"/>
    <w:autoRedefine/>
    <w:rsid w:val="00327F4D"/>
    <w:pPr>
      <w:widowControl w:val="0"/>
      <w:tabs>
        <w:tab w:val="num" w:pos="360"/>
      </w:tabs>
      <w:spacing w:line="240" w:lineRule="auto"/>
    </w:pPr>
    <w:rPr>
      <w:rFonts w:eastAsia="Times New Roman" w:cs="Times New Roman"/>
      <w:kern w:val="28"/>
      <w:szCs w:val="20"/>
    </w:rPr>
  </w:style>
  <w:style w:type="character" w:customStyle="1" w:styleId="Bodytext212pt">
    <w:name w:val="Body text (2) + 12 pt"/>
    <w:rsid w:val="00327F4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paragraph" w:customStyle="1" w:styleId="Bodytext50">
    <w:name w:val="Body text (5)"/>
    <w:basedOn w:val="Normal"/>
    <w:rsid w:val="00327F4D"/>
    <w:pPr>
      <w:widowControl w:val="0"/>
      <w:shd w:val="clear" w:color="auto" w:fill="FFFFFF"/>
      <w:spacing w:before="60" w:after="120" w:line="0" w:lineRule="atLeast"/>
      <w:ind w:firstLine="760"/>
    </w:pPr>
    <w:rPr>
      <w:rFonts w:eastAsia="Times New Roman" w:cs="Times New Roman"/>
      <w:i/>
      <w:iCs/>
      <w:color w:val="000000"/>
      <w:sz w:val="28"/>
      <w:szCs w:val="28"/>
      <w:lang w:eastAsia="vi-VN" w:bidi="vi-VN"/>
    </w:rPr>
  </w:style>
  <w:style w:type="paragraph" w:customStyle="1" w:styleId="Bodytext70">
    <w:name w:val="Body text (7)"/>
    <w:basedOn w:val="Normal"/>
    <w:rsid w:val="00327F4D"/>
    <w:pPr>
      <w:widowControl w:val="0"/>
      <w:shd w:val="clear" w:color="auto" w:fill="FFFFFF"/>
      <w:spacing w:before="180" w:line="0" w:lineRule="atLeast"/>
      <w:jc w:val="right"/>
    </w:pPr>
    <w:rPr>
      <w:rFonts w:eastAsia="Times New Roman" w:cs="Times New Roman"/>
      <w:color w:val="000000"/>
      <w:szCs w:val="26"/>
      <w:lang w:eastAsia="vi-VN" w:bidi="vi-VN"/>
    </w:rPr>
  </w:style>
  <w:style w:type="character" w:customStyle="1" w:styleId="Bodytext24">
    <w:name w:val="Body text2"/>
    <w:uiPriority w:val="99"/>
    <w:rsid w:val="00327F4D"/>
    <w:rPr>
      <w:rFonts w:ascii="Times New Roman" w:eastAsia="Times New Roman" w:hAnsi="Times New Roman" w:cs="Times New Roman"/>
      <w:b w:val="0"/>
      <w:bCs w:val="0"/>
      <w:i w:val="0"/>
      <w:iCs w:val="0"/>
      <w:smallCaps w:val="0"/>
      <w:strike w:val="0"/>
      <w:sz w:val="22"/>
      <w:szCs w:val="22"/>
      <w:u w:val="none"/>
      <w:shd w:val="clear" w:color="auto" w:fill="FFFFFF"/>
    </w:rPr>
  </w:style>
  <w:style w:type="character" w:customStyle="1" w:styleId="Bodytext12pt2">
    <w:name w:val="Body text + 12 pt2"/>
    <w:aliases w:val="Bold2"/>
    <w:uiPriority w:val="99"/>
    <w:rsid w:val="00327F4D"/>
    <w:rPr>
      <w:rFonts w:ascii="Times New Roman" w:eastAsia="Times New Roman" w:hAnsi="Times New Roman" w:cs="Times New Roman"/>
      <w:b/>
      <w:bCs/>
      <w:i w:val="0"/>
      <w:iCs w:val="0"/>
      <w:smallCaps w:val="0"/>
      <w:strike w:val="0"/>
      <w:sz w:val="24"/>
      <w:szCs w:val="24"/>
      <w:u w:val="none"/>
      <w:shd w:val="clear" w:color="auto" w:fill="FFFFFF"/>
    </w:rPr>
  </w:style>
  <w:style w:type="paragraph" w:customStyle="1" w:styleId="BangTayNinh">
    <w:name w:val="Bang Tay Ninh"/>
    <w:basedOn w:val="Caption"/>
    <w:link w:val="BangTayNinhChar"/>
    <w:rsid w:val="00327F4D"/>
    <w:pPr>
      <w:keepNext w:val="0"/>
      <w:numPr>
        <w:ilvl w:val="12"/>
      </w:numPr>
      <w:spacing w:before="60" w:after="60" w:line="288" w:lineRule="auto"/>
      <w:outlineLvl w:val="9"/>
    </w:pPr>
    <w:rPr>
      <w:i/>
      <w:sz w:val="26"/>
      <w:szCs w:val="26"/>
      <w:lang w:val="vi-VN" w:eastAsia="x-none"/>
    </w:rPr>
  </w:style>
  <w:style w:type="character" w:customStyle="1" w:styleId="BangTayNinhChar">
    <w:name w:val="Bang Tay Ninh Char"/>
    <w:link w:val="BangTayNinh"/>
    <w:rsid w:val="00327F4D"/>
    <w:rPr>
      <w:rFonts w:ascii="Times New Roman" w:eastAsia="Times New Roman" w:hAnsi="Times New Roman" w:cs="Times New Roman"/>
      <w:b/>
      <w:i/>
      <w:sz w:val="26"/>
      <w:szCs w:val="26"/>
      <w:lang w:eastAsia="x-none"/>
    </w:rPr>
  </w:style>
  <w:style w:type="paragraph" w:customStyle="1" w:styleId="CharChar111">
    <w:name w:val="Char Char111"/>
    <w:basedOn w:val="Normal"/>
    <w:rsid w:val="00327F4D"/>
    <w:pPr>
      <w:spacing w:before="0" w:after="160" w:line="240" w:lineRule="exact"/>
      <w:jc w:val="left"/>
    </w:pPr>
    <w:rPr>
      <w:rFonts w:ascii="Tahoma" w:eastAsia="PMingLiU" w:hAnsi="Tahoma" w:cs="Times New Roman"/>
      <w:sz w:val="20"/>
      <w:szCs w:val="20"/>
      <w:lang w:val="en-US"/>
    </w:rPr>
  </w:style>
  <w:style w:type="paragraph" w:customStyle="1" w:styleId="BlockText1">
    <w:name w:val="Block Text 1"/>
    <w:basedOn w:val="Normal"/>
    <w:rsid w:val="00327F4D"/>
    <w:pPr>
      <w:widowControl w:val="0"/>
      <w:spacing w:before="100" w:beforeAutospacing="1" w:after="100" w:afterAutospacing="1" w:line="240" w:lineRule="auto"/>
      <w:ind w:firstLine="562"/>
    </w:pPr>
    <w:rPr>
      <w:rFonts w:eastAsia="Times New Roman" w:cs="Times New Roman"/>
      <w:snapToGrid w:val="0"/>
      <w:szCs w:val="26"/>
      <w:lang w:val="en-US"/>
    </w:rPr>
  </w:style>
  <w:style w:type="paragraph" w:customStyle="1" w:styleId="Style170">
    <w:name w:val="Style170"/>
    <w:basedOn w:val="BlockText"/>
    <w:link w:val="Style170Char"/>
    <w:rsid w:val="00327F4D"/>
    <w:pPr>
      <w:spacing w:before="100" w:beforeAutospacing="1" w:after="100" w:afterAutospacing="1" w:line="240" w:lineRule="auto"/>
      <w:ind w:left="0" w:right="0" w:firstLine="561"/>
      <w:jc w:val="both"/>
    </w:pPr>
    <w:rPr>
      <w:bCs w:val="0"/>
      <w:snapToGrid w:val="0"/>
      <w:szCs w:val="26"/>
      <w:lang w:val="x-none" w:eastAsia="x-none"/>
    </w:rPr>
  </w:style>
  <w:style w:type="character" w:customStyle="1" w:styleId="Style170Char">
    <w:name w:val="Style170 Char"/>
    <w:link w:val="Style170"/>
    <w:rsid w:val="00327F4D"/>
    <w:rPr>
      <w:rFonts w:ascii="Times New Roman" w:eastAsia="Times New Roman" w:hAnsi="Times New Roman" w:cs="Times New Roman"/>
      <w:snapToGrid w:val="0"/>
      <w:sz w:val="26"/>
      <w:szCs w:val="26"/>
      <w:lang w:val="x-none" w:eastAsia="x-none"/>
    </w:rPr>
  </w:style>
  <w:style w:type="paragraph" w:customStyle="1" w:styleId="Style171">
    <w:name w:val="Style171"/>
    <w:basedOn w:val="ListBullet"/>
    <w:rsid w:val="00327F4D"/>
    <w:pPr>
      <w:tabs>
        <w:tab w:val="num" w:pos="851"/>
      </w:tabs>
      <w:spacing w:before="100" w:beforeAutospacing="1" w:after="100" w:afterAutospacing="1" w:line="240" w:lineRule="auto"/>
      <w:ind w:left="851" w:hanging="284"/>
      <w:contextualSpacing w:val="0"/>
    </w:pPr>
    <w:rPr>
      <w:rFonts w:cs="Tahoma"/>
      <w:snapToGrid w:val="0"/>
      <w:szCs w:val="26"/>
      <w:lang w:val="vi-VN"/>
    </w:rPr>
  </w:style>
  <w:style w:type="paragraph" w:customStyle="1" w:styleId="CharCharCharChar9">
    <w:name w:val="Char Char Char Char9"/>
    <w:basedOn w:val="Normal"/>
    <w:rsid w:val="00327F4D"/>
    <w:pPr>
      <w:spacing w:before="0" w:line="240" w:lineRule="auto"/>
    </w:pPr>
    <w:rPr>
      <w:rFonts w:ascii="Arial" w:eastAsia="Times New Roman" w:hAnsi="Arial" w:cs="Times New Roman"/>
      <w:szCs w:val="20"/>
      <w:lang w:val="en-AU"/>
    </w:rPr>
  </w:style>
  <w:style w:type="character" w:customStyle="1" w:styleId="BodyText3Char1">
    <w:name w:val="Body Text 3 Char1"/>
    <w:semiHidden/>
    <w:rsid w:val="00327F4D"/>
    <w:rPr>
      <w:sz w:val="16"/>
      <w:szCs w:val="16"/>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327F4D"/>
    <w:pPr>
      <w:autoSpaceDE w:val="0"/>
      <w:autoSpaceDN w:val="0"/>
      <w:adjustRightInd w:val="0"/>
      <w:spacing w:after="160" w:line="240" w:lineRule="exact"/>
    </w:pPr>
    <w:rPr>
      <w:rFonts w:ascii="Verdana" w:eastAsia="Times New Roman" w:hAnsi="Verdana" w:cs="Times New Roman"/>
      <w:sz w:val="20"/>
      <w:szCs w:val="20"/>
      <w:lang w:val="en-US"/>
    </w:rPr>
  </w:style>
  <w:style w:type="character" w:customStyle="1" w:styleId="ListBulletChar2">
    <w:name w:val="List Bullet Char2"/>
    <w:rsid w:val="00327F4D"/>
    <w:rPr>
      <w:rFonts w:cs="Tahoma"/>
      <w:snapToGrid/>
      <w:sz w:val="26"/>
      <w:szCs w:val="26"/>
    </w:rPr>
  </w:style>
  <w:style w:type="paragraph" w:customStyle="1" w:styleId="CharCharCharChar6">
    <w:name w:val="Char Char Char Char6"/>
    <w:basedOn w:val="Normal"/>
    <w:rsid w:val="00327F4D"/>
    <w:pPr>
      <w:spacing w:before="0" w:line="240" w:lineRule="auto"/>
    </w:pPr>
    <w:rPr>
      <w:rFonts w:ascii="Arial" w:eastAsia="Times New Roman" w:hAnsi="Arial" w:cs="Times New Roman"/>
      <w:szCs w:val="20"/>
      <w:lang w:val="en-AU"/>
    </w:rPr>
  </w:style>
  <w:style w:type="paragraph" w:customStyle="1" w:styleId="StyleBlockTextCharCharCharCharCharCharCharCharCharChar11">
    <w:name w:val="Style Block Text Char Char Char Char Char Char Char Char Char Char.11"/>
    <w:basedOn w:val="BlockText"/>
    <w:autoRedefine/>
    <w:uiPriority w:val="99"/>
    <w:rsid w:val="00327F4D"/>
    <w:pPr>
      <w:tabs>
        <w:tab w:val="left" w:pos="810"/>
      </w:tabs>
      <w:spacing w:line="312" w:lineRule="auto"/>
      <w:ind w:left="0" w:right="0" w:firstLine="540"/>
      <w:jc w:val="both"/>
    </w:pPr>
    <w:rPr>
      <w:rFonts w:ascii="Calibri" w:hAnsi="Calibri"/>
      <w:bCs w:val="0"/>
      <w:snapToGrid w:val="0"/>
      <w:color w:val="00B050"/>
      <w:sz w:val="22"/>
      <w:szCs w:val="26"/>
      <w:lang w:val="vi-VN" w:eastAsia="x-none"/>
    </w:rPr>
  </w:style>
  <w:style w:type="paragraph" w:customStyle="1" w:styleId="CharCharCharChar5">
    <w:name w:val="Char Char Char Char5"/>
    <w:basedOn w:val="Normal"/>
    <w:rsid w:val="00327F4D"/>
    <w:pPr>
      <w:spacing w:before="0" w:line="240" w:lineRule="auto"/>
    </w:pPr>
    <w:rPr>
      <w:rFonts w:ascii="Arial" w:eastAsia="Times New Roman" w:hAnsi="Arial" w:cs="Times New Roman"/>
      <w:szCs w:val="20"/>
      <w:lang w:val="en-AU"/>
    </w:rPr>
  </w:style>
  <w:style w:type="paragraph" w:customStyle="1" w:styleId="CharCharCharChar4">
    <w:name w:val="Char Char Char Char4"/>
    <w:basedOn w:val="Normal"/>
    <w:rsid w:val="00327F4D"/>
    <w:pPr>
      <w:spacing w:before="0" w:line="240" w:lineRule="auto"/>
    </w:pPr>
    <w:rPr>
      <w:rFonts w:ascii="Arial" w:eastAsia="Times New Roman" w:hAnsi="Arial" w:cs="Times New Roman"/>
      <w:szCs w:val="20"/>
      <w:lang w:val="en-AU"/>
    </w:rPr>
  </w:style>
  <w:style w:type="paragraph" w:customStyle="1" w:styleId="CharCharCharChar3">
    <w:name w:val="Char Char Char Char3"/>
    <w:basedOn w:val="Normal"/>
    <w:rsid w:val="00327F4D"/>
    <w:pPr>
      <w:spacing w:before="0" w:line="240" w:lineRule="auto"/>
    </w:pPr>
    <w:rPr>
      <w:rFonts w:ascii="Arial" w:eastAsia="Times New Roman" w:hAnsi="Arial" w:cs="Times New Roman"/>
      <w:szCs w:val="20"/>
      <w:lang w:val="en-AU"/>
    </w:rPr>
  </w:style>
  <w:style w:type="paragraph" w:customStyle="1" w:styleId="Normal110">
    <w:name w:val="Normal11"/>
    <w:basedOn w:val="Normal"/>
    <w:uiPriority w:val="99"/>
    <w:rsid w:val="00327F4D"/>
    <w:pPr>
      <w:widowControl w:val="0"/>
      <w:spacing w:line="240" w:lineRule="auto"/>
    </w:pPr>
    <w:rPr>
      <w:rFonts w:eastAsia="Times New Roman" w:cs="Times New Roman"/>
      <w:sz w:val="24"/>
      <w:szCs w:val="20"/>
      <w:lang w:val="en-US"/>
    </w:rPr>
  </w:style>
  <w:style w:type="paragraph" w:customStyle="1" w:styleId="StyleStyleBodyText2Firstline0CharLeft0mmFirst21">
    <w:name w:val="Style Style Body Text 2 + First line:  0&quot; Char + Left:  0 mm First.21"/>
    <w:basedOn w:val="Normal"/>
    <w:link w:val="StyleStyleBodyText2Firstline0CharLeft0mmFirst2Char"/>
    <w:autoRedefine/>
    <w:uiPriority w:val="99"/>
    <w:rsid w:val="00327F4D"/>
    <w:pPr>
      <w:spacing w:line="240" w:lineRule="auto"/>
      <w:ind w:firstLine="357"/>
    </w:pPr>
    <w:rPr>
      <w:rFonts w:eastAsia="Times New Roman" w:cs="Times New Roman"/>
      <w:szCs w:val="20"/>
      <w:lang w:eastAsia="x-none"/>
    </w:rPr>
  </w:style>
  <w:style w:type="paragraph" w:customStyle="1" w:styleId="s1">
    <w:name w:val="s1"/>
    <w:basedOn w:val="ListNumber2"/>
    <w:autoRedefine/>
    <w:rsid w:val="00327F4D"/>
    <w:pPr>
      <w:keepNext/>
      <w:tabs>
        <w:tab w:val="clear" w:pos="360"/>
        <w:tab w:val="num" w:pos="630"/>
      </w:tabs>
      <w:spacing w:before="60" w:after="60" w:line="240" w:lineRule="auto"/>
      <w:contextualSpacing w:val="0"/>
    </w:pPr>
    <w:rPr>
      <w:noProof w:val="0"/>
      <w:snapToGrid w:val="0"/>
      <w:lang w:val="en-US"/>
    </w:rPr>
  </w:style>
  <w:style w:type="paragraph" w:customStyle="1" w:styleId="s2">
    <w:name w:val="s2"/>
    <w:basedOn w:val="s1"/>
    <w:autoRedefine/>
    <w:rsid w:val="00327F4D"/>
  </w:style>
  <w:style w:type="paragraph" w:customStyle="1" w:styleId="StyleBlockText-">
    <w:name w:val="Style Block Text-"/>
    <w:basedOn w:val="BlockText"/>
    <w:next w:val="StyleBlockText"/>
    <w:autoRedefine/>
    <w:rsid w:val="00327F4D"/>
    <w:pPr>
      <w:keepNext/>
      <w:spacing w:before="120" w:line="240" w:lineRule="auto"/>
      <w:ind w:left="0" w:right="0" w:firstLine="357"/>
      <w:jc w:val="both"/>
    </w:pPr>
    <w:rPr>
      <w:rFonts w:ascii="Calibri" w:hAnsi="Calibri"/>
      <w:bCs w:val="0"/>
      <w:snapToGrid w:val="0"/>
      <w:sz w:val="22"/>
      <w:lang w:val="x-none" w:eastAsia="x-none"/>
    </w:rPr>
  </w:style>
  <w:style w:type="paragraph" w:customStyle="1" w:styleId="CharCharCharChar8">
    <w:name w:val="Char Char Char Char8"/>
    <w:basedOn w:val="Normal"/>
    <w:rsid w:val="00327F4D"/>
    <w:pPr>
      <w:spacing w:before="0" w:after="160" w:line="240" w:lineRule="exact"/>
      <w:jc w:val="left"/>
    </w:pPr>
    <w:rPr>
      <w:rFonts w:ascii="Verdana" w:eastAsia="Times New Roman" w:hAnsi="Verdana" w:cs="Times New Roman"/>
      <w:sz w:val="20"/>
      <w:szCs w:val="20"/>
      <w:lang w:val="en-US"/>
    </w:rPr>
  </w:style>
  <w:style w:type="paragraph" w:customStyle="1" w:styleId="CharCharCharChar7">
    <w:name w:val="Char Char Char Char7"/>
    <w:basedOn w:val="Normal"/>
    <w:rsid w:val="00327F4D"/>
    <w:pPr>
      <w:spacing w:before="0" w:after="160" w:line="240" w:lineRule="exact"/>
      <w:jc w:val="left"/>
    </w:pPr>
    <w:rPr>
      <w:rFonts w:ascii="Verdana" w:eastAsia="Times New Roman" w:hAnsi="Verdana" w:cs="Times New Roman"/>
      <w:sz w:val="20"/>
      <w:szCs w:val="20"/>
      <w:lang w:val="en-US"/>
    </w:rPr>
  </w:style>
  <w:style w:type="character" w:customStyle="1" w:styleId="Style78Char">
    <w:name w:val="Style78 Char"/>
    <w:link w:val="Style78"/>
    <w:rsid w:val="00327F4D"/>
    <w:rPr>
      <w:rFonts w:ascii="Times New Roman" w:eastAsia="MS Song" w:hAnsi="Times New Roman" w:cs="Times New Roman"/>
      <w:snapToGrid w:val="0"/>
      <w:color w:val="0000FF"/>
      <w:sz w:val="26"/>
      <w:szCs w:val="26"/>
      <w:lang w:eastAsia="x-none"/>
    </w:rPr>
  </w:style>
  <w:style w:type="character" w:customStyle="1" w:styleId="mw-editsection">
    <w:name w:val="mw-editsection"/>
    <w:basedOn w:val="DefaultParagraphFont"/>
    <w:rsid w:val="00327F4D"/>
  </w:style>
  <w:style w:type="paragraph" w:customStyle="1" w:styleId="CharCharCharCharCharChar4CharCharCharChar">
    <w:name w:val="Char Char Char Char Char Char4 Char Char Char Char"/>
    <w:autoRedefine/>
    <w:rsid w:val="00327F4D"/>
    <w:pPr>
      <w:tabs>
        <w:tab w:val="left" w:pos="1152"/>
        <w:tab w:val="center" w:pos="4320"/>
        <w:tab w:val="right" w:pos="8640"/>
      </w:tabs>
      <w:spacing w:before="120" w:after="120" w:line="312" w:lineRule="auto"/>
      <w:jc w:val="both"/>
    </w:pPr>
    <w:rPr>
      <w:rFonts w:ascii="Times New Roman" w:eastAsia="Times New Roman" w:hAnsi="Times New Roman" w:cs="Times New Roman"/>
      <w:sz w:val="26"/>
      <w:szCs w:val="26"/>
      <w:lang w:val="en-US"/>
    </w:rPr>
  </w:style>
  <w:style w:type="paragraph" w:customStyle="1" w:styleId="bodybe">
    <w:name w:val="bodybe"/>
    <w:basedOn w:val="Normal"/>
    <w:rsid w:val="00327F4D"/>
    <w:pPr>
      <w:spacing w:before="100" w:beforeAutospacing="1" w:after="100" w:afterAutospacing="1" w:line="240" w:lineRule="auto"/>
      <w:jc w:val="left"/>
    </w:pPr>
    <w:rPr>
      <w:rFonts w:eastAsia="Times New Roman" w:cs="Times New Roman"/>
      <w:sz w:val="24"/>
      <w:szCs w:val="24"/>
      <w:lang w:val="en-US"/>
    </w:rPr>
  </w:style>
  <w:style w:type="character" w:customStyle="1" w:styleId="BodyTextChar5">
    <w:name w:val="Body Text Char5"/>
    <w:aliases w:val="B-text1.5 Char14,B-text1.5 + Times New Roman Char5,13 pt Char5,Before:  0.38&quot; Char5,After:  6 pt Char5,B-text1.5 Char Char5,Body Text Char Char Char Char Char Char Char Char5,After:  6 pt Char Char Char Char Char Char5,Body Text2 Char5"/>
    <w:uiPriority w:val="99"/>
    <w:semiHidden/>
    <w:locked/>
    <w:rsid w:val="00327F4D"/>
    <w:rPr>
      <w:rFonts w:ascii="Times New Roman" w:hAnsi="Times New Roman" w:cs="Times New Roman"/>
      <w:sz w:val="26"/>
    </w:rPr>
  </w:style>
  <w:style w:type="character" w:customStyle="1" w:styleId="BodyTextChar4">
    <w:name w:val="Body Text Char4"/>
    <w:aliases w:val="B-text1.5 Char13,B-text1.5 + Times New Roman Char4,13 pt Char4,Before:  0.38&quot; Char4,After:  6 pt Char4,B-text1.5 Char Char4,Body Text Char Char Char Char Char Char Char Char4,After:  6 pt Char Char Char Char Char Char4,Body Text2 Char4"/>
    <w:uiPriority w:val="99"/>
    <w:semiHidden/>
    <w:locked/>
    <w:rsid w:val="00327F4D"/>
    <w:rPr>
      <w:rFonts w:ascii="Times New Roman" w:hAnsi="Times New Roman" w:cs="Times New Roman"/>
      <w:sz w:val="26"/>
    </w:rPr>
  </w:style>
  <w:style w:type="character" w:customStyle="1" w:styleId="BodyTextChar3">
    <w:name w:val="Body Text Char3"/>
    <w:aliases w:val="B-text1.5 Char12,B-text1.5 + Times New Roman Char3,13 pt Char3,Before:  0.38&quot; Char3,After:  6 pt Char3,B-text1.5 Char Char3,Body Text Char Char Char Char Char Char Char Char3,After:  6 pt Char Char Char Char Char Char3,Body Text2 Char3"/>
    <w:uiPriority w:val="99"/>
    <w:semiHidden/>
    <w:locked/>
    <w:rsid w:val="00327F4D"/>
    <w:rPr>
      <w:rFonts w:ascii="Times New Roman" w:hAnsi="Times New Roman" w:cs="Times New Roman"/>
      <w:sz w:val="26"/>
    </w:rPr>
  </w:style>
  <w:style w:type="character" w:customStyle="1" w:styleId="BodyTextChar2">
    <w:name w:val="Body Text Char2"/>
    <w:aliases w:val="B-text1.5 Char11,B-text1.5 + Times New Roman Char2,13 pt Char2,Before:  0.38&quot; Char2,After:  6 pt Char2,B-text1.5 Char Char2,Body Text Char Char Char Char Char Char Char Char2,After:  6 pt Char Char Char Char Char Char2,Body Text2 Char2"/>
    <w:uiPriority w:val="99"/>
    <w:locked/>
    <w:rsid w:val="00327F4D"/>
    <w:rPr>
      <w:rFonts w:cs="Times New Roman"/>
    </w:rPr>
  </w:style>
  <w:style w:type="character" w:styleId="SubtleEmphasis">
    <w:name w:val="Subtle Emphasis"/>
    <w:uiPriority w:val="19"/>
    <w:qFormat/>
    <w:rsid w:val="00327F4D"/>
    <w:rPr>
      <w:rFonts w:cs="Times New Roman"/>
      <w:i/>
      <w:color w:val="808080"/>
    </w:rPr>
  </w:style>
  <w:style w:type="character" w:customStyle="1" w:styleId="StyleStyleBodyText2Firstline0CharLeft0mmFirst2Char">
    <w:name w:val="Style Style Body Text 2 + First line:  0&quot; Char + Left:  0 mm First.2 Char"/>
    <w:link w:val="StyleStyleBodyText2Firstline0CharLeft0mmFirst21"/>
    <w:uiPriority w:val="99"/>
    <w:locked/>
    <w:rsid w:val="00327F4D"/>
    <w:rPr>
      <w:rFonts w:ascii="Times New Roman" w:eastAsia="Times New Roman" w:hAnsi="Times New Roman" w:cs="Times New Roman"/>
      <w:sz w:val="26"/>
      <w:szCs w:val="20"/>
      <w:lang w:eastAsia="x-none"/>
    </w:rPr>
  </w:style>
  <w:style w:type="paragraph" w:customStyle="1" w:styleId="StyleBlockTextCharCharCharCharCharCharCharCharCharChar12">
    <w:name w:val="Style Block Text Char Char Char Char Char Char Char Char Char Char.12"/>
    <w:basedOn w:val="BlockText"/>
    <w:autoRedefine/>
    <w:uiPriority w:val="99"/>
    <w:rsid w:val="00327F4D"/>
    <w:pPr>
      <w:spacing w:before="120" w:line="360" w:lineRule="auto"/>
      <w:ind w:left="0" w:right="0" w:firstLine="357"/>
      <w:jc w:val="both"/>
    </w:pPr>
    <w:rPr>
      <w:rFonts w:ascii="Calibri" w:hAnsi="Calibri"/>
      <w:bCs w:val="0"/>
      <w:sz w:val="22"/>
      <w:lang w:val="vi-VN" w:eastAsia="x-none"/>
    </w:rPr>
  </w:style>
  <w:style w:type="paragraph" w:styleId="IntenseQuote">
    <w:name w:val="Intense Quote"/>
    <w:basedOn w:val="Normal"/>
    <w:next w:val="Normal"/>
    <w:link w:val="IntenseQuoteChar"/>
    <w:uiPriority w:val="99"/>
    <w:qFormat/>
    <w:rsid w:val="00327F4D"/>
    <w:pPr>
      <w:pBdr>
        <w:bottom w:val="single" w:sz="4" w:space="4" w:color="4F81BD"/>
      </w:pBdr>
      <w:spacing w:before="200" w:after="280" w:line="360" w:lineRule="auto"/>
      <w:ind w:left="936" w:right="936" w:firstLine="720"/>
    </w:pPr>
    <w:rPr>
      <w:rFonts w:eastAsia="Times New Roman" w:cs="Times New Roman"/>
      <w:b/>
      <w:bCs/>
      <w:i/>
      <w:iCs/>
      <w:color w:val="4F81BD"/>
      <w:lang w:val="x-none" w:eastAsia="x-none"/>
    </w:rPr>
  </w:style>
  <w:style w:type="character" w:customStyle="1" w:styleId="IntenseQuoteChar">
    <w:name w:val="Intense Quote Char"/>
    <w:basedOn w:val="DefaultParagraphFont"/>
    <w:link w:val="IntenseQuote"/>
    <w:uiPriority w:val="99"/>
    <w:rsid w:val="00327F4D"/>
    <w:rPr>
      <w:rFonts w:ascii="Times New Roman" w:eastAsia="Times New Roman" w:hAnsi="Times New Roman" w:cs="Times New Roman"/>
      <w:b/>
      <w:bCs/>
      <w:i/>
      <w:iCs/>
      <w:color w:val="4F81BD"/>
      <w:sz w:val="26"/>
      <w:lang w:val="x-none" w:eastAsia="x-none"/>
    </w:rPr>
  </w:style>
  <w:style w:type="character" w:styleId="SubtleReference">
    <w:name w:val="Subtle Reference"/>
    <w:uiPriority w:val="99"/>
    <w:rsid w:val="00327F4D"/>
    <w:rPr>
      <w:rFonts w:cs="Times New Roman"/>
      <w:smallCaps/>
      <w:color w:val="C0504D"/>
      <w:u w:val="single"/>
    </w:rPr>
  </w:style>
  <w:style w:type="paragraph" w:customStyle="1" w:styleId="tenbang1">
    <w:name w:val="ten bang"/>
    <w:basedOn w:val="CenterText"/>
    <w:uiPriority w:val="99"/>
    <w:rsid w:val="00327F4D"/>
    <w:pPr>
      <w:spacing w:before="60" w:after="60" w:line="240" w:lineRule="auto"/>
      <w:ind w:left="0" w:right="0"/>
    </w:pPr>
    <w:rPr>
      <w:b/>
      <w:color w:val="auto"/>
      <w:szCs w:val="26"/>
      <w:lang w:val="vi-VN"/>
    </w:rPr>
  </w:style>
  <w:style w:type="paragraph" w:customStyle="1" w:styleId="rtejustify">
    <w:name w:val="rtejustify"/>
    <w:basedOn w:val="Normal"/>
    <w:uiPriority w:val="99"/>
    <w:rsid w:val="00327F4D"/>
    <w:pPr>
      <w:spacing w:before="100" w:beforeAutospacing="1" w:after="100" w:afterAutospacing="1" w:line="240" w:lineRule="auto"/>
      <w:jc w:val="left"/>
    </w:pPr>
    <w:rPr>
      <w:rFonts w:eastAsia="Times New Roman" w:cs="Times New Roman"/>
      <w:sz w:val="24"/>
      <w:szCs w:val="24"/>
      <w:lang w:val="en-US"/>
    </w:rPr>
  </w:style>
  <w:style w:type="character" w:customStyle="1" w:styleId="Bodytext3BoldNotItalic">
    <w:name w:val="Body text (3) + Bold.Not Italic"/>
    <w:uiPriority w:val="99"/>
    <w:rsid w:val="00327F4D"/>
    <w:rPr>
      <w:rFonts w:ascii="Times New Roman" w:hAnsi="Times New Roman" w:cs="Times New Roman"/>
      <w:b/>
      <w:bCs/>
      <w:i w:val="0"/>
      <w:iCs w:val="0"/>
      <w:color w:val="000000"/>
      <w:spacing w:val="0"/>
      <w:w w:val="100"/>
      <w:position w:val="0"/>
      <w:sz w:val="26"/>
      <w:szCs w:val="26"/>
      <w:shd w:val="clear" w:color="auto" w:fill="FFFFFF"/>
      <w:lang w:val="vi-VN"/>
    </w:rPr>
  </w:style>
  <w:style w:type="character" w:customStyle="1" w:styleId="BodytextNotBoldItalic">
    <w:name w:val="Body text + Not Bold.Italic"/>
    <w:uiPriority w:val="99"/>
    <w:rsid w:val="00327F4D"/>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vi-VN"/>
    </w:rPr>
  </w:style>
  <w:style w:type="character" w:customStyle="1" w:styleId="Bodytext85ptSpacing0pt">
    <w:name w:val="Body text + 8.5 pt.Spacing 0 pt"/>
    <w:uiPriority w:val="99"/>
    <w:rsid w:val="00327F4D"/>
    <w:rPr>
      <w:rFonts w:ascii="Times New Roman" w:eastAsia="Times New Roman" w:hAnsi="Times New Roman" w:cs="Times New Roman"/>
      <w:b/>
      <w:bCs/>
      <w:i w:val="0"/>
      <w:iCs w:val="0"/>
      <w:smallCaps w:val="0"/>
      <w:strike w:val="0"/>
      <w:color w:val="000000"/>
      <w:spacing w:val="10"/>
      <w:w w:val="100"/>
      <w:position w:val="0"/>
      <w:sz w:val="17"/>
      <w:szCs w:val="17"/>
      <w:u w:val="none"/>
      <w:shd w:val="clear" w:color="auto" w:fill="FFFFFF"/>
    </w:rPr>
  </w:style>
  <w:style w:type="character" w:customStyle="1" w:styleId="Bodytext16ptBold">
    <w:name w:val="Body text + 16 pt.Bold"/>
    <w:rsid w:val="00327F4D"/>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vi-VN"/>
    </w:rPr>
  </w:style>
  <w:style w:type="character" w:customStyle="1" w:styleId="Bodytext10pt">
    <w:name w:val="Body text + 10 pt"/>
    <w:rsid w:val="00327F4D"/>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vi-VN"/>
    </w:rPr>
  </w:style>
  <w:style w:type="paragraph" w:customStyle="1" w:styleId="Future">
    <w:name w:val="Future"/>
    <w:basedOn w:val="Caption"/>
    <w:qFormat/>
    <w:rsid w:val="00327F4D"/>
    <w:pPr>
      <w:keepNext w:val="0"/>
      <w:spacing w:after="120" w:line="240" w:lineRule="auto"/>
      <w:outlineLvl w:val="9"/>
    </w:pPr>
    <w:rPr>
      <w:bCs/>
      <w:sz w:val="26"/>
      <w:szCs w:val="26"/>
      <w:lang w:val="x-none" w:eastAsia="x-none"/>
    </w:rPr>
  </w:style>
  <w:style w:type="paragraph" w:customStyle="1" w:styleId="baocaogschuan">
    <w:name w:val="bao cao gs chuan"/>
    <w:basedOn w:val="BodyTextIndent"/>
    <w:uiPriority w:val="99"/>
    <w:semiHidden/>
    <w:rsid w:val="00327F4D"/>
    <w:pPr>
      <w:widowControl w:val="0"/>
      <w:spacing w:before="60" w:after="60" w:line="312" w:lineRule="auto"/>
      <w:ind w:left="0" w:firstLine="284"/>
    </w:pPr>
    <w:rPr>
      <w:rFonts w:eastAsia="Times New Roman" w:cs="Times New Roman"/>
      <w:sz w:val="28"/>
      <w:szCs w:val="28"/>
      <w:lang w:val="en-US"/>
    </w:rPr>
  </w:style>
  <w:style w:type="character" w:customStyle="1" w:styleId="nomalChar">
    <w:name w:val="nomal Char"/>
    <w:link w:val="nomal"/>
    <w:uiPriority w:val="99"/>
    <w:locked/>
    <w:rsid w:val="00B0263A"/>
    <w:rPr>
      <w:rFonts w:ascii="Times New Roman" w:eastAsia="Times New Roman" w:hAnsi="Times New Roman" w:cs="Times New Roman"/>
      <w:sz w:val="26"/>
      <w:szCs w:val="20"/>
      <w:lang w:val="en-GB"/>
    </w:rPr>
  </w:style>
  <w:style w:type="character" w:customStyle="1" w:styleId="Bodytext5Bold">
    <w:name w:val="Body text (5) + Bold"/>
    <w:rsid w:val="00327F4D"/>
    <w:rPr>
      <w:rFonts w:ascii="Bookman Old Style" w:eastAsia="Bookman Old Style" w:hAnsi="Bookman Old Style" w:cs="Bookman Old Style"/>
      <w:b/>
      <w:bCs/>
      <w:color w:val="000000"/>
      <w:spacing w:val="0"/>
      <w:w w:val="100"/>
      <w:position w:val="0"/>
      <w:sz w:val="8"/>
      <w:szCs w:val="8"/>
      <w:shd w:val="clear" w:color="auto" w:fill="FFFFFF"/>
      <w:lang w:bidi="en-US"/>
    </w:rPr>
  </w:style>
  <w:style w:type="character" w:customStyle="1" w:styleId="Bodytext765pt">
    <w:name w:val="Body text (7) + 6.5 pt"/>
    <w:aliases w:val="Spacing -1 pt Exact"/>
    <w:rsid w:val="00327F4D"/>
    <w:rPr>
      <w:rFonts w:ascii="MS Mincho" w:eastAsia="MS Mincho" w:hAnsi="MS Mincho" w:cs="MS Mincho"/>
      <w:color w:val="000000"/>
      <w:spacing w:val="-20"/>
      <w:w w:val="100"/>
      <w:position w:val="0"/>
      <w:sz w:val="13"/>
      <w:szCs w:val="13"/>
      <w:shd w:val="clear" w:color="auto" w:fill="FFFFFF"/>
      <w:lang w:val="vi-VN" w:eastAsia="vi-VN" w:bidi="vi-VN"/>
    </w:rPr>
  </w:style>
  <w:style w:type="character" w:customStyle="1" w:styleId="Bodytext8Exact">
    <w:name w:val="Body text (8) Exact"/>
    <w:rsid w:val="00327F4D"/>
    <w:rPr>
      <w:rFonts w:ascii="MS Mincho" w:eastAsia="MS Mincho" w:hAnsi="MS Mincho" w:cs="MS Mincho"/>
      <w:b w:val="0"/>
      <w:bCs w:val="0"/>
      <w:i w:val="0"/>
      <w:iCs w:val="0"/>
      <w:smallCaps w:val="0"/>
      <w:strike w:val="0"/>
      <w:spacing w:val="-20"/>
      <w:sz w:val="20"/>
      <w:szCs w:val="20"/>
      <w:u w:val="none"/>
    </w:rPr>
  </w:style>
  <w:style w:type="character" w:customStyle="1" w:styleId="Bodytext6">
    <w:name w:val="Body text (6)_"/>
    <w:rsid w:val="00327F4D"/>
    <w:rPr>
      <w:rFonts w:ascii="Times New Roman" w:eastAsia="Times New Roman" w:hAnsi="Times New Roman" w:cs="Times New Roman"/>
      <w:b w:val="0"/>
      <w:bCs w:val="0"/>
      <w:i/>
      <w:iCs/>
      <w:smallCaps w:val="0"/>
      <w:strike w:val="0"/>
      <w:sz w:val="11"/>
      <w:szCs w:val="11"/>
      <w:u w:val="none"/>
    </w:rPr>
  </w:style>
  <w:style w:type="character" w:customStyle="1" w:styleId="Bodytext6NotItalic">
    <w:name w:val="Body text (6) + Not Italic"/>
    <w:rsid w:val="00327F4D"/>
    <w:rPr>
      <w:rFonts w:ascii="Times New Roman" w:eastAsia="Times New Roman" w:hAnsi="Times New Roman" w:cs="Times New Roman"/>
      <w:b w:val="0"/>
      <w:bCs w:val="0"/>
      <w:i/>
      <w:iCs/>
      <w:smallCaps w:val="0"/>
      <w:strike w:val="0"/>
      <w:color w:val="000000"/>
      <w:spacing w:val="0"/>
      <w:w w:val="100"/>
      <w:position w:val="0"/>
      <w:sz w:val="11"/>
      <w:szCs w:val="11"/>
      <w:u w:val="none"/>
      <w:lang w:val="vi-VN" w:eastAsia="vi-VN" w:bidi="vi-VN"/>
    </w:rPr>
  </w:style>
  <w:style w:type="character" w:customStyle="1" w:styleId="Bodytext60">
    <w:name w:val="Body text (6)"/>
    <w:rsid w:val="00327F4D"/>
    <w:rPr>
      <w:rFonts w:ascii="Times New Roman" w:eastAsia="Times New Roman" w:hAnsi="Times New Roman" w:cs="Times New Roman"/>
      <w:b w:val="0"/>
      <w:bCs w:val="0"/>
      <w:i/>
      <w:iCs/>
      <w:smallCaps w:val="0"/>
      <w:strike w:val="0"/>
      <w:color w:val="000000"/>
      <w:spacing w:val="0"/>
      <w:w w:val="100"/>
      <w:position w:val="0"/>
      <w:sz w:val="11"/>
      <w:szCs w:val="11"/>
      <w:u w:val="none"/>
      <w:lang w:val="zh-TW" w:eastAsia="zh-TW" w:bidi="zh-TW"/>
    </w:rPr>
  </w:style>
  <w:style w:type="character" w:customStyle="1" w:styleId="Heading120">
    <w:name w:val="Heading #1 (2)_"/>
    <w:link w:val="Heading121"/>
    <w:rsid w:val="00327F4D"/>
    <w:rPr>
      <w:rFonts w:ascii="Times New Roman" w:hAnsi="Times New Roman"/>
      <w:i/>
      <w:iCs/>
      <w:sz w:val="11"/>
      <w:szCs w:val="11"/>
      <w:shd w:val="clear" w:color="auto" w:fill="FFFFFF"/>
      <w:lang w:val="zh-TW" w:eastAsia="zh-TW" w:bidi="zh-TW"/>
    </w:rPr>
  </w:style>
  <w:style w:type="paragraph" w:customStyle="1" w:styleId="Heading121">
    <w:name w:val="Heading #1 (2)"/>
    <w:basedOn w:val="Normal"/>
    <w:link w:val="Heading120"/>
    <w:rsid w:val="00327F4D"/>
    <w:pPr>
      <w:widowControl w:val="0"/>
      <w:shd w:val="clear" w:color="auto" w:fill="FFFFFF"/>
      <w:spacing w:before="0" w:line="0" w:lineRule="atLeast"/>
      <w:jc w:val="left"/>
      <w:outlineLvl w:val="0"/>
    </w:pPr>
    <w:rPr>
      <w:i/>
      <w:iCs/>
      <w:sz w:val="11"/>
      <w:szCs w:val="11"/>
      <w:lang w:val="zh-TW" w:eastAsia="zh-TW" w:bidi="zh-TW"/>
    </w:rPr>
  </w:style>
  <w:style w:type="character" w:customStyle="1" w:styleId="Bodytext9">
    <w:name w:val="Body text (9)_"/>
    <w:link w:val="Bodytext90"/>
    <w:rsid w:val="00327F4D"/>
    <w:rPr>
      <w:rFonts w:ascii="Times New Roman" w:hAnsi="Times New Roman"/>
      <w:i/>
      <w:iCs/>
      <w:spacing w:val="-10"/>
      <w:sz w:val="10"/>
      <w:szCs w:val="10"/>
      <w:shd w:val="clear" w:color="auto" w:fill="FFFFFF"/>
    </w:rPr>
  </w:style>
  <w:style w:type="paragraph" w:customStyle="1" w:styleId="Bodytext90">
    <w:name w:val="Body text (9)"/>
    <w:basedOn w:val="Normal"/>
    <w:link w:val="Bodytext9"/>
    <w:rsid w:val="00327F4D"/>
    <w:pPr>
      <w:widowControl w:val="0"/>
      <w:shd w:val="clear" w:color="auto" w:fill="FFFFFF"/>
      <w:spacing w:before="0" w:line="0" w:lineRule="atLeast"/>
    </w:pPr>
    <w:rPr>
      <w:i/>
      <w:iCs/>
      <w:spacing w:val="-10"/>
      <w:sz w:val="10"/>
      <w:szCs w:val="10"/>
    </w:rPr>
  </w:style>
  <w:style w:type="character" w:customStyle="1" w:styleId="Bodytext2MSMincho">
    <w:name w:val="Body text (2) + MS Mincho"/>
    <w:aliases w:val="9.5 pt,Spacing 3 pt,Scale 60%"/>
    <w:rsid w:val="00327F4D"/>
    <w:rPr>
      <w:rFonts w:ascii="MS Mincho" w:eastAsia="MS Mincho" w:hAnsi="MS Mincho" w:cs="MS Mincho"/>
      <w:b w:val="0"/>
      <w:bCs w:val="0"/>
      <w:i/>
      <w:iCs/>
      <w:smallCaps w:val="0"/>
      <w:strike w:val="0"/>
      <w:color w:val="000000"/>
      <w:spacing w:val="70"/>
      <w:w w:val="100"/>
      <w:position w:val="0"/>
      <w:sz w:val="19"/>
      <w:szCs w:val="19"/>
      <w:u w:val="none"/>
      <w:shd w:val="clear" w:color="auto" w:fill="FFFFFF"/>
      <w:lang w:val="zh-TW" w:eastAsia="zh-TW" w:bidi="zh-TW"/>
    </w:rPr>
  </w:style>
  <w:style w:type="character" w:customStyle="1" w:styleId="Tableofcontents">
    <w:name w:val="Table of contents_"/>
    <w:link w:val="Tableofcontents0"/>
    <w:rsid w:val="00327F4D"/>
    <w:rPr>
      <w:rFonts w:ascii="Times New Roman" w:hAnsi="Times New Roman"/>
      <w:sz w:val="28"/>
      <w:szCs w:val="28"/>
      <w:shd w:val="clear" w:color="auto" w:fill="FFFFFF"/>
    </w:rPr>
  </w:style>
  <w:style w:type="character" w:customStyle="1" w:styleId="Tableofcontents3">
    <w:name w:val="Table of contents (3)_"/>
    <w:link w:val="Tableofcontents30"/>
    <w:rsid w:val="00327F4D"/>
    <w:rPr>
      <w:rFonts w:ascii="Times New Roman" w:hAnsi="Times New Roman"/>
      <w:sz w:val="8"/>
      <w:szCs w:val="8"/>
      <w:shd w:val="clear" w:color="auto" w:fill="FFFFFF"/>
    </w:rPr>
  </w:style>
  <w:style w:type="character" w:customStyle="1" w:styleId="Tableofcontents4">
    <w:name w:val="Table of contents (4)_"/>
    <w:link w:val="Tableofcontents40"/>
    <w:rsid w:val="00327F4D"/>
    <w:rPr>
      <w:rFonts w:ascii="Franklin Gothic Heavy" w:eastAsia="Franklin Gothic Heavy" w:hAnsi="Franklin Gothic Heavy" w:cs="Franklin Gothic Heavy"/>
      <w:i/>
      <w:iCs/>
      <w:sz w:val="8"/>
      <w:szCs w:val="8"/>
      <w:shd w:val="clear" w:color="auto" w:fill="FFFFFF"/>
    </w:rPr>
  </w:style>
  <w:style w:type="character" w:customStyle="1" w:styleId="Tableofcontents7">
    <w:name w:val="Table of contents (7)_"/>
    <w:rsid w:val="00327F4D"/>
    <w:rPr>
      <w:rFonts w:ascii="Franklin Gothic Heavy" w:eastAsia="Franklin Gothic Heavy" w:hAnsi="Franklin Gothic Heavy" w:cs="Franklin Gothic Heavy"/>
      <w:b w:val="0"/>
      <w:bCs w:val="0"/>
      <w:i/>
      <w:iCs/>
      <w:smallCaps w:val="0"/>
      <w:strike w:val="0"/>
      <w:sz w:val="8"/>
      <w:szCs w:val="8"/>
      <w:u w:val="none"/>
    </w:rPr>
  </w:style>
  <w:style w:type="character" w:customStyle="1" w:styleId="Tableofcontents70">
    <w:name w:val="Table of contents (7)"/>
    <w:rsid w:val="00327F4D"/>
    <w:rPr>
      <w:rFonts w:ascii="Franklin Gothic Heavy" w:eastAsia="Franklin Gothic Heavy" w:hAnsi="Franklin Gothic Heavy" w:cs="Franklin Gothic Heavy"/>
      <w:b/>
      <w:bCs/>
      <w:i/>
      <w:iCs/>
      <w:smallCaps w:val="0"/>
      <w:strike w:val="0"/>
      <w:color w:val="000000"/>
      <w:spacing w:val="0"/>
      <w:w w:val="100"/>
      <w:position w:val="0"/>
      <w:sz w:val="8"/>
      <w:szCs w:val="8"/>
      <w:u w:val="none"/>
      <w:lang w:val="zh-TW" w:eastAsia="zh-TW" w:bidi="zh-TW"/>
    </w:rPr>
  </w:style>
  <w:style w:type="paragraph" w:customStyle="1" w:styleId="Tableofcontents0">
    <w:name w:val="Table of contents"/>
    <w:basedOn w:val="Normal"/>
    <w:link w:val="Tableofcontents"/>
    <w:rsid w:val="00327F4D"/>
    <w:pPr>
      <w:widowControl w:val="0"/>
      <w:shd w:val="clear" w:color="auto" w:fill="FFFFFF"/>
      <w:spacing w:before="0" w:line="317" w:lineRule="exact"/>
      <w:jc w:val="center"/>
    </w:pPr>
    <w:rPr>
      <w:sz w:val="28"/>
      <w:szCs w:val="28"/>
    </w:rPr>
  </w:style>
  <w:style w:type="paragraph" w:customStyle="1" w:styleId="Tableofcontents30">
    <w:name w:val="Table of contents (3)"/>
    <w:basedOn w:val="Normal"/>
    <w:link w:val="Tableofcontents3"/>
    <w:rsid w:val="00327F4D"/>
    <w:pPr>
      <w:widowControl w:val="0"/>
      <w:shd w:val="clear" w:color="auto" w:fill="FFFFFF"/>
      <w:spacing w:before="0" w:line="0" w:lineRule="atLeast"/>
      <w:jc w:val="distribute"/>
    </w:pPr>
    <w:rPr>
      <w:sz w:val="8"/>
      <w:szCs w:val="8"/>
    </w:rPr>
  </w:style>
  <w:style w:type="paragraph" w:customStyle="1" w:styleId="Tableofcontents40">
    <w:name w:val="Table of contents (4)"/>
    <w:basedOn w:val="Normal"/>
    <w:link w:val="Tableofcontents4"/>
    <w:rsid w:val="00327F4D"/>
    <w:pPr>
      <w:widowControl w:val="0"/>
      <w:shd w:val="clear" w:color="auto" w:fill="FFFFFF"/>
      <w:spacing w:before="0" w:line="0" w:lineRule="atLeast"/>
    </w:pPr>
    <w:rPr>
      <w:rFonts w:ascii="Franklin Gothic Heavy" w:eastAsia="Franklin Gothic Heavy" w:hAnsi="Franklin Gothic Heavy" w:cs="Franklin Gothic Heavy"/>
      <w:i/>
      <w:iCs/>
      <w:sz w:val="8"/>
      <w:szCs w:val="8"/>
    </w:rPr>
  </w:style>
  <w:style w:type="character" w:customStyle="1" w:styleId="Bodytext12">
    <w:name w:val="Body text (12)_"/>
    <w:link w:val="Bodytext120"/>
    <w:rsid w:val="00327F4D"/>
    <w:rPr>
      <w:rFonts w:ascii="Franklin Gothic Heavy" w:eastAsia="Franklin Gothic Heavy" w:hAnsi="Franklin Gothic Heavy" w:cs="Franklin Gothic Heavy"/>
      <w:sz w:val="8"/>
      <w:szCs w:val="8"/>
      <w:shd w:val="clear" w:color="auto" w:fill="FFFFFF"/>
    </w:rPr>
  </w:style>
  <w:style w:type="paragraph" w:customStyle="1" w:styleId="Bodytext110">
    <w:name w:val="Body text (11)"/>
    <w:basedOn w:val="Normal"/>
    <w:rsid w:val="00327F4D"/>
    <w:pPr>
      <w:widowControl w:val="0"/>
      <w:shd w:val="clear" w:color="auto" w:fill="FFFFFF"/>
      <w:spacing w:before="0" w:line="0" w:lineRule="atLeast"/>
    </w:pPr>
    <w:rPr>
      <w:rFonts w:ascii="Courier New" w:eastAsia="Courier New" w:hAnsi="Courier New" w:cs="Courier New"/>
      <w:b/>
      <w:bCs/>
      <w:i/>
      <w:iCs/>
      <w:color w:val="000000"/>
      <w:sz w:val="8"/>
      <w:szCs w:val="8"/>
      <w:lang w:eastAsia="vi-VN" w:bidi="vi-VN"/>
    </w:rPr>
  </w:style>
  <w:style w:type="paragraph" w:customStyle="1" w:styleId="Bodytext120">
    <w:name w:val="Body text (12)"/>
    <w:basedOn w:val="Normal"/>
    <w:link w:val="Bodytext12"/>
    <w:rsid w:val="00327F4D"/>
    <w:pPr>
      <w:widowControl w:val="0"/>
      <w:shd w:val="clear" w:color="auto" w:fill="FFFFFF"/>
      <w:spacing w:before="0" w:line="0" w:lineRule="atLeast"/>
      <w:jc w:val="left"/>
    </w:pPr>
    <w:rPr>
      <w:rFonts w:ascii="Franklin Gothic Heavy" w:eastAsia="Franklin Gothic Heavy" w:hAnsi="Franklin Gothic Heavy" w:cs="Franklin Gothic Heavy"/>
      <w:sz w:val="8"/>
      <w:szCs w:val="8"/>
    </w:rPr>
  </w:style>
  <w:style w:type="character" w:customStyle="1" w:styleId="Bodytext13">
    <w:name w:val="Body text (13)_"/>
    <w:link w:val="Bodytext130"/>
    <w:rsid w:val="00327F4D"/>
    <w:rPr>
      <w:rFonts w:ascii="Consolas" w:eastAsia="Consolas" w:hAnsi="Consolas" w:cs="Consolas"/>
      <w:sz w:val="8"/>
      <w:szCs w:val="8"/>
      <w:shd w:val="clear" w:color="auto" w:fill="FFFFFF"/>
    </w:rPr>
  </w:style>
  <w:style w:type="character" w:customStyle="1" w:styleId="Bodytext13ArialUnicodeMS">
    <w:name w:val="Body text (13) + Arial Unicode MS"/>
    <w:aliases w:val="Spacing 44 pt"/>
    <w:rsid w:val="00327F4D"/>
    <w:rPr>
      <w:rFonts w:ascii="Arial Unicode MS" w:eastAsia="Arial Unicode MS" w:hAnsi="Arial Unicode MS" w:cs="Arial Unicode MS"/>
      <w:color w:val="000000"/>
      <w:spacing w:val="890"/>
      <w:w w:val="100"/>
      <w:position w:val="0"/>
      <w:sz w:val="8"/>
      <w:szCs w:val="8"/>
      <w:shd w:val="clear" w:color="auto" w:fill="FFFFFF"/>
      <w:lang w:val="zh-TW" w:eastAsia="zh-TW" w:bidi="zh-TW"/>
    </w:rPr>
  </w:style>
  <w:style w:type="character" w:customStyle="1" w:styleId="Bodytext2Spacing5pt">
    <w:name w:val="Body text (2) + Spacing 5 pt"/>
    <w:rsid w:val="00327F4D"/>
    <w:rPr>
      <w:rFonts w:ascii="Times New Roman" w:eastAsia="Times New Roman" w:hAnsi="Times New Roman" w:cs="Times New Roman"/>
      <w:b w:val="0"/>
      <w:bCs w:val="0"/>
      <w:i/>
      <w:iCs/>
      <w:smallCaps w:val="0"/>
      <w:strike w:val="0"/>
      <w:color w:val="000000"/>
      <w:spacing w:val="110"/>
      <w:w w:val="100"/>
      <w:position w:val="0"/>
      <w:sz w:val="28"/>
      <w:szCs w:val="28"/>
      <w:u w:val="none"/>
      <w:shd w:val="clear" w:color="auto" w:fill="FFFFFF"/>
      <w:lang w:val="vi-VN" w:eastAsia="vi-VN" w:bidi="vi-VN"/>
    </w:rPr>
  </w:style>
  <w:style w:type="character" w:customStyle="1" w:styleId="Bodytext14">
    <w:name w:val="Body text (14)_"/>
    <w:link w:val="Bodytext140"/>
    <w:rsid w:val="00327F4D"/>
    <w:rPr>
      <w:rFonts w:ascii="Consolas" w:eastAsia="Consolas" w:hAnsi="Consolas" w:cs="Consolas"/>
      <w:shd w:val="clear" w:color="auto" w:fill="FFFFFF"/>
    </w:rPr>
  </w:style>
  <w:style w:type="paragraph" w:customStyle="1" w:styleId="Bodytext130">
    <w:name w:val="Body text (13)"/>
    <w:basedOn w:val="Normal"/>
    <w:link w:val="Bodytext13"/>
    <w:rsid w:val="00327F4D"/>
    <w:pPr>
      <w:widowControl w:val="0"/>
      <w:shd w:val="clear" w:color="auto" w:fill="FFFFFF"/>
      <w:spacing w:before="0" w:line="0" w:lineRule="atLeast"/>
    </w:pPr>
    <w:rPr>
      <w:rFonts w:ascii="Consolas" w:eastAsia="Consolas" w:hAnsi="Consolas" w:cs="Consolas"/>
      <w:sz w:val="8"/>
      <w:szCs w:val="8"/>
    </w:rPr>
  </w:style>
  <w:style w:type="paragraph" w:customStyle="1" w:styleId="Bodytext140">
    <w:name w:val="Body text (14)"/>
    <w:basedOn w:val="Normal"/>
    <w:link w:val="Bodytext14"/>
    <w:rsid w:val="00327F4D"/>
    <w:pPr>
      <w:widowControl w:val="0"/>
      <w:shd w:val="clear" w:color="auto" w:fill="FFFFFF"/>
      <w:spacing w:before="0" w:line="0" w:lineRule="atLeast"/>
    </w:pPr>
    <w:rPr>
      <w:rFonts w:ascii="Consolas" w:eastAsia="Consolas" w:hAnsi="Consolas" w:cs="Consolas"/>
      <w:sz w:val="22"/>
    </w:rPr>
  </w:style>
  <w:style w:type="character" w:customStyle="1" w:styleId="Bodytext150">
    <w:name w:val="Body text (15)_"/>
    <w:link w:val="Bodytext151"/>
    <w:rsid w:val="00327F4D"/>
    <w:rPr>
      <w:rFonts w:ascii="Consolas" w:eastAsia="Consolas" w:hAnsi="Consolas" w:cs="Consolas"/>
      <w:i/>
      <w:iCs/>
      <w:sz w:val="8"/>
      <w:szCs w:val="8"/>
      <w:shd w:val="clear" w:color="auto" w:fill="FFFFFF"/>
      <w:lang w:val="zh-TW" w:eastAsia="zh-TW" w:bidi="zh-TW"/>
    </w:rPr>
  </w:style>
  <w:style w:type="character" w:customStyle="1" w:styleId="Bodytext16">
    <w:name w:val="Body text (16)_"/>
    <w:link w:val="Bodytext160"/>
    <w:rsid w:val="00327F4D"/>
    <w:rPr>
      <w:rFonts w:ascii="Consolas" w:eastAsia="Consolas" w:hAnsi="Consolas" w:cs="Consolas"/>
      <w:i/>
      <w:iCs/>
      <w:w w:val="120"/>
      <w:sz w:val="8"/>
      <w:szCs w:val="8"/>
      <w:shd w:val="clear" w:color="auto" w:fill="FFFFFF"/>
    </w:rPr>
  </w:style>
  <w:style w:type="paragraph" w:customStyle="1" w:styleId="Bodytext151">
    <w:name w:val="Body text (15)"/>
    <w:basedOn w:val="Normal"/>
    <w:link w:val="Bodytext150"/>
    <w:rsid w:val="00327F4D"/>
    <w:pPr>
      <w:widowControl w:val="0"/>
      <w:shd w:val="clear" w:color="auto" w:fill="FFFFFF"/>
      <w:spacing w:before="0" w:line="0" w:lineRule="atLeast"/>
    </w:pPr>
    <w:rPr>
      <w:rFonts w:ascii="Consolas" w:eastAsia="Consolas" w:hAnsi="Consolas" w:cs="Consolas"/>
      <w:i/>
      <w:iCs/>
      <w:sz w:val="8"/>
      <w:szCs w:val="8"/>
      <w:lang w:val="zh-TW" w:eastAsia="zh-TW" w:bidi="zh-TW"/>
    </w:rPr>
  </w:style>
  <w:style w:type="paragraph" w:customStyle="1" w:styleId="Bodytext160">
    <w:name w:val="Body text (16)"/>
    <w:basedOn w:val="Normal"/>
    <w:link w:val="Bodytext16"/>
    <w:rsid w:val="00327F4D"/>
    <w:pPr>
      <w:widowControl w:val="0"/>
      <w:shd w:val="clear" w:color="auto" w:fill="FFFFFF"/>
      <w:spacing w:before="0" w:line="0" w:lineRule="atLeast"/>
    </w:pPr>
    <w:rPr>
      <w:rFonts w:ascii="Consolas" w:eastAsia="Consolas" w:hAnsi="Consolas" w:cs="Consolas"/>
      <w:i/>
      <w:iCs/>
      <w:w w:val="120"/>
      <w:sz w:val="8"/>
      <w:szCs w:val="8"/>
    </w:rPr>
  </w:style>
  <w:style w:type="character" w:customStyle="1" w:styleId="Bodytext218pt">
    <w:name w:val="Body text (2) + 18 pt"/>
    <w:rsid w:val="00327F4D"/>
    <w:rPr>
      <w:rFonts w:ascii="Times New Roman" w:eastAsia="Times New Roman" w:hAnsi="Times New Roman" w:cs="Times New Roman"/>
      <w:b w:val="0"/>
      <w:bCs w:val="0"/>
      <w:i/>
      <w:iCs/>
      <w:smallCaps w:val="0"/>
      <w:strike w:val="0"/>
      <w:color w:val="000000"/>
      <w:spacing w:val="0"/>
      <w:w w:val="100"/>
      <w:position w:val="0"/>
      <w:sz w:val="36"/>
      <w:szCs w:val="36"/>
      <w:u w:val="none"/>
      <w:shd w:val="clear" w:color="auto" w:fill="FFFFFF"/>
      <w:lang w:val="vi-VN" w:eastAsia="vi-VN" w:bidi="vi-VN"/>
    </w:rPr>
  </w:style>
  <w:style w:type="character" w:customStyle="1" w:styleId="Bodytext2Corbel">
    <w:name w:val="Body text (2) + Corbel"/>
    <w:aliases w:val="12 pt"/>
    <w:rsid w:val="00327F4D"/>
    <w:rPr>
      <w:rFonts w:ascii="Corbel" w:eastAsia="Corbel" w:hAnsi="Corbel" w:cs="Corbel"/>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Bodytext29pt">
    <w:name w:val="Body text (2) + 9 pt"/>
    <w:rsid w:val="00327F4D"/>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vi-VN" w:eastAsia="vi-VN" w:bidi="vi-VN"/>
    </w:rPr>
  </w:style>
  <w:style w:type="character" w:customStyle="1" w:styleId="Bodytext4Spacing-1pt">
    <w:name w:val="Body text (4) + Spacing -1 pt"/>
    <w:rsid w:val="00327F4D"/>
    <w:rPr>
      <w:rFonts w:ascii="Times New Roman" w:hAnsi="Times New Roman"/>
      <w:b/>
      <w:bCs/>
      <w:i/>
      <w:iCs/>
      <w:color w:val="000000"/>
      <w:spacing w:val="-20"/>
      <w:w w:val="100"/>
      <w:position w:val="0"/>
      <w:sz w:val="26"/>
      <w:szCs w:val="26"/>
      <w:shd w:val="clear" w:color="auto" w:fill="FFFFFF"/>
      <w:lang w:val="vi-VN" w:eastAsia="vi-VN" w:bidi="vi-VN"/>
    </w:rPr>
  </w:style>
  <w:style w:type="character" w:customStyle="1" w:styleId="HeaderorfooterCenturySchoolbook">
    <w:name w:val="Header or footer + Century Schoolbook"/>
    <w:aliases w:val="6 pt"/>
    <w:rsid w:val="00327F4D"/>
    <w:rPr>
      <w:rFonts w:ascii="Century Schoolbook" w:eastAsia="Century Schoolbook" w:hAnsi="Century Schoolbook" w:cs="Century Schoolbook"/>
      <w:b w:val="0"/>
      <w:bCs w:val="0"/>
      <w:i w:val="0"/>
      <w:iCs w:val="0"/>
      <w:smallCaps w:val="0"/>
      <w:strike w:val="0"/>
      <w:color w:val="000000"/>
      <w:spacing w:val="0"/>
      <w:w w:val="100"/>
      <w:position w:val="0"/>
      <w:sz w:val="12"/>
      <w:szCs w:val="12"/>
      <w:u w:val="none"/>
      <w:lang w:val="vi-VN" w:eastAsia="vi-VN" w:bidi="vi-VN"/>
    </w:rPr>
  </w:style>
  <w:style w:type="character" w:customStyle="1" w:styleId="Bodytext220pt">
    <w:name w:val="Body text (2) + 20 pt"/>
    <w:rsid w:val="00327F4D"/>
    <w:rPr>
      <w:rFonts w:ascii="Times New Roman" w:eastAsia="Times New Roman" w:hAnsi="Times New Roman" w:cs="Times New Roman"/>
      <w:b w:val="0"/>
      <w:bCs w:val="0"/>
      <w:i/>
      <w:iCs/>
      <w:smallCaps w:val="0"/>
      <w:strike w:val="0"/>
      <w:color w:val="000000"/>
      <w:spacing w:val="0"/>
      <w:w w:val="100"/>
      <w:position w:val="0"/>
      <w:sz w:val="40"/>
      <w:szCs w:val="40"/>
      <w:u w:val="none"/>
      <w:shd w:val="clear" w:color="auto" w:fill="FFFFFF"/>
      <w:lang w:val="vi-VN" w:eastAsia="vi-VN" w:bidi="vi-VN"/>
    </w:rPr>
  </w:style>
  <w:style w:type="character" w:customStyle="1" w:styleId="Bodytext2FranklinGothicBook">
    <w:name w:val="Body text (2) + Franklin Gothic Book"/>
    <w:aliases w:val="11 pt"/>
    <w:rsid w:val="00327F4D"/>
    <w:rPr>
      <w:rFonts w:ascii="Franklin Gothic Book" w:eastAsia="Franklin Gothic Book" w:hAnsi="Franklin Gothic Book" w:cs="Franklin Gothic Book"/>
      <w:b/>
      <w:bCs/>
      <w:i/>
      <w:iCs/>
      <w:smallCaps w:val="0"/>
      <w:strike w:val="0"/>
      <w:color w:val="000000"/>
      <w:spacing w:val="0"/>
      <w:w w:val="100"/>
      <w:position w:val="0"/>
      <w:sz w:val="22"/>
      <w:szCs w:val="22"/>
      <w:u w:val="none"/>
      <w:shd w:val="clear" w:color="auto" w:fill="FFFFFF"/>
      <w:lang w:val="vi-VN" w:eastAsia="vi-VN" w:bidi="vi-VN"/>
    </w:rPr>
  </w:style>
  <w:style w:type="paragraph" w:customStyle="1" w:styleId="VnTime">
    <w:name w:val="VnTime"/>
    <w:basedOn w:val="BodyText"/>
    <w:rsid w:val="00327F4D"/>
    <w:pPr>
      <w:spacing w:before="0" w:line="240" w:lineRule="auto"/>
    </w:pPr>
    <w:rPr>
      <w:rFonts w:ascii=".VnTime" w:eastAsia="Times New Roman" w:hAnsi=".VnTime" w:cs="Times New Roman"/>
      <w:sz w:val="28"/>
      <w:szCs w:val="20"/>
      <w:lang w:val="en-US"/>
    </w:rPr>
  </w:style>
  <w:style w:type="paragraph" w:customStyle="1" w:styleId="Text0">
    <w:name w:val="Text"/>
    <w:link w:val="TextChar0"/>
    <w:autoRedefine/>
    <w:rsid w:val="00327F4D"/>
    <w:pPr>
      <w:spacing w:before="120" w:after="120" w:line="240" w:lineRule="auto"/>
      <w:ind w:left="851"/>
      <w:jc w:val="both"/>
    </w:pPr>
    <w:rPr>
      <w:rFonts w:ascii="Times New Roman" w:eastAsia="Times New Roman" w:hAnsi="Times New Roman" w:cs="Times New Roman"/>
      <w:iCs/>
      <w:spacing w:val="2"/>
      <w:sz w:val="26"/>
      <w:szCs w:val="26"/>
      <w:lang w:val="id-ID"/>
    </w:rPr>
  </w:style>
  <w:style w:type="character" w:customStyle="1" w:styleId="TextChar0">
    <w:name w:val="Text Char"/>
    <w:link w:val="Text0"/>
    <w:rsid w:val="00327F4D"/>
    <w:rPr>
      <w:rFonts w:ascii="Times New Roman" w:eastAsia="Times New Roman" w:hAnsi="Times New Roman" w:cs="Times New Roman"/>
      <w:iCs/>
      <w:spacing w:val="2"/>
      <w:sz w:val="26"/>
      <w:szCs w:val="26"/>
      <w:lang w:val="id-ID"/>
    </w:rPr>
  </w:style>
  <w:style w:type="paragraph" w:customStyle="1" w:styleId="Bodytext210">
    <w:name w:val="Body text (2)1"/>
    <w:basedOn w:val="Normal"/>
    <w:uiPriority w:val="99"/>
    <w:rsid w:val="00327F4D"/>
    <w:pPr>
      <w:widowControl w:val="0"/>
      <w:shd w:val="clear" w:color="auto" w:fill="FFFFFF"/>
      <w:spacing w:before="60" w:after="540" w:line="317" w:lineRule="exact"/>
      <w:ind w:hanging="160"/>
      <w:jc w:val="center"/>
    </w:pPr>
    <w:rPr>
      <w:rFonts w:eastAsia="Times New Roman" w:cs="Times New Roman"/>
      <w:szCs w:val="26"/>
    </w:rPr>
  </w:style>
  <w:style w:type="paragraph" w:customStyle="1" w:styleId="Style200">
    <w:name w:val="Style200"/>
    <w:basedOn w:val="ListBullet"/>
    <w:rsid w:val="00327F4D"/>
    <w:pPr>
      <w:tabs>
        <w:tab w:val="num" w:pos="851"/>
      </w:tabs>
      <w:spacing w:before="100" w:beforeAutospacing="1" w:after="100" w:afterAutospacing="1" w:line="240" w:lineRule="auto"/>
      <w:ind w:left="851" w:hanging="284"/>
      <w:contextualSpacing w:val="0"/>
    </w:pPr>
    <w:rPr>
      <w:rFonts w:cs="Tahoma"/>
      <w:snapToGrid w:val="0"/>
      <w:szCs w:val="26"/>
      <w:lang w:val="vi-VN"/>
    </w:rPr>
  </w:style>
  <w:style w:type="paragraph" w:customStyle="1" w:styleId="01">
    <w:name w:val="01"/>
    <w:basedOn w:val="Normal"/>
    <w:rsid w:val="00327F4D"/>
    <w:pPr>
      <w:tabs>
        <w:tab w:val="num" w:pos="851"/>
      </w:tabs>
      <w:spacing w:before="80" w:after="80" w:line="288" w:lineRule="auto"/>
      <w:ind w:left="851" w:hanging="567"/>
    </w:pPr>
    <w:rPr>
      <w:rFonts w:eastAsia="Times New Roman" w:cs="Times New Roman"/>
      <w:szCs w:val="26"/>
      <w:lang w:val="en-US"/>
    </w:rPr>
  </w:style>
  <w:style w:type="paragraph" w:customStyle="1" w:styleId="Bng13515">
    <w:name w:val="Bảng 13515"/>
    <w:basedOn w:val="Normal"/>
    <w:rsid w:val="00327F4D"/>
    <w:pPr>
      <w:tabs>
        <w:tab w:val="left" w:pos="567"/>
      </w:tabs>
      <w:spacing w:before="0" w:line="312" w:lineRule="auto"/>
      <w:jc w:val="center"/>
    </w:pPr>
    <w:rPr>
      <w:rFonts w:eastAsia="Times New Roman" w:cs="Times New Roman"/>
      <w:i/>
      <w:szCs w:val="26"/>
      <w:lang w:val="en-US"/>
    </w:rPr>
  </w:style>
  <w:style w:type="character" w:customStyle="1" w:styleId="Bullet-CharChar">
    <w:name w:val="Bullet - Char Char"/>
    <w:link w:val="Bullet-"/>
    <w:uiPriority w:val="99"/>
    <w:locked/>
    <w:rsid w:val="00BB104F"/>
    <w:rPr>
      <w:rFonts w:ascii="Times New Roman" w:eastAsia="Times New Roman" w:hAnsi="Times New Roman" w:cs="Times New Roman"/>
      <w:sz w:val="26"/>
      <w:szCs w:val="20"/>
      <w:lang w:val="en-US"/>
    </w:rPr>
  </w:style>
  <w:style w:type="paragraph" w:customStyle="1" w:styleId="chuCharCharChar">
    <w:name w:val="chu Char Char Char"/>
    <w:basedOn w:val="Header"/>
    <w:link w:val="chuCharCharCharChar"/>
    <w:rsid w:val="00EA7BFC"/>
    <w:pPr>
      <w:tabs>
        <w:tab w:val="clear" w:pos="4513"/>
        <w:tab w:val="clear" w:pos="9026"/>
        <w:tab w:val="center" w:pos="4320"/>
        <w:tab w:val="right" w:pos="8640"/>
      </w:tabs>
      <w:spacing w:before="40" w:after="40"/>
      <w:ind w:firstLine="567"/>
    </w:pPr>
    <w:rPr>
      <w:rFonts w:eastAsia="Times New Roman" w:cs="Times New Roman"/>
      <w:sz w:val="28"/>
      <w:szCs w:val="20"/>
      <w:lang w:val="x-none" w:eastAsia="x-none"/>
    </w:rPr>
  </w:style>
  <w:style w:type="character" w:customStyle="1" w:styleId="chuCharCharCharChar">
    <w:name w:val="chu Char Char Char Char"/>
    <w:link w:val="chuCharCharChar"/>
    <w:rsid w:val="00EA7BFC"/>
    <w:rPr>
      <w:rFonts w:ascii="Times New Roman" w:eastAsia="Times New Roman" w:hAnsi="Times New Roman" w:cs="Times New Roman"/>
      <w:sz w:val="28"/>
      <w:szCs w:val="20"/>
      <w:lang w:val="x-none" w:eastAsia="x-none"/>
    </w:rPr>
  </w:style>
  <w:style w:type="paragraph" w:customStyle="1" w:styleId="Style-">
    <w:name w:val="Style -"/>
    <w:basedOn w:val="Normal"/>
    <w:autoRedefine/>
    <w:qFormat/>
    <w:rsid w:val="00FD1558"/>
    <w:pPr>
      <w:widowControl w:val="0"/>
      <w:overflowPunct w:val="0"/>
      <w:autoSpaceDE w:val="0"/>
      <w:autoSpaceDN w:val="0"/>
      <w:adjustRightInd w:val="0"/>
      <w:spacing w:after="120" w:line="276" w:lineRule="auto"/>
      <w:ind w:firstLine="720"/>
      <w:textAlignment w:val="baseline"/>
    </w:pPr>
    <w:rPr>
      <w:rFonts w:eastAsia="Calibri" w:cs="Times New Roman"/>
      <w:snapToGrid w:val="0"/>
      <w:color w:val="000000"/>
      <w:szCs w:val="26"/>
      <w:lang w:val="en-GB" w:eastAsia="ja-JP"/>
    </w:rPr>
  </w:style>
  <w:style w:type="character" w:customStyle="1" w:styleId="UnresolvedMention">
    <w:name w:val="Unresolved Mention"/>
    <w:basedOn w:val="DefaultParagraphFont"/>
    <w:uiPriority w:val="99"/>
    <w:semiHidden/>
    <w:unhideWhenUsed/>
    <w:rsid w:val="008503B1"/>
    <w:rPr>
      <w:color w:val="605E5C"/>
      <w:shd w:val="clear" w:color="auto" w:fill="E1DFDD"/>
    </w:rPr>
  </w:style>
  <w:style w:type="character" w:customStyle="1" w:styleId="Vnbnnidung">
    <w:name w:val="Văn bản nội dung_"/>
    <w:link w:val="Vnbnnidung0"/>
    <w:uiPriority w:val="99"/>
    <w:rsid w:val="00AB222B"/>
    <w:rPr>
      <w:rFonts w:ascii="Times New Roman" w:hAnsi="Times New Roman" w:cs="Times New Roman"/>
    </w:rPr>
  </w:style>
  <w:style w:type="paragraph" w:customStyle="1" w:styleId="Vnbnnidung0">
    <w:name w:val="Văn bản nội dung"/>
    <w:basedOn w:val="Normal"/>
    <w:link w:val="Vnbnnidung"/>
    <w:uiPriority w:val="99"/>
    <w:rsid w:val="00AB222B"/>
    <w:pPr>
      <w:widowControl w:val="0"/>
      <w:spacing w:after="100" w:line="271" w:lineRule="auto"/>
      <w:ind w:firstLine="400"/>
      <w:jc w:val="left"/>
    </w:pPr>
    <w:rPr>
      <w:rFonts w:cs="Times New Roman"/>
      <w:sz w:val="22"/>
    </w:rPr>
  </w:style>
  <w:style w:type="character" w:customStyle="1" w:styleId="Tiu2">
    <w:name w:val="Tiêu đề #2_"/>
    <w:link w:val="Tiu20"/>
    <w:uiPriority w:val="99"/>
    <w:rsid w:val="007D521C"/>
    <w:rPr>
      <w:rFonts w:ascii="Times New Roman" w:hAnsi="Times New Roman" w:cs="Times New Roman"/>
      <w:b/>
      <w:bCs/>
    </w:rPr>
  </w:style>
  <w:style w:type="paragraph" w:customStyle="1" w:styleId="Tiu20">
    <w:name w:val="Tiêu đề #2"/>
    <w:basedOn w:val="Normal"/>
    <w:link w:val="Tiu2"/>
    <w:uiPriority w:val="99"/>
    <w:rsid w:val="007D521C"/>
    <w:pPr>
      <w:widowControl w:val="0"/>
      <w:spacing w:after="160" w:line="266" w:lineRule="auto"/>
      <w:jc w:val="center"/>
      <w:outlineLvl w:val="1"/>
    </w:pPr>
    <w:rPr>
      <w:rFonts w:cs="Times New Roman"/>
      <w:b/>
      <w:bCs/>
      <w:sz w:val="22"/>
    </w:rPr>
  </w:style>
  <w:style w:type="paragraph" w:customStyle="1" w:styleId="G">
    <w:name w:val="G"/>
    <w:basedOn w:val="Normal"/>
    <w:rsid w:val="004C64C7"/>
    <w:pPr>
      <w:spacing w:before="60" w:after="60" w:line="380" w:lineRule="exact"/>
    </w:pPr>
    <w:rPr>
      <w:rFonts w:eastAsia="Times New Roman" w:cs="Times New Roman"/>
      <w:szCs w:val="20"/>
      <w:lang w:val="en-US"/>
    </w:rPr>
  </w:style>
  <w:style w:type="numbering" w:styleId="111111">
    <w:name w:val="Outline List 2"/>
    <w:aliases w:val="1 / 1.1,2 / 1.1 / 1.1.1"/>
    <w:basedOn w:val="NoList"/>
    <w:rsid w:val="004C64C7"/>
    <w:pPr>
      <w:numPr>
        <w:numId w:val="1"/>
      </w:numPr>
    </w:pPr>
  </w:style>
  <w:style w:type="paragraph" w:customStyle="1" w:styleId="StyleBlackJustifiedFirstline05cmBefore3ptAfter">
    <w:name w:val="Style Black Justified First line:  0.5 cm Before:  3 pt After: ..."/>
    <w:basedOn w:val="Normal"/>
    <w:rsid w:val="002F7C61"/>
    <w:pPr>
      <w:widowControl w:val="0"/>
      <w:spacing w:before="60" w:after="60" w:line="276" w:lineRule="auto"/>
      <w:ind w:firstLine="284"/>
    </w:pPr>
    <w:rPr>
      <w:rFonts w:eastAsia="Times New Roman" w:cs="Times New Roman"/>
      <w:color w:val="000000"/>
      <w:szCs w:val="20"/>
      <w:lang w:val="en-US"/>
    </w:rPr>
  </w:style>
  <w:style w:type="character" w:customStyle="1" w:styleId="Tiu3">
    <w:name w:val="Tiêu đề #3_"/>
    <w:link w:val="Tiu30"/>
    <w:uiPriority w:val="99"/>
    <w:rsid w:val="00A44B9B"/>
    <w:rPr>
      <w:rFonts w:ascii="Times New Roman" w:hAnsi="Times New Roman" w:cs="Times New Roman"/>
      <w:b/>
      <w:bCs/>
      <w:sz w:val="28"/>
      <w:szCs w:val="28"/>
    </w:rPr>
  </w:style>
  <w:style w:type="character" w:customStyle="1" w:styleId="Khc">
    <w:name w:val="Khác_"/>
    <w:link w:val="Khc0"/>
    <w:uiPriority w:val="99"/>
    <w:rsid w:val="00A44B9B"/>
    <w:rPr>
      <w:rFonts w:ascii="Times New Roman" w:hAnsi="Times New Roman" w:cs="Times New Roman"/>
      <w:sz w:val="28"/>
      <w:szCs w:val="28"/>
    </w:rPr>
  </w:style>
  <w:style w:type="character" w:customStyle="1" w:styleId="Chthchbng">
    <w:name w:val="Chú thích bảng_"/>
    <w:link w:val="Chthchbng0"/>
    <w:uiPriority w:val="99"/>
    <w:rsid w:val="00A44B9B"/>
    <w:rPr>
      <w:rFonts w:ascii="Times New Roman" w:hAnsi="Times New Roman" w:cs="Times New Roman"/>
      <w:b/>
      <w:bCs/>
    </w:rPr>
  </w:style>
  <w:style w:type="character" w:customStyle="1" w:styleId="Vnbnnidung20">
    <w:name w:val="Văn bản nội dung (2)_"/>
    <w:uiPriority w:val="99"/>
    <w:rsid w:val="00A44B9B"/>
    <w:rPr>
      <w:rFonts w:ascii="Times New Roman" w:hAnsi="Times New Roman" w:cs="Times New Roman"/>
    </w:rPr>
  </w:style>
  <w:style w:type="paragraph" w:customStyle="1" w:styleId="Tiu30">
    <w:name w:val="Tiêu đề #3"/>
    <w:basedOn w:val="Normal"/>
    <w:link w:val="Tiu3"/>
    <w:uiPriority w:val="99"/>
    <w:rsid w:val="00A44B9B"/>
    <w:pPr>
      <w:widowControl w:val="0"/>
      <w:spacing w:after="80" w:line="288" w:lineRule="auto"/>
      <w:ind w:firstLine="580"/>
      <w:outlineLvl w:val="2"/>
    </w:pPr>
    <w:rPr>
      <w:rFonts w:cs="Times New Roman"/>
      <w:b/>
      <w:bCs/>
      <w:sz w:val="28"/>
      <w:szCs w:val="28"/>
    </w:rPr>
  </w:style>
  <w:style w:type="paragraph" w:customStyle="1" w:styleId="Khc0">
    <w:name w:val="Khác"/>
    <w:basedOn w:val="Normal"/>
    <w:link w:val="Khc"/>
    <w:uiPriority w:val="99"/>
    <w:rsid w:val="00A44B9B"/>
    <w:pPr>
      <w:widowControl w:val="0"/>
      <w:spacing w:after="80" w:line="288" w:lineRule="auto"/>
      <w:ind w:firstLine="400"/>
    </w:pPr>
    <w:rPr>
      <w:rFonts w:cs="Times New Roman"/>
      <w:sz w:val="28"/>
      <w:szCs w:val="28"/>
    </w:rPr>
  </w:style>
  <w:style w:type="paragraph" w:customStyle="1" w:styleId="Chthchbng0">
    <w:name w:val="Chú thích bảng"/>
    <w:basedOn w:val="Normal"/>
    <w:link w:val="Chthchbng"/>
    <w:uiPriority w:val="99"/>
    <w:rsid w:val="00A44B9B"/>
    <w:pPr>
      <w:widowControl w:val="0"/>
      <w:spacing w:after="120" w:line="288" w:lineRule="auto"/>
    </w:pPr>
    <w:rPr>
      <w:rFonts w:cs="Times New Roman"/>
      <w:b/>
      <w:bCs/>
      <w:sz w:val="22"/>
    </w:rPr>
  </w:style>
  <w:style w:type="paragraph" w:customStyle="1" w:styleId="Hinhve">
    <w:name w:val="Hinh ve"/>
    <w:basedOn w:val="Normal"/>
    <w:autoRedefine/>
    <w:rsid w:val="00A44B9B"/>
    <w:pPr>
      <w:numPr>
        <w:numId w:val="8"/>
      </w:numPr>
      <w:suppressLineNumbers/>
      <w:spacing w:before="60" w:line="312" w:lineRule="auto"/>
      <w:jc w:val="center"/>
      <w:textboxTightWrap w:val="allLines"/>
    </w:pPr>
    <w:rPr>
      <w:rFonts w:eastAsia="Times New Roman" w:cs="Times New Roman"/>
      <w:i/>
      <w:color w:val="0000FF"/>
      <w:sz w:val="27"/>
      <w:szCs w:val="27"/>
      <w:lang w:val="en-US"/>
    </w:rPr>
  </w:style>
  <w:style w:type="paragraph" w:customStyle="1" w:styleId="Bangbieu">
    <w:name w:val="Bang bieu"/>
    <w:basedOn w:val="Heading5"/>
    <w:link w:val="BangbieuChar1"/>
    <w:autoRedefine/>
    <w:rsid w:val="00A44B9B"/>
    <w:pPr>
      <w:keepNext w:val="0"/>
      <w:keepLines w:val="0"/>
      <w:numPr>
        <w:numId w:val="9"/>
      </w:numPr>
      <w:spacing w:before="60" w:after="60" w:line="312" w:lineRule="auto"/>
      <w:ind w:left="0" w:firstLine="0"/>
    </w:pPr>
    <w:rPr>
      <w:rFonts w:eastAsia="Times New Roman"/>
      <w:b w:val="0"/>
      <w:bCs/>
      <w:iCs/>
      <w:color w:val="31849B"/>
      <w:szCs w:val="27"/>
      <w:lang w:val="fr-FR" w:eastAsia="vi-VN"/>
    </w:rPr>
  </w:style>
  <w:style w:type="character" w:customStyle="1" w:styleId="BangbieuChar1">
    <w:name w:val="Bang bieu Char1"/>
    <w:link w:val="Bangbieu"/>
    <w:rsid w:val="00A44B9B"/>
    <w:rPr>
      <w:rFonts w:ascii="Times New Roman" w:eastAsia="Times New Roman" w:hAnsi="Times New Roman" w:cs="Times New Roman"/>
      <w:bCs/>
      <w:iCs/>
      <w:color w:val="31849B"/>
      <w:sz w:val="26"/>
      <w:szCs w:val="27"/>
      <w:lang w:val="fr-FR" w:eastAsia="vi-VN"/>
    </w:rPr>
  </w:style>
  <w:style w:type="paragraph" w:customStyle="1" w:styleId="Hinh">
    <w:name w:val=".Hinh"/>
    <w:basedOn w:val="Caption"/>
    <w:rsid w:val="00A44B9B"/>
    <w:pPr>
      <w:keepNext w:val="0"/>
      <w:tabs>
        <w:tab w:val="left" w:pos="360"/>
      </w:tabs>
      <w:spacing w:after="120" w:line="240" w:lineRule="auto"/>
      <w:outlineLvl w:val="9"/>
    </w:pPr>
    <w:rPr>
      <w:rFonts w:eastAsia="SimSun"/>
      <w:b w:val="0"/>
      <w:bCs/>
      <w:i/>
      <w:sz w:val="26"/>
      <w:szCs w:val="20"/>
      <w:lang w:val="vi-VN" w:eastAsia="vi-VN"/>
    </w:rPr>
  </w:style>
  <w:style w:type="paragraph" w:customStyle="1" w:styleId="4gachdaudong">
    <w:name w:val="4 gach dau dong"/>
    <w:basedOn w:val="Normal"/>
    <w:link w:val="4gachdaudongChar"/>
    <w:uiPriority w:val="99"/>
    <w:qFormat/>
    <w:rsid w:val="00A44B9B"/>
    <w:pPr>
      <w:numPr>
        <w:numId w:val="10"/>
      </w:numPr>
      <w:tabs>
        <w:tab w:val="left" w:pos="432"/>
        <w:tab w:val="left" w:pos="720"/>
      </w:tabs>
      <w:spacing w:after="120" w:line="288" w:lineRule="auto"/>
    </w:pPr>
    <w:rPr>
      <w:rFonts w:eastAsia="Calibri" w:cs="Times New Roman"/>
      <w:lang w:val="en-US"/>
    </w:rPr>
  </w:style>
  <w:style w:type="character" w:customStyle="1" w:styleId="4gachdaudongChar">
    <w:name w:val="4 gach dau dong Char"/>
    <w:link w:val="4gachdaudong"/>
    <w:uiPriority w:val="99"/>
    <w:rsid w:val="00A44B9B"/>
    <w:rPr>
      <w:rFonts w:ascii="Times New Roman" w:eastAsia="Calibri" w:hAnsi="Times New Roman" w:cs="Times New Roman"/>
      <w:sz w:val="26"/>
      <w:lang w:val="en-US"/>
    </w:rPr>
  </w:style>
  <w:style w:type="character" w:customStyle="1" w:styleId="Normal1Char">
    <w:name w:val="Normal 1 Char"/>
    <w:link w:val="Normal11"/>
    <w:qFormat/>
    <w:rsid w:val="00A44B9B"/>
    <w:rPr>
      <w:rFonts w:ascii="VNI-Times" w:eastAsia="Times New Roman" w:hAnsi="VNI-Times" w:cs="Times New Roman"/>
      <w:sz w:val="24"/>
      <w:szCs w:val="20"/>
      <w:lang w:val="en-GB"/>
    </w:rPr>
  </w:style>
  <w:style w:type="paragraph" w:customStyle="1" w:styleId="Bang1">
    <w:name w:val=".Bang"/>
    <w:basedOn w:val="Normal"/>
    <w:rsid w:val="00A44B9B"/>
    <w:pPr>
      <w:spacing w:after="120" w:line="240" w:lineRule="auto"/>
      <w:jc w:val="center"/>
      <w:outlineLvl w:val="0"/>
    </w:pPr>
    <w:rPr>
      <w:rFonts w:eastAsia="Times New Roman" w:cs="Times New Roman"/>
      <w:b/>
      <w:szCs w:val="26"/>
      <w:lang w:val="en-US"/>
    </w:rPr>
  </w:style>
  <w:style w:type="numbering" w:customStyle="1" w:styleId="StyleBulleted1">
    <w:name w:val="Style Bulleted1"/>
    <w:rsid w:val="00A44B9B"/>
    <w:pPr>
      <w:numPr>
        <w:numId w:val="11"/>
      </w:numPr>
    </w:pPr>
  </w:style>
  <w:style w:type="paragraph" w:customStyle="1" w:styleId="CharCharCharChar10">
    <w:name w:val="Char Char Char Char10"/>
    <w:basedOn w:val="Normal"/>
    <w:rsid w:val="00A44B9B"/>
    <w:pPr>
      <w:widowControl w:val="0"/>
      <w:spacing w:before="0" w:line="276" w:lineRule="auto"/>
    </w:pPr>
    <w:rPr>
      <w:rFonts w:eastAsia="SimSun" w:cs="Times New Roman"/>
      <w:kern w:val="2"/>
      <w:sz w:val="24"/>
      <w:szCs w:val="24"/>
      <w:lang w:val="en-US" w:eastAsia="zh-CN"/>
    </w:rPr>
  </w:style>
  <w:style w:type="paragraph" w:customStyle="1" w:styleId="head10">
    <w:name w:val="head1"/>
    <w:basedOn w:val="Normal"/>
    <w:rsid w:val="00A44B9B"/>
    <w:pPr>
      <w:widowControl w:val="0"/>
      <w:spacing w:before="240" w:after="240" w:line="276" w:lineRule="auto"/>
    </w:pPr>
    <w:rPr>
      <w:rFonts w:eastAsia="Times New Roman" w:cs="Times New Roman"/>
      <w:b/>
      <w:bCs/>
      <w:szCs w:val="26"/>
      <w:lang w:val="en-US"/>
    </w:rPr>
  </w:style>
  <w:style w:type="paragraph" w:customStyle="1" w:styleId="Bullet0">
    <w:name w:val="Bullet +"/>
    <w:basedOn w:val="Normal"/>
    <w:next w:val="Normal"/>
    <w:rsid w:val="00A44B9B"/>
    <w:pPr>
      <w:tabs>
        <w:tab w:val="left" w:pos="709"/>
        <w:tab w:val="left" w:pos="4678"/>
      </w:tabs>
      <w:spacing w:before="60" w:after="60" w:line="264" w:lineRule="auto"/>
      <w:ind w:left="714" w:hanging="357"/>
      <w:contextualSpacing/>
    </w:pPr>
    <w:rPr>
      <w:rFonts w:eastAsia="Times New Roman" w:cs="Times New Roman"/>
      <w:szCs w:val="26"/>
      <w:lang w:val="fr-FR"/>
    </w:rPr>
  </w:style>
  <w:style w:type="character" w:customStyle="1" w:styleId="B1Char">
    <w:name w:val="B1 Char"/>
    <w:link w:val="B10"/>
    <w:rsid w:val="00A44B9B"/>
    <w:rPr>
      <w:b/>
      <w:i/>
      <w:kern w:val="28"/>
      <w:sz w:val="28"/>
      <w:lang w:val="da-DK"/>
    </w:rPr>
  </w:style>
  <w:style w:type="paragraph" w:customStyle="1" w:styleId="B10">
    <w:name w:val="B1"/>
    <w:basedOn w:val="Normal"/>
    <w:link w:val="B1Char"/>
    <w:rsid w:val="00A44B9B"/>
    <w:pPr>
      <w:spacing w:before="60" w:after="60" w:line="312" w:lineRule="auto"/>
      <w:jc w:val="center"/>
    </w:pPr>
    <w:rPr>
      <w:rFonts w:asciiTheme="minorHAnsi" w:hAnsiTheme="minorHAnsi"/>
      <w:b/>
      <w:i/>
      <w:kern w:val="28"/>
      <w:sz w:val="28"/>
      <w:lang w:val="da-DK"/>
    </w:rPr>
  </w:style>
  <w:style w:type="paragraph" w:customStyle="1" w:styleId="doanvan0">
    <w:name w:val="doan van"/>
    <w:basedOn w:val="Normal"/>
    <w:link w:val="doanvanChar0"/>
    <w:rsid w:val="00A44B9B"/>
    <w:pPr>
      <w:spacing w:before="60" w:after="60" w:line="288" w:lineRule="auto"/>
      <w:ind w:firstLine="720"/>
    </w:pPr>
    <w:rPr>
      <w:rFonts w:eastAsia="Times New Roman" w:cs="Times New Roman"/>
      <w:szCs w:val="24"/>
      <w:lang w:val="en-US"/>
    </w:rPr>
  </w:style>
  <w:style w:type="character" w:customStyle="1" w:styleId="doanvanChar0">
    <w:name w:val="doan van Char"/>
    <w:link w:val="doanvan0"/>
    <w:rsid w:val="00A44B9B"/>
    <w:rPr>
      <w:rFonts w:ascii="Times New Roman" w:eastAsia="Times New Roman" w:hAnsi="Times New Roman" w:cs="Times New Roman"/>
      <w:sz w:val="26"/>
      <w:szCs w:val="24"/>
      <w:lang w:val="en-US"/>
    </w:rPr>
  </w:style>
  <w:style w:type="paragraph" w:customStyle="1" w:styleId="noidung4">
    <w:name w:val="noidung"/>
    <w:basedOn w:val="Title"/>
    <w:rsid w:val="00A44B9B"/>
    <w:pPr>
      <w:pBdr>
        <w:bottom w:val="none" w:sz="0" w:space="0" w:color="auto"/>
      </w:pBdr>
      <w:spacing w:before="100" w:beforeAutospacing="1" w:after="100" w:afterAutospacing="1" w:line="276" w:lineRule="auto"/>
      <w:contextualSpacing w:val="0"/>
    </w:pPr>
    <w:rPr>
      <w:rFonts w:ascii="Times New Roman" w:eastAsia="Times New Roman" w:hAnsi="Times New Roman" w:cs="Times New Roman"/>
      <w:b/>
      <w:color w:val="auto"/>
      <w:spacing w:val="0"/>
      <w:kern w:val="0"/>
      <w:sz w:val="26"/>
      <w:szCs w:val="14"/>
      <w:lang w:val="en-US"/>
    </w:rPr>
  </w:style>
  <w:style w:type="paragraph" w:customStyle="1" w:styleId="StyleBefore3ptAfter0pt">
    <w:name w:val="Style Before:  3 pt After:  0 pt"/>
    <w:basedOn w:val="Normal"/>
    <w:rsid w:val="00A44B9B"/>
    <w:pPr>
      <w:spacing w:before="60" w:after="60" w:line="276" w:lineRule="auto"/>
    </w:pPr>
    <w:rPr>
      <w:rFonts w:eastAsia="Times New Roman" w:cs="Times New Roman"/>
      <w:b/>
      <w:noProof/>
      <w:color w:val="000000"/>
      <w:szCs w:val="26"/>
      <w:lang w:val="en-US"/>
    </w:rPr>
  </w:style>
  <w:style w:type="paragraph" w:customStyle="1" w:styleId="CM28">
    <w:name w:val="CM28"/>
    <w:basedOn w:val="Normal"/>
    <w:next w:val="Normal"/>
    <w:rsid w:val="00A44B9B"/>
    <w:pPr>
      <w:widowControl w:val="0"/>
      <w:autoSpaceDE w:val="0"/>
      <w:autoSpaceDN w:val="0"/>
      <w:adjustRightInd w:val="0"/>
      <w:spacing w:before="60" w:after="120" w:line="276" w:lineRule="auto"/>
    </w:pPr>
    <w:rPr>
      <w:rFonts w:ascii="VNI-Aptima" w:eastAsia="VNI-Times" w:hAnsi="VNI-Aptima" w:cs="VNI-Aptima"/>
      <w:sz w:val="24"/>
      <w:szCs w:val="24"/>
      <w:lang w:val="en-US"/>
    </w:rPr>
  </w:style>
  <w:style w:type="character" w:customStyle="1" w:styleId="Heading1Char1">
    <w:name w:val="Heading 1 Char1"/>
    <w:aliases w:val="CHUONG Char1,Chapitre Char1,Chapitre1 Char1,Chapitre2 Char1,Chapitre3 Char1,Chapitre4 Char1,Chapitre5 Char1,Chapitre6 Char1,Chapitre7 Char1,Chapitre11 Char1,Chapitre21 Char1,Chapitre31 Char1,Chapitre41 Char1,Chapitre51 Char1"/>
    <w:rsid w:val="00A44B9B"/>
    <w:rPr>
      <w:rFonts w:ascii="Times New Roman" w:eastAsia="Times New Roman" w:hAnsi="Times New Roman" w:cs="Times New Roman"/>
      <w:b/>
      <w:bCs/>
      <w:color w:val="000000"/>
      <w:sz w:val="28"/>
      <w:szCs w:val="28"/>
    </w:rPr>
  </w:style>
  <w:style w:type="character" w:customStyle="1" w:styleId="Heading2Char1">
    <w:name w:val="Heading 2 Char1"/>
    <w:aliases w:val="I Char,II Char,III Char"/>
    <w:rsid w:val="00A44B9B"/>
    <w:rPr>
      <w:rFonts w:ascii="Cambria" w:eastAsia="Times New Roman" w:hAnsi="Cambria" w:cs="Times New Roman"/>
      <w:b/>
      <w:bCs/>
      <w:color w:val="4F81BD"/>
      <w:sz w:val="26"/>
      <w:szCs w:val="26"/>
    </w:rPr>
  </w:style>
  <w:style w:type="character" w:customStyle="1" w:styleId="Heading5Char2">
    <w:name w:val="Heading 5 Char2"/>
    <w:uiPriority w:val="9"/>
    <w:rsid w:val="00A44B9B"/>
    <w:rPr>
      <w:rFonts w:ascii="Cambria" w:eastAsia="Times New Roman" w:hAnsi="Cambria" w:cs="Times New Roman"/>
      <w:color w:val="243F60"/>
      <w:sz w:val="26"/>
      <w:szCs w:val="22"/>
    </w:rPr>
  </w:style>
  <w:style w:type="character" w:customStyle="1" w:styleId="Heading7Char1">
    <w:name w:val="Heading 7 Char1"/>
    <w:rsid w:val="00A44B9B"/>
    <w:rPr>
      <w:rFonts w:ascii="Cambria" w:eastAsia="Times New Roman" w:hAnsi="Cambria" w:cs="Times New Roman"/>
      <w:i/>
      <w:iCs/>
      <w:color w:val="404040"/>
      <w:sz w:val="26"/>
      <w:szCs w:val="22"/>
    </w:rPr>
  </w:style>
  <w:style w:type="character" w:customStyle="1" w:styleId="Heading9Char1">
    <w:name w:val="Heading 9 Char1"/>
    <w:uiPriority w:val="9"/>
    <w:rsid w:val="00A44B9B"/>
    <w:rPr>
      <w:rFonts w:ascii="Cambria" w:eastAsia="Times New Roman" w:hAnsi="Cambria" w:cs="Times New Roman"/>
      <w:i/>
      <w:iCs/>
      <w:color w:val="404040"/>
    </w:rPr>
  </w:style>
  <w:style w:type="character" w:customStyle="1" w:styleId="Style7Char">
    <w:name w:val="Style7 Char"/>
    <w:link w:val="Style7"/>
    <w:rsid w:val="00A44B9B"/>
    <w:rPr>
      <w:rFonts w:ascii="Calibri" w:eastAsia="Times New Roman" w:hAnsi="Calibri" w:cs="Times New Roman"/>
      <w:snapToGrid w:val="0"/>
      <w:sz w:val="26"/>
      <w:szCs w:val="26"/>
      <w:lang w:val="x-none" w:eastAsia="x-none"/>
    </w:rPr>
  </w:style>
  <w:style w:type="paragraph" w:customStyle="1" w:styleId="Maintext">
    <w:name w:val="Main text"/>
    <w:basedOn w:val="Normal"/>
    <w:rsid w:val="00A44B9B"/>
    <w:pPr>
      <w:adjustRightInd w:val="0"/>
      <w:snapToGrid w:val="0"/>
      <w:spacing w:before="60" w:after="120" w:line="300" w:lineRule="atLeast"/>
    </w:pPr>
    <w:rPr>
      <w:rFonts w:eastAsia="MS PMincho" w:cs="Times New Roman"/>
      <w:sz w:val="24"/>
      <w:szCs w:val="24"/>
      <w:lang w:val="en-US" w:eastAsia="ja-JP"/>
    </w:rPr>
  </w:style>
  <w:style w:type="paragraph" w:customStyle="1" w:styleId="Doanvan1">
    <w:name w:val="Doanvan"/>
    <w:basedOn w:val="Normal"/>
    <w:rsid w:val="00A44B9B"/>
    <w:pPr>
      <w:spacing w:before="60" w:after="60" w:line="264" w:lineRule="auto"/>
      <w:ind w:firstLine="720"/>
    </w:pPr>
    <w:rPr>
      <w:rFonts w:eastAsia="Times New Roman" w:cs="Times New Roman"/>
      <w:szCs w:val="24"/>
      <w:lang w:val="en-US"/>
    </w:rPr>
  </w:style>
  <w:style w:type="paragraph" w:customStyle="1" w:styleId="Normal21">
    <w:name w:val="Normal21"/>
    <w:basedOn w:val="Normal"/>
    <w:rsid w:val="00A44B9B"/>
    <w:pPr>
      <w:spacing w:before="240" w:after="240" w:line="312" w:lineRule="auto"/>
      <w:ind w:firstLine="360"/>
    </w:pPr>
    <w:rPr>
      <w:rFonts w:eastAsia="Times New Roman" w:cs="Times New Roman"/>
      <w:szCs w:val="24"/>
      <w:lang w:val="en-US"/>
    </w:rPr>
  </w:style>
  <w:style w:type="paragraph" w:customStyle="1" w:styleId="DOANVAN2">
    <w:name w:val="DOAN VAN"/>
    <w:basedOn w:val="Normal"/>
    <w:rsid w:val="00A44B9B"/>
    <w:pPr>
      <w:spacing w:before="60" w:after="60" w:line="276" w:lineRule="auto"/>
      <w:ind w:firstLine="720"/>
    </w:pPr>
    <w:rPr>
      <w:rFonts w:eastAsia="Times New Roman" w:cs="Times New Roman"/>
      <w:szCs w:val="24"/>
      <w:lang w:val="en-US"/>
    </w:rPr>
  </w:style>
  <w:style w:type="character" w:customStyle="1" w:styleId="doanvanChar1">
    <w:name w:val="doanvan Char"/>
    <w:link w:val="doanvan3"/>
    <w:rsid w:val="00A44B9B"/>
    <w:rPr>
      <w:rFonts w:cs="Calibri"/>
      <w:szCs w:val="28"/>
    </w:rPr>
  </w:style>
  <w:style w:type="paragraph" w:customStyle="1" w:styleId="doanvan3">
    <w:name w:val="doanvan"/>
    <w:basedOn w:val="BodyText2"/>
    <w:link w:val="doanvanChar1"/>
    <w:rsid w:val="00A44B9B"/>
    <w:pPr>
      <w:widowControl w:val="0"/>
      <w:spacing w:after="120" w:line="276" w:lineRule="auto"/>
      <w:ind w:firstLine="720"/>
    </w:pPr>
    <w:rPr>
      <w:rFonts w:asciiTheme="minorHAnsi" w:hAnsiTheme="minorHAnsi" w:cs="Calibri"/>
      <w:sz w:val="22"/>
      <w:szCs w:val="28"/>
    </w:rPr>
  </w:style>
  <w:style w:type="paragraph" w:customStyle="1" w:styleId="CapJ">
    <w:name w:val="Cap J"/>
    <w:basedOn w:val="Normal"/>
    <w:link w:val="CapJChar"/>
    <w:rsid w:val="00A44B9B"/>
    <w:pPr>
      <w:spacing w:after="60" w:line="288" w:lineRule="auto"/>
    </w:pPr>
    <w:rPr>
      <w:rFonts w:ascii="Times New Roman Bold" w:eastAsia="Times New Roman" w:hAnsi="Times New Roman Bold" w:cs="Times New Roman"/>
      <w:b/>
      <w:szCs w:val="26"/>
      <w:lang w:val="en-US"/>
    </w:rPr>
  </w:style>
  <w:style w:type="paragraph" w:customStyle="1" w:styleId="PPQMDOAN">
    <w:name w:val="PPQM DOAN"/>
    <w:basedOn w:val="Normal"/>
    <w:uiPriority w:val="99"/>
    <w:rsid w:val="00A44B9B"/>
    <w:pPr>
      <w:spacing w:after="120" w:line="276" w:lineRule="auto"/>
      <w:ind w:firstLine="720"/>
    </w:pPr>
    <w:rPr>
      <w:rFonts w:eastAsia="Times New Roman" w:cs="Times New Roman"/>
      <w:sz w:val="28"/>
      <w:szCs w:val="28"/>
      <w:lang w:val="en-US"/>
    </w:rPr>
  </w:style>
  <w:style w:type="paragraph" w:customStyle="1" w:styleId="CapK">
    <w:name w:val="Cap K"/>
    <w:basedOn w:val="Normal"/>
    <w:link w:val="CapKChar"/>
    <w:rsid w:val="00A44B9B"/>
    <w:pPr>
      <w:spacing w:after="120" w:line="288" w:lineRule="auto"/>
      <w:outlineLvl w:val="3"/>
    </w:pPr>
    <w:rPr>
      <w:rFonts w:ascii="Times New Roman Bold" w:eastAsia="Times New Roman" w:hAnsi="Times New Roman Bold" w:cs="Times New Roman"/>
      <w:b/>
      <w:i/>
      <w:szCs w:val="26"/>
    </w:rPr>
  </w:style>
  <w:style w:type="character" w:customStyle="1" w:styleId="CapJChar">
    <w:name w:val="Cap J Char"/>
    <w:link w:val="CapJ"/>
    <w:rsid w:val="00A44B9B"/>
    <w:rPr>
      <w:rFonts w:ascii="Times New Roman Bold" w:eastAsia="Times New Roman" w:hAnsi="Times New Roman Bold" w:cs="Times New Roman"/>
      <w:b/>
      <w:sz w:val="26"/>
      <w:szCs w:val="26"/>
      <w:lang w:val="en-US"/>
    </w:rPr>
  </w:style>
  <w:style w:type="character" w:customStyle="1" w:styleId="CapKChar">
    <w:name w:val="Cap K Char"/>
    <w:link w:val="CapK"/>
    <w:rsid w:val="00A44B9B"/>
    <w:rPr>
      <w:rFonts w:ascii="Times New Roman Bold" w:eastAsia="Times New Roman" w:hAnsi="Times New Roman Bold" w:cs="Times New Roman"/>
      <w:b/>
      <w:i/>
      <w:sz w:val="26"/>
      <w:szCs w:val="26"/>
    </w:rPr>
  </w:style>
  <w:style w:type="paragraph" w:customStyle="1" w:styleId="Gachdaudong">
    <w:name w:val="Gach dau dong"/>
    <w:basedOn w:val="Normal"/>
    <w:rsid w:val="00A44B9B"/>
    <w:pPr>
      <w:numPr>
        <w:numId w:val="12"/>
      </w:numPr>
      <w:spacing w:before="60" w:after="60" w:line="276" w:lineRule="auto"/>
    </w:pPr>
    <w:rPr>
      <w:rFonts w:eastAsia="Times New Roman" w:cs="Times New Roman"/>
      <w:sz w:val="24"/>
      <w:szCs w:val="24"/>
      <w:lang w:val="en-US"/>
    </w:rPr>
  </w:style>
  <w:style w:type="paragraph" w:customStyle="1" w:styleId="THINH">
    <w:name w:val="ĐT HINH"/>
    <w:basedOn w:val="Normal"/>
    <w:rsid w:val="00A44B9B"/>
    <w:pPr>
      <w:spacing w:after="120" w:line="276" w:lineRule="auto"/>
      <w:jc w:val="center"/>
    </w:pPr>
    <w:rPr>
      <w:rFonts w:ascii="Times New Roman Bold" w:eastAsia="Times New Roman" w:hAnsi="Times New Roman Bold" w:cs="Times New Roman"/>
      <w:b/>
      <w:szCs w:val="26"/>
      <w:lang w:val="en-US"/>
    </w:rPr>
  </w:style>
  <w:style w:type="paragraph" w:customStyle="1" w:styleId="Hoathi2">
    <w:name w:val="Hoa thi"/>
    <w:basedOn w:val="Normal"/>
    <w:rsid w:val="00A44B9B"/>
    <w:pPr>
      <w:spacing w:before="60" w:after="60" w:line="276" w:lineRule="auto"/>
      <w:ind w:left="720" w:hanging="360"/>
    </w:pPr>
    <w:rPr>
      <w:rFonts w:eastAsia="MS Mincho" w:cs="Times New Roman"/>
      <w:b/>
      <w:bCs/>
      <w:i/>
      <w:iCs/>
      <w:noProof/>
      <w:szCs w:val="24"/>
      <w:u w:val="single"/>
      <w:lang w:val="en-US"/>
    </w:rPr>
  </w:style>
  <w:style w:type="paragraph" w:customStyle="1" w:styleId="DOANBD">
    <w:name w:val="DOAN BD"/>
    <w:basedOn w:val="Normal"/>
    <w:rsid w:val="00A44B9B"/>
    <w:pPr>
      <w:spacing w:after="120" w:line="276" w:lineRule="auto"/>
      <w:ind w:firstLine="720"/>
    </w:pPr>
    <w:rPr>
      <w:rFonts w:eastAsia="Times New Roman" w:cs="Times New Roman"/>
      <w:sz w:val="28"/>
      <w:szCs w:val="28"/>
      <w:lang w:val="en-US"/>
    </w:rPr>
  </w:style>
  <w:style w:type="paragraph" w:customStyle="1" w:styleId="TBANG">
    <w:name w:val="ĐT BANG"/>
    <w:basedOn w:val="Normal"/>
    <w:rsid w:val="00A44B9B"/>
    <w:pPr>
      <w:spacing w:after="120" w:line="276" w:lineRule="auto"/>
      <w:jc w:val="center"/>
    </w:pPr>
    <w:rPr>
      <w:rFonts w:ascii="Times New Roman Bold" w:eastAsia="Times New Roman" w:hAnsi="Times New Roman Bold" w:cs="Times New Roman"/>
      <w:b/>
      <w:szCs w:val="26"/>
      <w:lang w:val="en-US"/>
    </w:rPr>
  </w:style>
  <w:style w:type="paragraph" w:customStyle="1" w:styleId="Dash">
    <w:name w:val="Dash"/>
    <w:basedOn w:val="Normal"/>
    <w:link w:val="DashChar"/>
    <w:rsid w:val="00A44B9B"/>
    <w:pPr>
      <w:numPr>
        <w:numId w:val="13"/>
      </w:numPr>
      <w:tabs>
        <w:tab w:val="left" w:pos="5389"/>
        <w:tab w:val="left" w:pos="5956"/>
      </w:tabs>
      <w:suppressAutoHyphens/>
      <w:spacing w:before="60" w:after="60" w:line="360" w:lineRule="auto"/>
    </w:pPr>
    <w:rPr>
      <w:rFonts w:ascii="Arial" w:eastAsia="Times New Roman" w:hAnsi="Arial" w:cs="Times New Roman"/>
      <w:szCs w:val="24"/>
      <w:lang w:val="en-US" w:eastAsia="ar-SA"/>
    </w:rPr>
  </w:style>
  <w:style w:type="character" w:customStyle="1" w:styleId="DashChar">
    <w:name w:val="Dash Char"/>
    <w:link w:val="Dash"/>
    <w:rsid w:val="00A44B9B"/>
    <w:rPr>
      <w:rFonts w:ascii="Arial" w:eastAsia="Times New Roman" w:hAnsi="Arial" w:cs="Times New Roman"/>
      <w:sz w:val="26"/>
      <w:szCs w:val="24"/>
      <w:lang w:val="en-US" w:eastAsia="ar-SA"/>
    </w:rPr>
  </w:style>
  <w:style w:type="paragraph" w:customStyle="1" w:styleId="ADANHMUCBANG">
    <w:name w:val="A DANH MUC BANG"/>
    <w:basedOn w:val="Normal"/>
    <w:link w:val="ADANHMUCBANGChar"/>
    <w:rsid w:val="00A44B9B"/>
    <w:pPr>
      <w:spacing w:beforeLines="60" w:before="144" w:afterLines="60" w:after="144" w:line="276" w:lineRule="auto"/>
      <w:jc w:val="center"/>
    </w:pPr>
    <w:rPr>
      <w:rFonts w:eastAsia="Times New Roman" w:cs="Times New Roman"/>
      <w:b/>
      <w:color w:val="000000"/>
      <w:szCs w:val="26"/>
    </w:rPr>
  </w:style>
  <w:style w:type="paragraph" w:customStyle="1" w:styleId="Binhthuong">
    <w:name w:val="Binhthuong"/>
    <w:basedOn w:val="BodyText"/>
    <w:link w:val="BinhthuongChar"/>
    <w:rsid w:val="00A44B9B"/>
    <w:pPr>
      <w:widowControl w:val="0"/>
      <w:adjustRightInd w:val="0"/>
      <w:spacing w:after="60" w:line="276" w:lineRule="auto"/>
      <w:ind w:firstLine="720"/>
      <w:textAlignment w:val="baseline"/>
    </w:pPr>
    <w:rPr>
      <w:rFonts w:eastAsia="Calibri" w:cs="Times New Roman"/>
      <w:szCs w:val="26"/>
      <w:lang w:val="nl-NL"/>
    </w:rPr>
  </w:style>
  <w:style w:type="character" w:customStyle="1" w:styleId="BinhthuongChar">
    <w:name w:val="Binhthuong Char"/>
    <w:link w:val="Binhthuong"/>
    <w:rsid w:val="00A44B9B"/>
    <w:rPr>
      <w:rFonts w:ascii="Times New Roman" w:eastAsia="Calibri" w:hAnsi="Times New Roman" w:cs="Times New Roman"/>
      <w:sz w:val="26"/>
      <w:szCs w:val="26"/>
      <w:lang w:val="nl-NL"/>
    </w:rPr>
  </w:style>
  <w:style w:type="character" w:customStyle="1" w:styleId="FooterChar1">
    <w:name w:val="Footer Char1"/>
    <w:rsid w:val="00A44B9B"/>
    <w:rPr>
      <w:rFonts w:ascii="Calibri" w:eastAsia="Calibri" w:hAnsi="Calibri" w:cs="Calibri"/>
      <w:sz w:val="22"/>
      <w:szCs w:val="22"/>
    </w:rPr>
  </w:style>
  <w:style w:type="paragraph" w:customStyle="1" w:styleId="BodyText17">
    <w:name w:val="Body Text 1"/>
    <w:basedOn w:val="BodyTextIndent"/>
    <w:rsid w:val="00A44B9B"/>
    <w:pPr>
      <w:spacing w:after="120" w:line="276" w:lineRule="auto"/>
      <w:ind w:left="360"/>
    </w:pPr>
    <w:rPr>
      <w:rFonts w:eastAsia="Times New Roman" w:cs="Times New Roman"/>
      <w:szCs w:val="24"/>
    </w:rPr>
  </w:style>
  <w:style w:type="numbering" w:customStyle="1" w:styleId="Tmc11511">
    <w:name w:val="Tmc11511"/>
    <w:rsid w:val="00A44B9B"/>
    <w:pPr>
      <w:numPr>
        <w:numId w:val="14"/>
      </w:numPr>
    </w:pPr>
  </w:style>
  <w:style w:type="numbering" w:customStyle="1" w:styleId="Tmc115111">
    <w:name w:val="Tmc115111"/>
    <w:rsid w:val="00A44B9B"/>
    <w:pPr>
      <w:numPr>
        <w:numId w:val="15"/>
      </w:numPr>
    </w:pPr>
  </w:style>
  <w:style w:type="numbering" w:customStyle="1" w:styleId="Tmc115112">
    <w:name w:val="Tmc115112"/>
    <w:rsid w:val="00A44B9B"/>
    <w:pPr>
      <w:numPr>
        <w:numId w:val="16"/>
      </w:numPr>
    </w:pPr>
  </w:style>
  <w:style w:type="character" w:customStyle="1" w:styleId="DoanvanChar">
    <w:name w:val="Doan van Char"/>
    <w:link w:val="Doanvan"/>
    <w:rsid w:val="00A44B9B"/>
    <w:rPr>
      <w:rFonts w:ascii="Times New Roman" w:eastAsia="Times New Roman" w:hAnsi="Times New Roman" w:cs="Times New Roman"/>
      <w:sz w:val="26"/>
      <w:szCs w:val="28"/>
    </w:rPr>
  </w:style>
  <w:style w:type="paragraph" w:customStyle="1" w:styleId="HGachdaudong">
    <w:name w:val="H_Gachdaudong"/>
    <w:basedOn w:val="Normal"/>
    <w:link w:val="HGachdaudongChar"/>
    <w:rsid w:val="00A44B9B"/>
    <w:pPr>
      <w:numPr>
        <w:numId w:val="17"/>
      </w:numPr>
      <w:tabs>
        <w:tab w:val="left" w:pos="624"/>
      </w:tabs>
      <w:spacing w:before="40" w:after="40" w:line="288" w:lineRule="auto"/>
      <w:ind w:left="426" w:firstLine="0"/>
    </w:pPr>
    <w:rPr>
      <w:rFonts w:eastAsia=".VnTime" w:cs="Times New Roman"/>
      <w:snapToGrid w:val="0"/>
      <w:szCs w:val="26"/>
      <w:lang w:val="en-GB"/>
    </w:rPr>
  </w:style>
  <w:style w:type="character" w:customStyle="1" w:styleId="HGachdaudongChar">
    <w:name w:val="H_Gachdaudong Char"/>
    <w:link w:val="HGachdaudong"/>
    <w:rsid w:val="00A44B9B"/>
    <w:rPr>
      <w:rFonts w:ascii="Times New Roman" w:eastAsia=".VnTime" w:hAnsi="Times New Roman" w:cs="Times New Roman"/>
      <w:snapToGrid w:val="0"/>
      <w:sz w:val="26"/>
      <w:szCs w:val="26"/>
      <w:lang w:val="en-GB"/>
    </w:rPr>
  </w:style>
  <w:style w:type="paragraph" w:customStyle="1" w:styleId="bydytext">
    <w:name w:val="bydytext"/>
    <w:basedOn w:val="Normal"/>
    <w:link w:val="bydytextChar"/>
    <w:rsid w:val="00A44B9B"/>
    <w:pPr>
      <w:spacing w:after="120" w:line="276" w:lineRule="auto"/>
      <w:ind w:firstLine="567"/>
    </w:pPr>
    <w:rPr>
      <w:rFonts w:eastAsia="Times New Roman" w:cs="Times New Roman"/>
      <w:szCs w:val="24"/>
      <w:lang w:val="en-US"/>
    </w:rPr>
  </w:style>
  <w:style w:type="character" w:customStyle="1" w:styleId="bydytextChar">
    <w:name w:val="bydytext Char"/>
    <w:link w:val="bydytext"/>
    <w:rsid w:val="00A44B9B"/>
    <w:rPr>
      <w:rFonts w:ascii="Times New Roman" w:eastAsia="Times New Roman" w:hAnsi="Times New Roman" w:cs="Times New Roman"/>
      <w:sz w:val="26"/>
      <w:szCs w:val="24"/>
      <w:lang w:val="en-US"/>
    </w:rPr>
  </w:style>
  <w:style w:type="paragraph" w:customStyle="1" w:styleId="th">
    <w:name w:val="th"/>
    <w:basedOn w:val="Normal"/>
    <w:rsid w:val="00A44B9B"/>
    <w:pPr>
      <w:spacing w:after="60" w:line="360" w:lineRule="auto"/>
      <w:ind w:firstLine="567"/>
    </w:pPr>
    <w:rPr>
      <w:rFonts w:eastAsia="Times New Roman" w:cs="Times New Roman"/>
      <w:szCs w:val="26"/>
      <w:shd w:val="clear" w:color="auto" w:fill="FFFFFF"/>
    </w:rPr>
  </w:style>
  <w:style w:type="paragraph" w:customStyle="1" w:styleId="StyleHeading4VNI-Times">
    <w:name w:val="Style Heading 4 + VNI-Times"/>
    <w:basedOn w:val="Heading4"/>
    <w:rsid w:val="00A44B9B"/>
    <w:pPr>
      <w:keepNext/>
      <w:autoSpaceDE/>
      <w:autoSpaceDN/>
      <w:adjustRightInd w:val="0"/>
      <w:spacing w:beforeLines="0" w:before="100" w:beforeAutospacing="1" w:afterLines="0" w:after="100" w:afterAutospacing="1" w:line="276" w:lineRule="auto"/>
      <w:textAlignment w:val="baseline"/>
    </w:pPr>
    <w:rPr>
      <w:i/>
      <w:snapToGrid w:val="0"/>
      <w:color w:val="000000"/>
      <w:spacing w:val="0"/>
      <w:lang w:val="fr-FR" w:eastAsia="en-US"/>
    </w:rPr>
  </w:style>
  <w:style w:type="paragraph" w:customStyle="1" w:styleId="sao">
    <w:name w:val="sao"/>
    <w:basedOn w:val="body"/>
    <w:link w:val="saoChar"/>
    <w:rsid w:val="00A44B9B"/>
    <w:pPr>
      <w:widowControl w:val="0"/>
      <w:numPr>
        <w:numId w:val="18"/>
      </w:numPr>
      <w:spacing w:line="276" w:lineRule="auto"/>
    </w:pPr>
    <w:rPr>
      <w:rFonts w:ascii="Times New Roman" w:hAnsi="Times New Roman"/>
      <w:b/>
      <w:sz w:val="26"/>
      <w:szCs w:val="26"/>
      <w:lang w:val="en-US"/>
    </w:rPr>
  </w:style>
  <w:style w:type="character" w:customStyle="1" w:styleId="saoChar">
    <w:name w:val="sao Char"/>
    <w:link w:val="sao"/>
    <w:rsid w:val="00A44B9B"/>
    <w:rPr>
      <w:rFonts w:ascii="Times New Roman" w:eastAsia="Times New Roman" w:hAnsi="Times New Roman" w:cs="Times New Roman"/>
      <w:b/>
      <w:sz w:val="26"/>
      <w:szCs w:val="26"/>
      <w:lang w:val="en-US"/>
    </w:rPr>
  </w:style>
  <w:style w:type="character" w:customStyle="1" w:styleId="ADANHMUCBANGChar">
    <w:name w:val="A DANH MUC BANG Char"/>
    <w:link w:val="ADANHMUCBANG"/>
    <w:rsid w:val="00A44B9B"/>
    <w:rPr>
      <w:rFonts w:ascii="Times New Roman" w:eastAsia="Times New Roman" w:hAnsi="Times New Roman" w:cs="Times New Roman"/>
      <w:b/>
      <w:color w:val="000000"/>
      <w:sz w:val="26"/>
      <w:szCs w:val="26"/>
    </w:rPr>
  </w:style>
  <w:style w:type="paragraph" w:customStyle="1" w:styleId="b2">
    <w:name w:val="b2"/>
    <w:basedOn w:val="ADANHMUCBANG"/>
    <w:rsid w:val="00A44B9B"/>
    <w:pPr>
      <w:numPr>
        <w:numId w:val="19"/>
      </w:numPr>
      <w:tabs>
        <w:tab w:val="left" w:pos="360"/>
      </w:tabs>
      <w:ind w:left="0" w:firstLine="0"/>
    </w:pPr>
    <w:rPr>
      <w:rFonts w:eastAsia="Calibri"/>
      <w:szCs w:val="22"/>
    </w:rPr>
  </w:style>
  <w:style w:type="paragraph" w:customStyle="1" w:styleId="ADANHMUCHINH">
    <w:name w:val="A DANH MUC HINH"/>
    <w:basedOn w:val="Normal"/>
    <w:rsid w:val="00A44B9B"/>
    <w:pPr>
      <w:spacing w:before="60" w:after="60" w:line="276" w:lineRule="auto"/>
      <w:ind w:firstLine="709"/>
      <w:jc w:val="center"/>
    </w:pPr>
    <w:rPr>
      <w:rFonts w:eastAsia="Times New Roman" w:cs="Times New Roman"/>
      <w:szCs w:val="24"/>
      <w:lang w:val="en-US"/>
    </w:rPr>
  </w:style>
  <w:style w:type="paragraph" w:customStyle="1" w:styleId="Figuretest">
    <w:name w:val="Figure test"/>
    <w:rsid w:val="00A44B9B"/>
    <w:pPr>
      <w:keepNext/>
      <w:spacing w:after="0" w:line="240" w:lineRule="exact"/>
      <w:jc w:val="center"/>
    </w:pPr>
    <w:rPr>
      <w:rFonts w:ascii="Arial" w:eastAsia="Arial" w:hAnsi="Arial" w:cs="Arial"/>
      <w:snapToGrid w:val="0"/>
      <w:sz w:val="20"/>
      <w:szCs w:val="20"/>
      <w:lang w:val="en-US" w:eastAsia="ja-JP"/>
    </w:rPr>
  </w:style>
  <w:style w:type="paragraph" w:customStyle="1" w:styleId="TanThanhdoan">
    <w:name w:val="Tan Thanh doan"/>
    <w:basedOn w:val="Normal"/>
    <w:rsid w:val="00A44B9B"/>
    <w:pPr>
      <w:spacing w:after="120" w:line="276" w:lineRule="auto"/>
      <w:ind w:firstLine="720"/>
    </w:pPr>
    <w:rPr>
      <w:rFonts w:eastAsia="Times New Roman" w:cs="Times New Roman"/>
      <w:sz w:val="28"/>
      <w:szCs w:val="28"/>
      <w:lang w:val="en-US"/>
    </w:rPr>
  </w:style>
  <w:style w:type="character" w:customStyle="1" w:styleId="BinhthuongChar0">
    <w:name w:val="Binh thuong Char"/>
    <w:link w:val="Binhthuong0"/>
    <w:rsid w:val="00A44B9B"/>
    <w:rPr>
      <w:rFonts w:ascii="VNI-Times" w:eastAsia="VNI-Times" w:hAnsi="VNI-Times"/>
      <w:sz w:val="24"/>
      <w:szCs w:val="24"/>
    </w:rPr>
  </w:style>
  <w:style w:type="paragraph" w:customStyle="1" w:styleId="Binhthuong0">
    <w:name w:val="Binh thuong"/>
    <w:basedOn w:val="Normal"/>
    <w:link w:val="BinhthuongChar0"/>
    <w:rsid w:val="00A44B9B"/>
    <w:pPr>
      <w:spacing w:after="60" w:line="276" w:lineRule="auto"/>
      <w:ind w:firstLine="720"/>
    </w:pPr>
    <w:rPr>
      <w:rFonts w:ascii="VNI-Times" w:eastAsia="VNI-Times" w:hAnsi="VNI-Times"/>
      <w:sz w:val="24"/>
      <w:szCs w:val="24"/>
    </w:rPr>
  </w:style>
  <w:style w:type="character" w:customStyle="1" w:styleId="bangc2Char">
    <w:name w:val="bangc2 Char"/>
    <w:link w:val="bangc2"/>
    <w:uiPriority w:val="99"/>
    <w:rsid w:val="00A44B9B"/>
    <w:rPr>
      <w:b/>
      <w:sz w:val="24"/>
    </w:rPr>
  </w:style>
  <w:style w:type="paragraph" w:customStyle="1" w:styleId="bangc2">
    <w:name w:val="bangc2"/>
    <w:basedOn w:val="Normal"/>
    <w:link w:val="bangc2Char"/>
    <w:uiPriority w:val="99"/>
    <w:qFormat/>
    <w:rsid w:val="00A44B9B"/>
    <w:pPr>
      <w:widowControl w:val="0"/>
      <w:suppressLineNumbers/>
      <w:spacing w:before="240" w:after="240" w:line="276" w:lineRule="auto"/>
      <w:jc w:val="center"/>
    </w:pPr>
    <w:rPr>
      <w:rFonts w:asciiTheme="minorHAnsi" w:hAnsiTheme="minorHAnsi"/>
      <w:b/>
      <w:sz w:val="24"/>
    </w:rPr>
  </w:style>
  <w:style w:type="paragraph" w:customStyle="1" w:styleId="0STYLEPARAGRAPH">
    <w:name w:val="0.STYLE_PARAGRAPH"/>
    <w:basedOn w:val="Normal"/>
    <w:rsid w:val="00A44B9B"/>
    <w:pPr>
      <w:tabs>
        <w:tab w:val="left" w:pos="567"/>
      </w:tabs>
      <w:spacing w:before="60" w:after="60" w:line="288" w:lineRule="auto"/>
      <w:ind w:firstLine="567"/>
    </w:pPr>
    <w:rPr>
      <w:rFonts w:eastAsia="Times New Roman" w:cs="Times New Roman"/>
      <w:bCs/>
      <w:sz w:val="24"/>
      <w:szCs w:val="24"/>
      <w:lang w:val="en-US"/>
    </w:rPr>
  </w:style>
  <w:style w:type="paragraph" w:customStyle="1" w:styleId="StyleItalicBlackJustifiedBefore3ptAfter3ptLines">
    <w:name w:val="Style Italic Black Justified Before:  3 pt After:  3 pt Line s..."/>
    <w:basedOn w:val="Normal"/>
    <w:rsid w:val="00A44B9B"/>
    <w:pPr>
      <w:widowControl w:val="0"/>
      <w:spacing w:before="60" w:after="60" w:line="276" w:lineRule="auto"/>
    </w:pPr>
    <w:rPr>
      <w:rFonts w:eastAsia="Times New Roman" w:cs="Times New Roman"/>
      <w:i/>
      <w:iCs/>
      <w:color w:val="000000"/>
      <w:szCs w:val="20"/>
      <w:lang w:val="en-US"/>
    </w:rPr>
  </w:style>
  <w:style w:type="paragraph" w:customStyle="1" w:styleId="DANHMUCBNG1">
    <w:name w:val="DANH MUC BÁNG 1"/>
    <w:basedOn w:val="Normal"/>
    <w:rsid w:val="00A44B9B"/>
    <w:pPr>
      <w:widowControl w:val="0"/>
      <w:spacing w:before="60" w:after="60" w:line="276" w:lineRule="auto"/>
      <w:jc w:val="center"/>
    </w:pPr>
    <w:rPr>
      <w:rFonts w:eastAsia="Times New Roman" w:cs="Times New Roman"/>
      <w:b/>
      <w:sz w:val="24"/>
      <w:szCs w:val="24"/>
      <w:lang w:val="en-US"/>
    </w:rPr>
  </w:style>
  <w:style w:type="character" w:customStyle="1" w:styleId="hinhc4Char">
    <w:name w:val="hinhc4 Char"/>
    <w:link w:val="hinhc4"/>
    <w:uiPriority w:val="99"/>
    <w:rsid w:val="00A44B9B"/>
    <w:rPr>
      <w:sz w:val="24"/>
    </w:rPr>
  </w:style>
  <w:style w:type="paragraph" w:customStyle="1" w:styleId="hinhc4">
    <w:name w:val="hinhc4"/>
    <w:basedOn w:val="ListParagraph"/>
    <w:link w:val="hinhc4Char"/>
    <w:uiPriority w:val="99"/>
    <w:qFormat/>
    <w:rsid w:val="00A44B9B"/>
    <w:pPr>
      <w:widowControl w:val="0"/>
      <w:spacing w:before="60" w:after="60" w:line="276" w:lineRule="auto"/>
      <w:ind w:left="0"/>
      <w:jc w:val="center"/>
    </w:pPr>
    <w:rPr>
      <w:rFonts w:asciiTheme="minorHAnsi" w:hAnsiTheme="minorHAnsi"/>
      <w:sz w:val="24"/>
    </w:rPr>
  </w:style>
  <w:style w:type="paragraph" w:customStyle="1" w:styleId="xl301">
    <w:name w:val="xl301"/>
    <w:basedOn w:val="Normal"/>
    <w:uiPriority w:val="99"/>
    <w:rsid w:val="00A44B9B"/>
    <w:pPr>
      <w:widowControl w:val="0"/>
      <w:pBdr>
        <w:top w:val="single" w:sz="4" w:space="0" w:color="auto"/>
        <w:left w:val="single" w:sz="4" w:space="0" w:color="auto"/>
        <w:bottom w:val="single" w:sz="4" w:space="0" w:color="auto"/>
        <w:right w:val="single" w:sz="8" w:space="0" w:color="auto"/>
      </w:pBdr>
      <w:spacing w:before="100" w:beforeAutospacing="1" w:after="100" w:afterAutospacing="1" w:line="276" w:lineRule="auto"/>
      <w:jc w:val="right"/>
    </w:pPr>
    <w:rPr>
      <w:rFonts w:eastAsia="Times New Roman" w:cs="Times New Roman"/>
      <w:sz w:val="24"/>
      <w:szCs w:val="24"/>
      <w:lang w:val="en-US"/>
    </w:rPr>
  </w:style>
  <w:style w:type="paragraph" w:customStyle="1" w:styleId="bang83">
    <w:name w:val="bang8.3"/>
    <w:basedOn w:val="Normal"/>
    <w:rsid w:val="00A44B9B"/>
    <w:pPr>
      <w:widowControl w:val="0"/>
      <w:tabs>
        <w:tab w:val="left" w:pos="360"/>
        <w:tab w:val="left" w:pos="450"/>
      </w:tabs>
      <w:spacing w:beforeLines="60" w:afterLines="60" w:after="120" w:line="276" w:lineRule="auto"/>
      <w:jc w:val="center"/>
    </w:pPr>
    <w:rPr>
      <w:rFonts w:eastAsia="Batang" w:cs="Times New Roman"/>
      <w:b/>
      <w:i/>
      <w:noProof/>
      <w:szCs w:val="26"/>
    </w:rPr>
  </w:style>
  <w:style w:type="paragraph" w:customStyle="1" w:styleId="Normal100">
    <w:name w:val="Normal10"/>
    <w:basedOn w:val="Normal"/>
    <w:rsid w:val="00A44B9B"/>
    <w:pPr>
      <w:spacing w:before="240" w:after="240" w:line="312" w:lineRule="auto"/>
      <w:ind w:firstLine="360"/>
    </w:pPr>
    <w:rPr>
      <w:rFonts w:eastAsia="Calibri" w:cs="Times New Roman"/>
      <w:lang w:val="en-US"/>
    </w:rPr>
  </w:style>
  <w:style w:type="paragraph" w:customStyle="1" w:styleId="SH2">
    <w:name w:val="SH2"/>
    <w:basedOn w:val="Heading3"/>
    <w:rsid w:val="00A44B9B"/>
    <w:pPr>
      <w:adjustRightInd w:val="0"/>
      <w:spacing w:line="240" w:lineRule="auto"/>
      <w:jc w:val="both"/>
    </w:pPr>
    <w:rPr>
      <w:b w:val="0"/>
      <w:bCs w:val="0"/>
      <w:i/>
      <w:iCs/>
      <w:spacing w:val="0"/>
      <w:sz w:val="24"/>
      <w:lang w:val="vi-VN"/>
    </w:rPr>
  </w:style>
  <w:style w:type="paragraph" w:customStyle="1" w:styleId="HNH0">
    <w:name w:val="HÌNH"/>
    <w:basedOn w:val="NormalWeb"/>
    <w:rsid w:val="00A44B9B"/>
    <w:pPr>
      <w:spacing w:before="0" w:beforeAutospacing="0" w:after="120" w:afterAutospacing="0" w:line="276" w:lineRule="auto"/>
      <w:jc w:val="center"/>
      <w:outlineLvl w:val="0"/>
    </w:pPr>
    <w:rPr>
      <w:szCs w:val="22"/>
      <w:lang w:eastAsia="vi-VN"/>
    </w:rPr>
  </w:style>
  <w:style w:type="character" w:customStyle="1" w:styleId="DANHMUCHINHChar0">
    <w:name w:val="DANH MUC HINH Char"/>
    <w:link w:val="DANHMUCHINH0"/>
    <w:rsid w:val="00A44B9B"/>
    <w:rPr>
      <w:rFonts w:ascii="Times New Roman" w:hAnsi="Times New Roman"/>
      <w:sz w:val="24"/>
      <w:lang w:val="sv-SE"/>
    </w:rPr>
  </w:style>
  <w:style w:type="paragraph" w:customStyle="1" w:styleId="DANHMUCHINH0">
    <w:name w:val="DANH MUC HINH"/>
    <w:basedOn w:val="Normal"/>
    <w:link w:val="DANHMUCHINHChar0"/>
    <w:rsid w:val="00A44B9B"/>
    <w:pPr>
      <w:widowControl w:val="0"/>
      <w:spacing w:before="240" w:after="60" w:line="276" w:lineRule="auto"/>
      <w:jc w:val="center"/>
    </w:pPr>
    <w:rPr>
      <w:sz w:val="24"/>
      <w:lang w:val="sv-SE"/>
    </w:rPr>
  </w:style>
  <w:style w:type="paragraph" w:customStyle="1" w:styleId="Thanvanban">
    <w:name w:val="Than van ban"/>
    <w:basedOn w:val="Normal"/>
    <w:rsid w:val="00A44B9B"/>
    <w:pPr>
      <w:widowControl w:val="0"/>
      <w:spacing w:before="60" w:after="60" w:line="276" w:lineRule="auto"/>
      <w:ind w:firstLine="284"/>
    </w:pPr>
    <w:rPr>
      <w:rFonts w:eastAsia="Times New Roman" w:cs="Times New Roman"/>
      <w:szCs w:val="20"/>
      <w:lang w:val="en-US"/>
    </w:rPr>
  </w:style>
  <w:style w:type="paragraph" w:customStyle="1" w:styleId="QTbang">
    <w:name w:val="QT bang"/>
    <w:basedOn w:val="Normal"/>
    <w:rsid w:val="00A44B9B"/>
    <w:pPr>
      <w:spacing w:after="120" w:line="276" w:lineRule="auto"/>
      <w:jc w:val="center"/>
    </w:pPr>
    <w:rPr>
      <w:rFonts w:ascii="Times New Roman Bold" w:eastAsia="Calibri" w:hAnsi="Times New Roman Bold" w:cs="Times New Roman"/>
      <w:b/>
      <w:sz w:val="28"/>
      <w:szCs w:val="28"/>
    </w:rPr>
  </w:style>
  <w:style w:type="paragraph" w:customStyle="1" w:styleId="CharCharCharChar12">
    <w:name w:val="Char Char Char Char12"/>
    <w:basedOn w:val="Normal"/>
    <w:rsid w:val="00A44B9B"/>
    <w:pPr>
      <w:widowControl w:val="0"/>
      <w:spacing w:before="0" w:line="276" w:lineRule="auto"/>
    </w:pPr>
    <w:rPr>
      <w:rFonts w:eastAsia="SimSun" w:cs="Times New Roman"/>
      <w:kern w:val="2"/>
      <w:sz w:val="24"/>
      <w:szCs w:val="24"/>
      <w:lang w:val="en-US" w:eastAsia="zh-CN"/>
    </w:rPr>
  </w:style>
  <w:style w:type="paragraph" w:customStyle="1" w:styleId="CharCharCharChar11">
    <w:name w:val="Char Char Char Char11"/>
    <w:basedOn w:val="Normal"/>
    <w:rsid w:val="00A44B9B"/>
    <w:pPr>
      <w:widowControl w:val="0"/>
      <w:spacing w:before="0" w:line="240" w:lineRule="auto"/>
    </w:pPr>
    <w:rPr>
      <w:rFonts w:eastAsia="SimSun" w:cs="Times New Roman"/>
      <w:kern w:val="2"/>
      <w:sz w:val="24"/>
      <w:szCs w:val="24"/>
      <w:lang w:val="en-US" w:eastAsia="zh-CN"/>
    </w:rPr>
  </w:style>
  <w:style w:type="paragraph" w:customStyle="1" w:styleId="bangwb">
    <w:name w:val="bang wb"/>
    <w:basedOn w:val="Normal"/>
    <w:rsid w:val="00A44B9B"/>
    <w:pPr>
      <w:spacing w:after="120" w:line="240" w:lineRule="auto"/>
    </w:pPr>
    <w:rPr>
      <w:rFonts w:eastAsia="Calibri" w:cs="Times New Roman"/>
      <w:bCs/>
      <w:sz w:val="28"/>
      <w:szCs w:val="28"/>
    </w:rPr>
  </w:style>
  <w:style w:type="paragraph" w:customStyle="1" w:styleId="KHONQBNG">
    <w:name w:val="KHO NQ_BẢNG"/>
    <w:basedOn w:val="Normal"/>
    <w:rsid w:val="00A44B9B"/>
    <w:pPr>
      <w:spacing w:line="264" w:lineRule="auto"/>
    </w:pPr>
    <w:rPr>
      <w:rFonts w:eastAsia="Times New Roman" w:cs="Times New Roman"/>
      <w:b/>
      <w:szCs w:val="26"/>
    </w:rPr>
  </w:style>
  <w:style w:type="paragraph" w:customStyle="1" w:styleId="hnh1">
    <w:name w:val="hình"/>
    <w:basedOn w:val="Normal"/>
    <w:rsid w:val="00A44B9B"/>
    <w:pPr>
      <w:spacing w:before="0" w:line="360" w:lineRule="auto"/>
      <w:jc w:val="center"/>
    </w:pPr>
    <w:rPr>
      <w:rFonts w:eastAsia="Times New Roman" w:cs="Times New Roman"/>
      <w:i/>
      <w:noProof/>
      <w:szCs w:val="26"/>
      <w:lang w:val="en-US"/>
    </w:rPr>
  </w:style>
  <w:style w:type="paragraph" w:customStyle="1" w:styleId="KH111">
    <w:name w:val="KH_1.1.1"/>
    <w:basedOn w:val="Normal"/>
    <w:rsid w:val="00A44B9B"/>
    <w:pPr>
      <w:spacing w:line="264" w:lineRule="auto"/>
    </w:pPr>
    <w:rPr>
      <w:rFonts w:eastAsia="Times New Roman" w:cs="Times New Roman"/>
      <w:b/>
      <w:color w:val="000000"/>
      <w:szCs w:val="26"/>
      <w:lang w:val="en-US"/>
    </w:rPr>
  </w:style>
  <w:style w:type="paragraph" w:customStyle="1" w:styleId="StylebodybangJustifiedCharCharChar">
    <w:name w:val="Style body bang + Justified Char Char Char"/>
    <w:basedOn w:val="Normal"/>
    <w:rsid w:val="00A44B9B"/>
    <w:pPr>
      <w:keepNext/>
      <w:keepLines/>
      <w:widowControl w:val="0"/>
      <w:numPr>
        <w:numId w:val="21"/>
      </w:numPr>
      <w:tabs>
        <w:tab w:val="num" w:pos="1260"/>
      </w:tabs>
      <w:spacing w:before="240" w:after="240" w:line="312" w:lineRule="auto"/>
      <w:ind w:left="1260" w:hanging="360"/>
      <w:jc w:val="center"/>
    </w:pPr>
    <w:rPr>
      <w:rFonts w:eastAsia="Times New Roman" w:cs="Times New Roman"/>
      <w:color w:val="993300"/>
      <w:sz w:val="24"/>
      <w:szCs w:val="24"/>
      <w:lang w:eastAsia="vi-VN"/>
    </w:rPr>
  </w:style>
  <w:style w:type="numbering" w:customStyle="1" w:styleId="1111">
    <w:name w:val="1 / 1.11"/>
    <w:basedOn w:val="NoList"/>
    <w:next w:val="111111"/>
    <w:rsid w:val="00A44B9B"/>
    <w:pPr>
      <w:numPr>
        <w:numId w:val="21"/>
      </w:numPr>
    </w:pPr>
  </w:style>
  <w:style w:type="paragraph" w:customStyle="1" w:styleId="KHHNH">
    <w:name w:val="KH_HÌNH"/>
    <w:basedOn w:val="Normal"/>
    <w:rsid w:val="00A44B9B"/>
    <w:pPr>
      <w:spacing w:line="264" w:lineRule="auto"/>
      <w:ind w:firstLine="360"/>
      <w:jc w:val="center"/>
    </w:pPr>
    <w:rPr>
      <w:rFonts w:eastAsia="Times New Roman" w:cs="Times New Roman"/>
      <w:b/>
      <w:szCs w:val="26"/>
    </w:rPr>
  </w:style>
  <w:style w:type="paragraph" w:customStyle="1" w:styleId="KHO111">
    <w:name w:val="KHO 1.1.1"/>
    <w:basedOn w:val="Normal"/>
    <w:rsid w:val="00A44B9B"/>
    <w:pPr>
      <w:tabs>
        <w:tab w:val="right" w:leader="dot" w:pos="8730"/>
      </w:tabs>
      <w:spacing w:line="264" w:lineRule="auto"/>
      <w:ind w:right="259"/>
      <w:outlineLvl w:val="0"/>
    </w:pPr>
    <w:rPr>
      <w:rFonts w:eastAsia="Times New Roman" w:cs="Times New Roman"/>
      <w:b/>
      <w:szCs w:val="26"/>
      <w:lang w:val="en-US"/>
    </w:rPr>
  </w:style>
  <w:style w:type="character" w:customStyle="1" w:styleId="fontstyle11">
    <w:name w:val="fontstyle11"/>
    <w:basedOn w:val="DefaultParagraphFont"/>
    <w:rsid w:val="00BF33AF"/>
    <w:rPr>
      <w:rFonts w:ascii="TimesNewRoman" w:hAnsi="TimesNewRoman" w:hint="default"/>
      <w:b/>
      <w:bCs/>
      <w:i w:val="0"/>
      <w:iCs w:val="0"/>
      <w:color w:val="000000"/>
      <w:sz w:val="26"/>
      <w:szCs w:val="26"/>
    </w:rPr>
  </w:style>
  <w:style w:type="character" w:customStyle="1" w:styleId="apple-style-span">
    <w:name w:val="apple-style-span"/>
    <w:basedOn w:val="DefaultParagraphFont"/>
    <w:rsid w:val="009458C9"/>
  </w:style>
  <w:style w:type="character" w:customStyle="1" w:styleId="CharChar7">
    <w:name w:val="Char Char7"/>
    <w:basedOn w:val="DefaultParagraphFont"/>
    <w:rsid w:val="009458C9"/>
    <w:rPr>
      <w:b/>
      <w:bCs/>
      <w:i/>
      <w:iCs/>
      <w:sz w:val="26"/>
      <w:lang w:val="en-US" w:eastAsia="en-US" w:bidi="ar-SA"/>
    </w:rPr>
  </w:style>
  <w:style w:type="character" w:customStyle="1" w:styleId="BVI2">
    <w:name w:val="BVI2"/>
    <w:aliases w:val="Heading 2-BVI,RepHead2 Char"/>
    <w:basedOn w:val="DefaultParagraphFont"/>
    <w:rsid w:val="009458C9"/>
    <w:rPr>
      <w:rFonts w:ascii="Times New Roman" w:hAnsi="Times New Roman" w:cs="Times New Roman"/>
      <w:b/>
      <w:bCs/>
      <w:sz w:val="24"/>
      <w:szCs w:val="24"/>
      <w:lang w:val="en-US" w:eastAsia="en-US" w:bidi="ar-SA"/>
    </w:rPr>
  </w:style>
  <w:style w:type="character" w:customStyle="1" w:styleId="Heading3CharCharCharCharCharChar">
    <w:name w:val="Heading 3 Char Char Char Char Char Char"/>
    <w:rsid w:val="009458C9"/>
    <w:rPr>
      <w:rFonts w:eastAsia="MS Mincho"/>
      <w:b/>
      <w:sz w:val="28"/>
      <w:szCs w:val="28"/>
      <w:lang w:val="vi-VN" w:eastAsia="en-US" w:bidi="ar-SA"/>
    </w:rPr>
  </w:style>
  <w:style w:type="character" w:customStyle="1" w:styleId="BngCharChar">
    <w:name w:val="Bảng Char Char"/>
    <w:rsid w:val="009458C9"/>
    <w:rPr>
      <w:b/>
      <w:bCs/>
      <w:sz w:val="24"/>
      <w:szCs w:val="26"/>
      <w:lang w:bidi="ar-SA"/>
    </w:rPr>
  </w:style>
  <w:style w:type="paragraph" w:customStyle="1" w:styleId="DOANVAN4">
    <w:name w:val="DOANVAN"/>
    <w:basedOn w:val="Normal"/>
    <w:link w:val="DOANVANChar2"/>
    <w:rsid w:val="009458C9"/>
    <w:pPr>
      <w:tabs>
        <w:tab w:val="num" w:pos="284"/>
      </w:tabs>
      <w:spacing w:before="0" w:line="312" w:lineRule="auto"/>
    </w:pPr>
    <w:rPr>
      <w:rFonts w:ascii="VNI-Times" w:eastAsia="Times New Roman" w:hAnsi="VNI-Times" w:cs="Times New Roman"/>
      <w:sz w:val="24"/>
      <w:szCs w:val="24"/>
      <w:lang w:val="en-US"/>
    </w:rPr>
  </w:style>
  <w:style w:type="character" w:customStyle="1" w:styleId="DOANVANChar2">
    <w:name w:val="DOANVAN Char"/>
    <w:link w:val="DOANVAN4"/>
    <w:locked/>
    <w:rsid w:val="009458C9"/>
    <w:rPr>
      <w:rFonts w:ascii="VNI-Times" w:eastAsia="Times New Roman" w:hAnsi="VNI-Times" w:cs="Times New Roman"/>
      <w:sz w:val="24"/>
      <w:szCs w:val="24"/>
      <w:lang w:val="en-US"/>
    </w:rPr>
  </w:style>
  <w:style w:type="paragraph" w:customStyle="1" w:styleId="ANHO">
    <w:name w:val="ANHO"/>
    <w:basedOn w:val="Normal"/>
    <w:link w:val="ANHOChar"/>
    <w:rsid w:val="009458C9"/>
    <w:pPr>
      <w:tabs>
        <w:tab w:val="num" w:pos="851"/>
      </w:tabs>
      <w:spacing w:before="60" w:after="60" w:line="240" w:lineRule="auto"/>
      <w:ind w:firstLine="567"/>
    </w:pPr>
    <w:rPr>
      <w:rFonts w:eastAsia="Times New Roman" w:cs="Times New Roman"/>
      <w:b/>
      <w:sz w:val="24"/>
      <w:szCs w:val="24"/>
      <w:u w:val="single"/>
      <w:lang w:val="en-US"/>
    </w:rPr>
  </w:style>
  <w:style w:type="character" w:customStyle="1" w:styleId="ANHOChar">
    <w:name w:val="ANHO Char"/>
    <w:link w:val="ANHO"/>
    <w:locked/>
    <w:rsid w:val="009458C9"/>
    <w:rPr>
      <w:rFonts w:ascii="Times New Roman" w:eastAsia="Times New Roman" w:hAnsi="Times New Roman" w:cs="Times New Roman"/>
      <w:b/>
      <w:sz w:val="24"/>
      <w:szCs w:val="24"/>
      <w:u w:val="single"/>
      <w:lang w:val="en-US"/>
    </w:rPr>
  </w:style>
  <w:style w:type="paragraph" w:customStyle="1" w:styleId="hoathi3">
    <w:name w:val="hoathi"/>
    <w:autoRedefine/>
    <w:rsid w:val="009458C9"/>
    <w:pPr>
      <w:spacing w:before="120" w:after="0" w:line="240" w:lineRule="auto"/>
      <w:ind w:left="90" w:firstLine="630"/>
      <w:jc w:val="both"/>
    </w:pPr>
    <w:rPr>
      <w:rFonts w:ascii="Times New Roman" w:eastAsia="Times New Roman" w:hAnsi="Times New Roman" w:cs="Times New Roman"/>
      <w:color w:val="000000"/>
      <w:sz w:val="24"/>
      <w:szCs w:val="24"/>
      <w:lang w:val="en-US"/>
    </w:rPr>
  </w:style>
  <w:style w:type="paragraph" w:customStyle="1" w:styleId="S">
    <w:name w:val="Sơ đồ"/>
    <w:next w:val="Heading6"/>
    <w:link w:val="SChar"/>
    <w:rsid w:val="009458C9"/>
    <w:pPr>
      <w:numPr>
        <w:numId w:val="31"/>
      </w:numPr>
      <w:spacing w:before="120" w:after="0" w:line="240" w:lineRule="auto"/>
      <w:jc w:val="center"/>
    </w:pPr>
    <w:rPr>
      <w:rFonts w:ascii="Times New Roman" w:eastAsia="Times New Roman" w:hAnsi="Times New Roman" w:cs="Arial"/>
      <w:b/>
      <w:bCs/>
      <w:sz w:val="26"/>
      <w:szCs w:val="26"/>
      <w:lang w:val="en-US"/>
    </w:rPr>
  </w:style>
  <w:style w:type="character" w:customStyle="1" w:styleId="SChar">
    <w:name w:val="Sơ đồ Char"/>
    <w:basedOn w:val="DefaultParagraphFont"/>
    <w:link w:val="S"/>
    <w:rsid w:val="009458C9"/>
    <w:rPr>
      <w:rFonts w:ascii="Times New Roman" w:eastAsia="Times New Roman" w:hAnsi="Times New Roman" w:cs="Arial"/>
      <w:b/>
      <w:bCs/>
      <w:sz w:val="26"/>
      <w:szCs w:val="26"/>
      <w:lang w:val="en-US"/>
    </w:rPr>
  </w:style>
  <w:style w:type="paragraph" w:customStyle="1" w:styleId="StyleHeading3SeaGreen">
    <w:name w:val="Style Heading 3 + Sea Green"/>
    <w:basedOn w:val="Heading3"/>
    <w:rsid w:val="009458C9"/>
    <w:pPr>
      <w:spacing w:before="0" w:line="240" w:lineRule="auto"/>
      <w:ind w:left="2367" w:hanging="180"/>
      <w:contextualSpacing/>
      <w:jc w:val="both"/>
    </w:pPr>
    <w:rPr>
      <w:color w:val="339966"/>
      <w:spacing w:val="0"/>
    </w:rPr>
  </w:style>
  <w:style w:type="paragraph" w:customStyle="1" w:styleId="H2">
    <w:name w:val="H2"/>
    <w:basedOn w:val="Heading2"/>
    <w:rsid w:val="009458C9"/>
    <w:pPr>
      <w:tabs>
        <w:tab w:val="num" w:pos="756"/>
      </w:tabs>
      <w:spacing w:after="120"/>
      <w:ind w:left="180" w:hanging="360"/>
      <w:jc w:val="left"/>
    </w:pPr>
    <w:rPr>
      <w:rFonts w:ascii="VNI-Helve-Condense" w:eastAsia="Times New Roman" w:hAnsi="VNI-Helve-Condense"/>
      <w:caps/>
      <w:sz w:val="22"/>
      <w:szCs w:val="20"/>
    </w:rPr>
  </w:style>
  <w:style w:type="paragraph" w:customStyle="1" w:styleId="dautron">
    <w:name w:val="dau tron"/>
    <w:basedOn w:val="bodymain"/>
    <w:rsid w:val="009458C9"/>
    <w:pPr>
      <w:spacing w:before="60" w:after="60"/>
    </w:pPr>
  </w:style>
  <w:style w:type="paragraph" w:customStyle="1" w:styleId="bodymain">
    <w:name w:val="bodymain"/>
    <w:basedOn w:val="Normal"/>
    <w:rsid w:val="009458C9"/>
    <w:pPr>
      <w:spacing w:before="80" w:after="80" w:line="240" w:lineRule="auto"/>
    </w:pPr>
    <w:rPr>
      <w:rFonts w:ascii="VNI-Times" w:eastAsia="Times New Roman" w:hAnsi="VNI-Times" w:cs="Times New Roman"/>
      <w:color w:val="000000"/>
      <w:szCs w:val="20"/>
      <w:lang w:val="en-US"/>
    </w:rPr>
  </w:style>
  <w:style w:type="paragraph" w:customStyle="1" w:styleId="daugach">
    <w:name w:val="dau gach"/>
    <w:basedOn w:val="bodymain"/>
    <w:rsid w:val="009458C9"/>
    <w:pPr>
      <w:tabs>
        <w:tab w:val="num" w:pos="1353"/>
        <w:tab w:val="left" w:pos="7088"/>
        <w:tab w:val="right" w:pos="8931"/>
      </w:tabs>
      <w:spacing w:before="60" w:after="60"/>
      <w:ind w:left="1353" w:hanging="360"/>
    </w:pPr>
  </w:style>
  <w:style w:type="paragraph" w:customStyle="1" w:styleId="dauvuong">
    <w:name w:val="dau vuong"/>
    <w:basedOn w:val="bodymain"/>
    <w:rsid w:val="009458C9"/>
    <w:pPr>
      <w:tabs>
        <w:tab w:val="num" w:pos="1512"/>
      </w:tabs>
      <w:spacing w:before="60" w:after="60"/>
      <w:ind w:left="1512" w:hanging="288"/>
    </w:pPr>
  </w:style>
  <w:style w:type="paragraph" w:customStyle="1" w:styleId="Dauvuong0">
    <w:name w:val="Dau vuong"/>
    <w:basedOn w:val="BodyText"/>
    <w:rsid w:val="009458C9"/>
    <w:pPr>
      <w:tabs>
        <w:tab w:val="left" w:pos="284"/>
      </w:tabs>
      <w:spacing w:after="120" w:line="240" w:lineRule="auto"/>
      <w:ind w:left="624" w:hanging="340"/>
    </w:pPr>
    <w:rPr>
      <w:rFonts w:ascii="VNI-Times" w:eastAsia="Times New Roman" w:hAnsi="VNI-Times" w:cs="Times New Roman"/>
      <w:color w:val="000000"/>
      <w:szCs w:val="20"/>
      <w:lang w:val="en-US"/>
    </w:rPr>
  </w:style>
  <w:style w:type="paragraph" w:customStyle="1" w:styleId="Daugach0">
    <w:name w:val="Dau gach"/>
    <w:basedOn w:val="BodyText"/>
    <w:rsid w:val="009458C9"/>
    <w:pPr>
      <w:tabs>
        <w:tab w:val="left" w:pos="284"/>
        <w:tab w:val="num" w:pos="1040"/>
      </w:tabs>
      <w:spacing w:after="120" w:line="240" w:lineRule="auto"/>
      <w:ind w:left="1021" w:hanging="341"/>
    </w:pPr>
    <w:rPr>
      <w:rFonts w:ascii="VNI-Times" w:eastAsia="Times New Roman" w:hAnsi="VNI-Times" w:cs="Times New Roman"/>
      <w:color w:val="0000FF"/>
      <w:sz w:val="24"/>
      <w:szCs w:val="20"/>
      <w:lang w:val="en-US"/>
    </w:rPr>
  </w:style>
  <w:style w:type="paragraph" w:styleId="Index3">
    <w:name w:val="index 3"/>
    <w:basedOn w:val="Normal"/>
    <w:next w:val="Normal"/>
    <w:autoRedefine/>
    <w:rsid w:val="009458C9"/>
    <w:pPr>
      <w:spacing w:before="0" w:line="240" w:lineRule="auto"/>
      <w:ind w:left="720" w:hanging="240"/>
      <w:jc w:val="left"/>
    </w:pPr>
    <w:rPr>
      <w:rFonts w:ascii="VNI-Times" w:eastAsia="Times New Roman" w:hAnsi="VNI-Times" w:cs="Times New Roman"/>
      <w:sz w:val="24"/>
      <w:szCs w:val="20"/>
      <w:lang w:val="en-US"/>
    </w:rPr>
  </w:style>
  <w:style w:type="paragraph" w:styleId="Index4">
    <w:name w:val="index 4"/>
    <w:basedOn w:val="Normal"/>
    <w:next w:val="Normal"/>
    <w:autoRedefine/>
    <w:rsid w:val="009458C9"/>
    <w:pPr>
      <w:spacing w:before="0" w:line="240" w:lineRule="auto"/>
      <w:ind w:left="960" w:hanging="240"/>
      <w:jc w:val="left"/>
    </w:pPr>
    <w:rPr>
      <w:rFonts w:ascii="VNI-Times" w:eastAsia="Times New Roman" w:hAnsi="VNI-Times" w:cs="Times New Roman"/>
      <w:sz w:val="24"/>
      <w:szCs w:val="20"/>
      <w:lang w:val="en-US"/>
    </w:rPr>
  </w:style>
  <w:style w:type="paragraph" w:styleId="Index5">
    <w:name w:val="index 5"/>
    <w:basedOn w:val="Normal"/>
    <w:next w:val="Normal"/>
    <w:autoRedefine/>
    <w:rsid w:val="009458C9"/>
    <w:pPr>
      <w:spacing w:before="0" w:line="240" w:lineRule="auto"/>
      <w:ind w:left="1200" w:hanging="240"/>
      <w:jc w:val="left"/>
    </w:pPr>
    <w:rPr>
      <w:rFonts w:ascii="VNI-Times" w:eastAsia="Times New Roman" w:hAnsi="VNI-Times" w:cs="Times New Roman"/>
      <w:sz w:val="24"/>
      <w:szCs w:val="20"/>
      <w:lang w:val="en-US"/>
    </w:rPr>
  </w:style>
  <w:style w:type="paragraph" w:styleId="Index6">
    <w:name w:val="index 6"/>
    <w:basedOn w:val="Normal"/>
    <w:next w:val="Normal"/>
    <w:autoRedefine/>
    <w:rsid w:val="009458C9"/>
    <w:pPr>
      <w:spacing w:before="0" w:line="240" w:lineRule="auto"/>
      <w:ind w:left="1440" w:hanging="240"/>
      <w:jc w:val="left"/>
    </w:pPr>
    <w:rPr>
      <w:rFonts w:ascii="VNI-Times" w:eastAsia="Times New Roman" w:hAnsi="VNI-Times" w:cs="Times New Roman"/>
      <w:sz w:val="24"/>
      <w:szCs w:val="20"/>
      <w:lang w:val="en-US"/>
    </w:rPr>
  </w:style>
  <w:style w:type="paragraph" w:styleId="Index7">
    <w:name w:val="index 7"/>
    <w:basedOn w:val="Normal"/>
    <w:next w:val="Normal"/>
    <w:autoRedefine/>
    <w:rsid w:val="009458C9"/>
    <w:pPr>
      <w:spacing w:before="0" w:line="240" w:lineRule="auto"/>
      <w:ind w:left="1680" w:hanging="240"/>
      <w:jc w:val="left"/>
    </w:pPr>
    <w:rPr>
      <w:rFonts w:ascii="VNI-Times" w:eastAsia="Times New Roman" w:hAnsi="VNI-Times" w:cs="Times New Roman"/>
      <w:sz w:val="24"/>
      <w:szCs w:val="20"/>
      <w:lang w:val="en-US"/>
    </w:rPr>
  </w:style>
  <w:style w:type="paragraph" w:styleId="Index8">
    <w:name w:val="index 8"/>
    <w:basedOn w:val="Normal"/>
    <w:next w:val="Normal"/>
    <w:autoRedefine/>
    <w:rsid w:val="009458C9"/>
    <w:pPr>
      <w:spacing w:before="0" w:line="240" w:lineRule="auto"/>
      <w:ind w:left="1920" w:hanging="240"/>
      <w:jc w:val="left"/>
    </w:pPr>
    <w:rPr>
      <w:rFonts w:ascii="VNI-Times" w:eastAsia="Times New Roman" w:hAnsi="VNI-Times" w:cs="Times New Roman"/>
      <w:sz w:val="24"/>
      <w:szCs w:val="20"/>
      <w:lang w:val="en-US"/>
    </w:rPr>
  </w:style>
  <w:style w:type="paragraph" w:styleId="Index9">
    <w:name w:val="index 9"/>
    <w:basedOn w:val="Normal"/>
    <w:next w:val="Normal"/>
    <w:autoRedefine/>
    <w:rsid w:val="009458C9"/>
    <w:pPr>
      <w:spacing w:before="0" w:line="240" w:lineRule="auto"/>
      <w:ind w:left="2160" w:hanging="240"/>
      <w:jc w:val="left"/>
    </w:pPr>
    <w:rPr>
      <w:rFonts w:ascii="VNI-Times" w:eastAsia="Times New Roman" w:hAnsi="VNI-Times" w:cs="Times New Roman"/>
      <w:sz w:val="24"/>
      <w:szCs w:val="20"/>
      <w:lang w:val="en-US"/>
    </w:rPr>
  </w:style>
  <w:style w:type="paragraph" w:styleId="TableofAuthorities">
    <w:name w:val="table of authorities"/>
    <w:basedOn w:val="Normal"/>
    <w:next w:val="Normal"/>
    <w:rsid w:val="009458C9"/>
    <w:pPr>
      <w:spacing w:before="0" w:line="240" w:lineRule="auto"/>
      <w:ind w:left="240" w:hanging="240"/>
      <w:jc w:val="left"/>
    </w:pPr>
    <w:rPr>
      <w:rFonts w:eastAsia="Times New Roman" w:cs="Times New Roman"/>
      <w:sz w:val="20"/>
      <w:szCs w:val="20"/>
      <w:lang w:val="en-US"/>
    </w:rPr>
  </w:style>
  <w:style w:type="paragraph" w:styleId="TOAHeading">
    <w:name w:val="toa heading"/>
    <w:basedOn w:val="Normal"/>
    <w:next w:val="Normal"/>
    <w:rsid w:val="009458C9"/>
    <w:pPr>
      <w:spacing w:after="120" w:line="240" w:lineRule="auto"/>
      <w:jc w:val="left"/>
    </w:pPr>
    <w:rPr>
      <w:rFonts w:ascii="VNI-Helve-Condense" w:eastAsia="Times New Roman" w:hAnsi="VNI-Helve-Condense" w:cs="Times New Roman"/>
      <w:b/>
      <w:caps/>
      <w:sz w:val="20"/>
      <w:szCs w:val="20"/>
      <w:lang w:val="en-US"/>
    </w:rPr>
  </w:style>
  <w:style w:type="paragraph" w:customStyle="1" w:styleId="Lama">
    <w:name w:val="La ma"/>
    <w:basedOn w:val="Normal"/>
    <w:autoRedefine/>
    <w:rsid w:val="009458C9"/>
    <w:pPr>
      <w:tabs>
        <w:tab w:val="left" w:pos="142"/>
      </w:tabs>
      <w:spacing w:before="0" w:line="276" w:lineRule="auto"/>
      <w:ind w:right="-288"/>
      <w:jc w:val="left"/>
    </w:pPr>
    <w:rPr>
      <w:rFonts w:eastAsia="Times New Roman" w:cs="Times New Roman"/>
      <w:b/>
      <w:caps/>
      <w:color w:val="0070C0"/>
      <w:sz w:val="32"/>
      <w:szCs w:val="32"/>
      <w:lang w:val="nl-NL"/>
    </w:rPr>
  </w:style>
  <w:style w:type="character" w:customStyle="1" w:styleId="H3Char">
    <w:name w:val="H3 Char"/>
    <w:rsid w:val="009458C9"/>
    <w:rPr>
      <w:rFonts w:ascii="VNI-Helve-Condense" w:hAnsi="VNI-Helve-Condense"/>
      <w:b/>
      <w:caps/>
      <w:color w:val="000000"/>
      <w:sz w:val="32"/>
      <w:lang w:val="en-US" w:eastAsia="en-US" w:bidi="ar-SA"/>
    </w:rPr>
  </w:style>
  <w:style w:type="paragraph" w:styleId="NormalIndent">
    <w:name w:val="Normal Indent"/>
    <w:basedOn w:val="Normal"/>
    <w:rsid w:val="009458C9"/>
    <w:pPr>
      <w:spacing w:before="0" w:line="240" w:lineRule="auto"/>
      <w:ind w:left="720"/>
      <w:jc w:val="left"/>
    </w:pPr>
    <w:rPr>
      <w:rFonts w:ascii="VNI-Times" w:eastAsia="Times New Roman" w:hAnsi="VNI-Times" w:cs="Times New Roman"/>
      <w:sz w:val="24"/>
      <w:szCs w:val="24"/>
      <w:lang w:val="en-US"/>
    </w:rPr>
  </w:style>
  <w:style w:type="character" w:customStyle="1" w:styleId="H2Char">
    <w:name w:val="H2 Char"/>
    <w:rsid w:val="009458C9"/>
    <w:rPr>
      <w:rFonts w:ascii="VNI-Helve-Condense" w:hAnsi="VNI-Helve-Condense"/>
      <w:b/>
      <w:caps/>
      <w:color w:val="000000"/>
      <w:sz w:val="22"/>
      <w:lang w:val="en-US" w:eastAsia="en-US" w:bidi="ar-SA"/>
    </w:rPr>
  </w:style>
  <w:style w:type="paragraph" w:customStyle="1" w:styleId="TableofFiguresBng">
    <w:name w:val="Table of Figures.B¶ng"/>
    <w:basedOn w:val="Normal"/>
    <w:next w:val="Normal"/>
    <w:rsid w:val="009458C9"/>
    <w:pPr>
      <w:spacing w:after="120" w:line="240" w:lineRule="auto"/>
      <w:ind w:left="522" w:hanging="522"/>
      <w:jc w:val="left"/>
    </w:pPr>
    <w:rPr>
      <w:rFonts w:ascii=".VnTime" w:eastAsia="SimSun" w:hAnsi=".VnTime" w:cs="Times New Roman"/>
      <w:b/>
      <w:snapToGrid w:val="0"/>
      <w:szCs w:val="20"/>
      <w:lang w:val="en-US"/>
    </w:rPr>
  </w:style>
  <w:style w:type="paragraph" w:customStyle="1" w:styleId="Title15">
    <w:name w:val="Title 15"/>
    <w:qFormat/>
    <w:rsid w:val="009458C9"/>
    <w:pPr>
      <w:spacing w:after="0" w:line="240" w:lineRule="auto"/>
      <w:jc w:val="center"/>
    </w:pPr>
    <w:rPr>
      <w:rFonts w:ascii="Times New Roman" w:eastAsia="Times New Roman" w:hAnsi="Times New Roman" w:cs="Times New Roman"/>
      <w:b/>
      <w:color w:val="003366"/>
      <w:kern w:val="28"/>
      <w:sz w:val="30"/>
      <w:szCs w:val="30"/>
      <w:lang w:val="en-US"/>
    </w:rPr>
  </w:style>
  <w:style w:type="paragraph" w:customStyle="1" w:styleId="Title18">
    <w:name w:val="Title 18"/>
    <w:basedOn w:val="Title15"/>
    <w:qFormat/>
    <w:rsid w:val="009458C9"/>
    <w:rPr>
      <w:sz w:val="36"/>
    </w:rPr>
  </w:style>
  <w:style w:type="paragraph" w:customStyle="1" w:styleId="Temp">
    <w:name w:val="Temp"/>
    <w:basedOn w:val="Normal"/>
    <w:link w:val="TempChar"/>
    <w:rsid w:val="009458C9"/>
    <w:pPr>
      <w:spacing w:line="240" w:lineRule="auto"/>
      <w:ind w:firstLine="567"/>
    </w:pPr>
    <w:rPr>
      <w:rFonts w:eastAsia="Times New Roman" w:cs="Times New Roman"/>
      <w:color w:val="0000FF"/>
      <w:szCs w:val="20"/>
      <w:lang w:val="en-US"/>
    </w:rPr>
  </w:style>
  <w:style w:type="character" w:customStyle="1" w:styleId="TempChar">
    <w:name w:val="Temp Char"/>
    <w:basedOn w:val="DefaultParagraphFont"/>
    <w:link w:val="Temp"/>
    <w:rsid w:val="009458C9"/>
    <w:rPr>
      <w:rFonts w:ascii="Times New Roman" w:eastAsia="Times New Roman" w:hAnsi="Times New Roman" w:cs="Times New Roman"/>
      <w:color w:val="0000FF"/>
      <w:sz w:val="26"/>
      <w:szCs w:val="20"/>
      <w:lang w:val="en-US"/>
    </w:rPr>
  </w:style>
  <w:style w:type="character" w:customStyle="1" w:styleId="CharChar3">
    <w:name w:val="Char Char3"/>
    <w:basedOn w:val="DefaultParagraphFont"/>
    <w:rsid w:val="009458C9"/>
    <w:rPr>
      <w:b/>
      <w:bCs/>
      <w:iCs/>
      <w:caps/>
      <w:sz w:val="26"/>
      <w:szCs w:val="26"/>
      <w:lang w:val="en-US" w:eastAsia="en-US" w:bidi="ar-SA"/>
    </w:rPr>
  </w:style>
  <w:style w:type="paragraph" w:customStyle="1" w:styleId="StyleHeading5Bold">
    <w:name w:val="Style Heading 5 + Bold"/>
    <w:basedOn w:val="Heading5"/>
    <w:rsid w:val="009458C9"/>
    <w:pPr>
      <w:keepNext w:val="0"/>
      <w:keepLines w:val="0"/>
      <w:tabs>
        <w:tab w:val="num" w:pos="940"/>
      </w:tabs>
      <w:spacing w:before="120"/>
      <w:ind w:left="260"/>
    </w:pPr>
    <w:rPr>
      <w:rFonts w:eastAsia="Times New Roman"/>
      <w:bCs/>
      <w:u w:val="single"/>
      <w:lang w:val="en-US"/>
    </w:rPr>
  </w:style>
  <w:style w:type="character" w:customStyle="1" w:styleId="HeaderChar1">
    <w:name w:val="Header Char1"/>
    <w:aliases w:val="MyHeader Char1,S-title Char1"/>
    <w:basedOn w:val="DefaultParagraphFont"/>
    <w:uiPriority w:val="99"/>
    <w:rsid w:val="009458C9"/>
    <w:rPr>
      <w:sz w:val="26"/>
      <w:lang w:val="en-US" w:eastAsia="en-US" w:bidi="ar-SA"/>
    </w:rPr>
  </w:style>
  <w:style w:type="character" w:customStyle="1" w:styleId="CharChar10">
    <w:name w:val="Char Char10"/>
    <w:basedOn w:val="DefaultParagraphFont"/>
    <w:rsid w:val="009458C9"/>
    <w:rPr>
      <w:b/>
      <w:bCs/>
      <w:i/>
      <w:iCs/>
      <w:sz w:val="26"/>
      <w:lang w:val="en-US" w:eastAsia="en-US" w:bidi="ar-SA"/>
    </w:rPr>
  </w:style>
  <w:style w:type="paragraph" w:customStyle="1" w:styleId="bac-body">
    <w:name w:val="bac-body"/>
    <w:basedOn w:val="Normal"/>
    <w:link w:val="bac-bodyChar"/>
    <w:rsid w:val="009458C9"/>
    <w:pPr>
      <w:spacing w:before="60" w:after="60" w:line="240" w:lineRule="auto"/>
    </w:pPr>
    <w:rPr>
      <w:rFonts w:eastAsia="Times New Roman" w:cs="Times New Roman"/>
      <w:w w:val="90"/>
      <w:szCs w:val="24"/>
      <w:lang w:val="en-GB"/>
    </w:rPr>
  </w:style>
  <w:style w:type="character" w:customStyle="1" w:styleId="bac-bodyChar">
    <w:name w:val="bac-body Char"/>
    <w:link w:val="bac-body"/>
    <w:rsid w:val="009458C9"/>
    <w:rPr>
      <w:rFonts w:ascii="Times New Roman" w:eastAsia="Times New Roman" w:hAnsi="Times New Roman" w:cs="Times New Roman"/>
      <w:w w:val="90"/>
      <w:sz w:val="26"/>
      <w:szCs w:val="24"/>
      <w:lang w:val="en-GB"/>
    </w:rPr>
  </w:style>
  <w:style w:type="character" w:customStyle="1" w:styleId="CharChar17">
    <w:name w:val="Char Char17"/>
    <w:basedOn w:val="DefaultParagraphFont"/>
    <w:rsid w:val="009458C9"/>
    <w:rPr>
      <w:b/>
      <w:sz w:val="26"/>
      <w:szCs w:val="26"/>
      <w:lang w:val="en-US" w:eastAsia="en-US" w:bidi="ar-SA"/>
    </w:rPr>
  </w:style>
  <w:style w:type="paragraph" w:customStyle="1" w:styleId="TextCharChar">
    <w:name w:val="Text Char Char"/>
    <w:basedOn w:val="Normal"/>
    <w:link w:val="TextCharCharChar"/>
    <w:rsid w:val="009458C9"/>
    <w:pPr>
      <w:overflowPunct w:val="0"/>
      <w:autoSpaceDE w:val="0"/>
      <w:autoSpaceDN w:val="0"/>
      <w:adjustRightInd w:val="0"/>
      <w:spacing w:line="240" w:lineRule="auto"/>
      <w:textAlignment w:val="baseline"/>
    </w:pPr>
    <w:rPr>
      <w:rFonts w:eastAsia="Arial Unicode MS" w:cs="Arial Unicode MS"/>
      <w:sz w:val="24"/>
      <w:szCs w:val="24"/>
      <w:lang w:val="en-US"/>
    </w:rPr>
  </w:style>
  <w:style w:type="character" w:customStyle="1" w:styleId="TextCharCharChar">
    <w:name w:val="Text Char Char Char"/>
    <w:basedOn w:val="DefaultParagraphFont"/>
    <w:link w:val="TextCharChar"/>
    <w:rsid w:val="009458C9"/>
    <w:rPr>
      <w:rFonts w:ascii="Times New Roman" w:eastAsia="Arial Unicode MS" w:hAnsi="Times New Roman" w:cs="Arial Unicode MS"/>
      <w:sz w:val="24"/>
      <w:szCs w:val="24"/>
      <w:lang w:val="en-US"/>
    </w:rPr>
  </w:style>
  <w:style w:type="paragraph" w:customStyle="1" w:styleId="Heading42">
    <w:name w:val="Heading 42"/>
    <w:basedOn w:val="Heading4"/>
    <w:rsid w:val="009458C9"/>
    <w:pPr>
      <w:keepNext/>
      <w:widowControl/>
      <w:adjustRightInd w:val="0"/>
      <w:spacing w:beforeLines="0" w:before="0" w:afterLines="0" w:after="120" w:line="312" w:lineRule="auto"/>
    </w:pPr>
    <w:rPr>
      <w:b w:val="0"/>
      <w:bCs w:val="0"/>
      <w:iCs/>
      <w:spacing w:val="0"/>
      <w:lang w:eastAsia="en-US"/>
    </w:rPr>
  </w:style>
  <w:style w:type="character" w:customStyle="1" w:styleId="CharChar31">
    <w:name w:val="Char Char31"/>
    <w:basedOn w:val="DefaultParagraphFont"/>
    <w:rsid w:val="009458C9"/>
    <w:rPr>
      <w:b/>
      <w:bCs/>
      <w:iCs/>
      <w:caps/>
      <w:sz w:val="26"/>
      <w:szCs w:val="26"/>
      <w:lang w:val="en-US" w:eastAsia="en-US" w:bidi="ar-SA"/>
    </w:rPr>
  </w:style>
  <w:style w:type="character" w:customStyle="1" w:styleId="CharChar101">
    <w:name w:val="Char Char101"/>
    <w:basedOn w:val="DefaultParagraphFont"/>
    <w:rsid w:val="009458C9"/>
    <w:rPr>
      <w:b/>
      <w:bCs/>
      <w:i/>
      <w:iCs/>
      <w:sz w:val="26"/>
      <w:lang w:val="en-US" w:eastAsia="en-US" w:bidi="ar-SA"/>
    </w:rPr>
  </w:style>
  <w:style w:type="character" w:customStyle="1" w:styleId="CharChar171">
    <w:name w:val="Char Char171"/>
    <w:basedOn w:val="DefaultParagraphFont"/>
    <w:rsid w:val="009458C9"/>
    <w:rPr>
      <w:b/>
      <w:sz w:val="26"/>
      <w:szCs w:val="26"/>
      <w:lang w:val="en-US" w:eastAsia="en-US" w:bidi="ar-SA"/>
    </w:rPr>
  </w:style>
  <w:style w:type="paragraph" w:customStyle="1" w:styleId="normal-p">
    <w:name w:val="normal-p"/>
    <w:basedOn w:val="Normal"/>
    <w:rsid w:val="009458C9"/>
    <w:pPr>
      <w:spacing w:before="100" w:beforeAutospacing="1" w:after="100" w:afterAutospacing="1" w:line="240" w:lineRule="auto"/>
      <w:jc w:val="left"/>
    </w:pPr>
    <w:rPr>
      <w:rFonts w:eastAsia="Times New Roman" w:cs="Times New Roman"/>
      <w:sz w:val="24"/>
      <w:szCs w:val="24"/>
      <w:lang w:val="en-US"/>
    </w:rPr>
  </w:style>
  <w:style w:type="character" w:customStyle="1" w:styleId="normal-h">
    <w:name w:val="normal-h"/>
    <w:basedOn w:val="DefaultParagraphFont"/>
    <w:rsid w:val="009458C9"/>
  </w:style>
  <w:style w:type="character" w:customStyle="1" w:styleId="Heading8Char1">
    <w:name w:val="Heading 8 Char1"/>
    <w:aliases w:val="Char1 Char1"/>
    <w:basedOn w:val="DefaultParagraphFont"/>
    <w:semiHidden/>
    <w:rsid w:val="009458C9"/>
    <w:rPr>
      <w:rFonts w:asciiTheme="majorHAnsi" w:eastAsiaTheme="majorEastAsia" w:hAnsiTheme="majorHAnsi" w:cstheme="majorBidi"/>
      <w:color w:val="404040" w:themeColor="text1" w:themeTint="BF"/>
    </w:rPr>
  </w:style>
  <w:style w:type="character" w:customStyle="1" w:styleId="BodyTextIndentChar1">
    <w:name w:val="Body Text Indent Char1"/>
    <w:aliases w:val="dc1 Char1"/>
    <w:basedOn w:val="DefaultParagraphFont"/>
    <w:semiHidden/>
    <w:rsid w:val="009458C9"/>
    <w:rPr>
      <w:sz w:val="26"/>
    </w:rPr>
  </w:style>
  <w:style w:type="paragraph" w:customStyle="1" w:styleId="msonormal0">
    <w:name w:val="msonormal"/>
    <w:basedOn w:val="Normal"/>
    <w:rsid w:val="009458C9"/>
    <w:pPr>
      <w:spacing w:before="100" w:beforeAutospacing="1" w:after="100" w:afterAutospacing="1" w:line="240" w:lineRule="auto"/>
      <w:jc w:val="left"/>
    </w:pPr>
    <w:rPr>
      <w:rFonts w:eastAsia="Times New Roman" w:cs="Times New Roman"/>
      <w:sz w:val="24"/>
      <w:szCs w:val="24"/>
      <w:lang w:val="en-US"/>
    </w:rPr>
  </w:style>
  <w:style w:type="character" w:customStyle="1" w:styleId="4Char">
    <w:name w:val="4 Char"/>
    <w:basedOn w:val="DefaultParagraphFont"/>
    <w:link w:val="4"/>
    <w:rsid w:val="001F431E"/>
    <w:rPr>
      <w:rFonts w:ascii="Times New Roman" w:eastAsia="Times New Roman" w:hAnsi="Times New Roman" w:cs="Times New Roman"/>
      <w:b/>
      <w:sz w:val="26"/>
      <w:szCs w:val="26"/>
      <w:lang w:val="en-US"/>
    </w:rPr>
  </w:style>
  <w:style w:type="character" w:customStyle="1" w:styleId="chuthuongChar1">
    <w:name w:val="chu thuong Char1"/>
    <w:link w:val="chuthuong"/>
    <w:rsid w:val="006540D6"/>
    <w:rPr>
      <w:rFonts w:ascii="Arial" w:hAnsi="Arial"/>
      <w:color w:val="800080"/>
      <w:sz w:val="24"/>
    </w:rPr>
  </w:style>
  <w:style w:type="paragraph" w:customStyle="1" w:styleId="chuthuong">
    <w:name w:val="chu thuong"/>
    <w:link w:val="chuthuongChar1"/>
    <w:qFormat/>
    <w:rsid w:val="006540D6"/>
    <w:pPr>
      <w:spacing w:before="240" w:after="0" w:line="312" w:lineRule="auto"/>
      <w:ind w:left="1418"/>
      <w:jc w:val="both"/>
    </w:pPr>
    <w:rPr>
      <w:rFonts w:ascii="Arial" w:hAnsi="Arial"/>
      <w:color w:val="800080"/>
      <w:sz w:val="24"/>
    </w:rPr>
  </w:style>
  <w:style w:type="paragraph" w:customStyle="1" w:styleId="Cp6">
    <w:name w:val="Cấp 6"/>
    <w:link w:val="Cp6Char"/>
    <w:autoRedefine/>
    <w:rsid w:val="006540D6"/>
    <w:pPr>
      <w:spacing w:after="0"/>
      <w:ind w:left="733"/>
      <w:jc w:val="center"/>
    </w:pPr>
    <w:rPr>
      <w:rFonts w:ascii="Times New Roman" w:eastAsia="Calibri" w:hAnsi="Times New Roman" w:cs="Times New Roman"/>
      <w:b/>
      <w:i/>
      <w:sz w:val="26"/>
      <w:szCs w:val="26"/>
      <w:lang w:val="en-US" w:eastAsia="ko-KR"/>
    </w:rPr>
  </w:style>
  <w:style w:type="character" w:customStyle="1" w:styleId="Cp6Char">
    <w:name w:val="Cấp 6 Char"/>
    <w:link w:val="Cp6"/>
    <w:rsid w:val="006540D6"/>
    <w:rPr>
      <w:rFonts w:ascii="Times New Roman" w:eastAsia="Calibri" w:hAnsi="Times New Roman" w:cs="Times New Roman"/>
      <w:b/>
      <w:i/>
      <w:sz w:val="26"/>
      <w:szCs w:val="26"/>
      <w:lang w:val="en-US" w:eastAsia="ko-KR"/>
    </w:rPr>
  </w:style>
  <w:style w:type="character" w:customStyle="1" w:styleId="chuthuongChar">
    <w:name w:val="chu thuong Char"/>
    <w:qFormat/>
    <w:rsid w:val="0007321B"/>
    <w:rPr>
      <w:rFonts w:ascii="Arial" w:eastAsia="Calibri" w:hAnsi="Arial"/>
      <w:noProof/>
      <w:color w:val="800080"/>
      <w:sz w:val="24"/>
      <w:lang w:val="en-US" w:eastAsia="en-US" w:bidi="ar-SA"/>
    </w:rPr>
  </w:style>
  <w:style w:type="paragraph" w:customStyle="1" w:styleId="11XT">
    <w:name w:val="1.1.XT"/>
    <w:basedOn w:val="Heading2"/>
    <w:next w:val="Normal"/>
    <w:rsid w:val="00D02889"/>
    <w:pPr>
      <w:numPr>
        <w:ilvl w:val="1"/>
        <w:numId w:val="57"/>
      </w:numPr>
      <w:tabs>
        <w:tab w:val="num" w:pos="360"/>
      </w:tabs>
      <w:spacing w:before="0" w:line="288" w:lineRule="auto"/>
      <w:ind w:left="0" w:firstLine="0"/>
    </w:pPr>
    <w:rPr>
      <w:rFonts w:eastAsia="Times New Roman"/>
      <w:color w:val="auto"/>
      <w:lang w:val="vi-VN"/>
    </w:rPr>
  </w:style>
  <w:style w:type="paragraph" w:customStyle="1" w:styleId="111XT2">
    <w:name w:val="1.1.1.XT2"/>
    <w:basedOn w:val="Heading3"/>
    <w:next w:val="Normal"/>
    <w:rsid w:val="00D02889"/>
    <w:pPr>
      <w:widowControl/>
      <w:numPr>
        <w:ilvl w:val="2"/>
        <w:numId w:val="57"/>
      </w:numPr>
      <w:tabs>
        <w:tab w:val="num" w:pos="360"/>
      </w:tabs>
      <w:ind w:left="0" w:firstLine="0"/>
      <w:jc w:val="both"/>
    </w:pPr>
    <w:rPr>
      <w:bCs w:val="0"/>
      <w:i/>
      <w:spacing w:val="0"/>
      <w:szCs w:val="24"/>
      <w:lang w:val="vi-VN"/>
    </w:rPr>
  </w:style>
  <w:style w:type="paragraph" w:customStyle="1" w:styleId="1111XT1">
    <w:name w:val="1.1.1.1.XT1"/>
    <w:basedOn w:val="Heading4"/>
    <w:next w:val="Normal"/>
    <w:rsid w:val="00D02889"/>
    <w:pPr>
      <w:keepNext/>
      <w:keepLines/>
      <w:widowControl/>
      <w:numPr>
        <w:ilvl w:val="3"/>
        <w:numId w:val="57"/>
      </w:numPr>
      <w:tabs>
        <w:tab w:val="num" w:pos="360"/>
      </w:tabs>
      <w:autoSpaceDE/>
      <w:autoSpaceDN/>
      <w:spacing w:beforeLines="0" w:before="60" w:afterLines="0" w:after="60"/>
      <w:ind w:left="0" w:firstLine="0"/>
    </w:pPr>
    <w:rPr>
      <w:bCs w:val="0"/>
      <w:i/>
      <w:iCs/>
      <w:spacing w:val="0"/>
      <w:szCs w:val="22"/>
      <w:lang w:val="vi-VN" w:eastAsia="en-US"/>
    </w:rPr>
  </w:style>
  <w:style w:type="paragraph" w:customStyle="1" w:styleId="Cp02">
    <w:name w:val="Cấp 02"/>
    <w:basedOn w:val="Normal"/>
    <w:link w:val="Cp02Char"/>
    <w:qFormat/>
    <w:rsid w:val="004F3FD0"/>
    <w:pPr>
      <w:numPr>
        <w:numId w:val="64"/>
      </w:numPr>
      <w:spacing w:after="120" w:line="240" w:lineRule="auto"/>
    </w:pPr>
    <w:rPr>
      <w:rFonts w:eastAsia="Calibri" w:cs="Times New Roman"/>
      <w:szCs w:val="24"/>
      <w:lang w:val="en-US" w:eastAsia="ko-KR"/>
    </w:rPr>
  </w:style>
  <w:style w:type="character" w:customStyle="1" w:styleId="Cp02Char">
    <w:name w:val="Cấp 02 Char"/>
    <w:link w:val="Cp02"/>
    <w:rsid w:val="004F3FD0"/>
    <w:rPr>
      <w:rFonts w:ascii="Times New Roman" w:eastAsia="Calibri" w:hAnsi="Times New Roman" w:cs="Times New Roman"/>
      <w:sz w:val="26"/>
      <w:szCs w:val="24"/>
      <w:lang w:val="en-US"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060">
      <w:bodyDiv w:val="1"/>
      <w:marLeft w:val="0"/>
      <w:marRight w:val="0"/>
      <w:marTop w:val="0"/>
      <w:marBottom w:val="0"/>
      <w:divBdr>
        <w:top w:val="none" w:sz="0" w:space="0" w:color="auto"/>
        <w:left w:val="none" w:sz="0" w:space="0" w:color="auto"/>
        <w:bottom w:val="none" w:sz="0" w:space="0" w:color="auto"/>
        <w:right w:val="none" w:sz="0" w:space="0" w:color="auto"/>
      </w:divBdr>
    </w:div>
    <w:div w:id="18824062">
      <w:bodyDiv w:val="1"/>
      <w:marLeft w:val="0"/>
      <w:marRight w:val="0"/>
      <w:marTop w:val="0"/>
      <w:marBottom w:val="0"/>
      <w:divBdr>
        <w:top w:val="none" w:sz="0" w:space="0" w:color="auto"/>
        <w:left w:val="none" w:sz="0" w:space="0" w:color="auto"/>
        <w:bottom w:val="none" w:sz="0" w:space="0" w:color="auto"/>
        <w:right w:val="none" w:sz="0" w:space="0" w:color="auto"/>
      </w:divBdr>
    </w:div>
    <w:div w:id="24907836">
      <w:bodyDiv w:val="1"/>
      <w:marLeft w:val="0"/>
      <w:marRight w:val="0"/>
      <w:marTop w:val="0"/>
      <w:marBottom w:val="0"/>
      <w:divBdr>
        <w:top w:val="none" w:sz="0" w:space="0" w:color="auto"/>
        <w:left w:val="none" w:sz="0" w:space="0" w:color="auto"/>
        <w:bottom w:val="none" w:sz="0" w:space="0" w:color="auto"/>
        <w:right w:val="none" w:sz="0" w:space="0" w:color="auto"/>
      </w:divBdr>
    </w:div>
    <w:div w:id="25255070">
      <w:bodyDiv w:val="1"/>
      <w:marLeft w:val="0"/>
      <w:marRight w:val="0"/>
      <w:marTop w:val="0"/>
      <w:marBottom w:val="0"/>
      <w:divBdr>
        <w:top w:val="none" w:sz="0" w:space="0" w:color="auto"/>
        <w:left w:val="none" w:sz="0" w:space="0" w:color="auto"/>
        <w:bottom w:val="none" w:sz="0" w:space="0" w:color="auto"/>
        <w:right w:val="none" w:sz="0" w:space="0" w:color="auto"/>
      </w:divBdr>
    </w:div>
    <w:div w:id="127433693">
      <w:bodyDiv w:val="1"/>
      <w:marLeft w:val="0"/>
      <w:marRight w:val="0"/>
      <w:marTop w:val="0"/>
      <w:marBottom w:val="0"/>
      <w:divBdr>
        <w:top w:val="none" w:sz="0" w:space="0" w:color="auto"/>
        <w:left w:val="none" w:sz="0" w:space="0" w:color="auto"/>
        <w:bottom w:val="none" w:sz="0" w:space="0" w:color="auto"/>
        <w:right w:val="none" w:sz="0" w:space="0" w:color="auto"/>
      </w:divBdr>
    </w:div>
    <w:div w:id="143133049">
      <w:bodyDiv w:val="1"/>
      <w:marLeft w:val="0"/>
      <w:marRight w:val="0"/>
      <w:marTop w:val="0"/>
      <w:marBottom w:val="0"/>
      <w:divBdr>
        <w:top w:val="none" w:sz="0" w:space="0" w:color="auto"/>
        <w:left w:val="none" w:sz="0" w:space="0" w:color="auto"/>
        <w:bottom w:val="none" w:sz="0" w:space="0" w:color="auto"/>
        <w:right w:val="none" w:sz="0" w:space="0" w:color="auto"/>
      </w:divBdr>
    </w:div>
    <w:div w:id="186677081">
      <w:bodyDiv w:val="1"/>
      <w:marLeft w:val="0"/>
      <w:marRight w:val="0"/>
      <w:marTop w:val="0"/>
      <w:marBottom w:val="0"/>
      <w:divBdr>
        <w:top w:val="none" w:sz="0" w:space="0" w:color="auto"/>
        <w:left w:val="none" w:sz="0" w:space="0" w:color="auto"/>
        <w:bottom w:val="none" w:sz="0" w:space="0" w:color="auto"/>
        <w:right w:val="none" w:sz="0" w:space="0" w:color="auto"/>
      </w:divBdr>
      <w:divsChild>
        <w:div w:id="1384214393">
          <w:marLeft w:val="0"/>
          <w:marRight w:val="0"/>
          <w:marTop w:val="0"/>
          <w:marBottom w:val="0"/>
          <w:divBdr>
            <w:top w:val="none" w:sz="0" w:space="0" w:color="auto"/>
            <w:left w:val="none" w:sz="0" w:space="0" w:color="auto"/>
            <w:bottom w:val="none" w:sz="0" w:space="0" w:color="auto"/>
            <w:right w:val="none" w:sz="0" w:space="0" w:color="auto"/>
          </w:divBdr>
        </w:div>
      </w:divsChild>
    </w:div>
    <w:div w:id="193007647">
      <w:bodyDiv w:val="1"/>
      <w:marLeft w:val="0"/>
      <w:marRight w:val="0"/>
      <w:marTop w:val="0"/>
      <w:marBottom w:val="0"/>
      <w:divBdr>
        <w:top w:val="none" w:sz="0" w:space="0" w:color="auto"/>
        <w:left w:val="none" w:sz="0" w:space="0" w:color="auto"/>
        <w:bottom w:val="none" w:sz="0" w:space="0" w:color="auto"/>
        <w:right w:val="none" w:sz="0" w:space="0" w:color="auto"/>
      </w:divBdr>
    </w:div>
    <w:div w:id="234510359">
      <w:bodyDiv w:val="1"/>
      <w:marLeft w:val="0"/>
      <w:marRight w:val="0"/>
      <w:marTop w:val="0"/>
      <w:marBottom w:val="0"/>
      <w:divBdr>
        <w:top w:val="none" w:sz="0" w:space="0" w:color="auto"/>
        <w:left w:val="none" w:sz="0" w:space="0" w:color="auto"/>
        <w:bottom w:val="none" w:sz="0" w:space="0" w:color="auto"/>
        <w:right w:val="none" w:sz="0" w:space="0" w:color="auto"/>
      </w:divBdr>
    </w:div>
    <w:div w:id="320931600">
      <w:bodyDiv w:val="1"/>
      <w:marLeft w:val="0"/>
      <w:marRight w:val="0"/>
      <w:marTop w:val="0"/>
      <w:marBottom w:val="0"/>
      <w:divBdr>
        <w:top w:val="none" w:sz="0" w:space="0" w:color="auto"/>
        <w:left w:val="none" w:sz="0" w:space="0" w:color="auto"/>
        <w:bottom w:val="none" w:sz="0" w:space="0" w:color="auto"/>
        <w:right w:val="none" w:sz="0" w:space="0" w:color="auto"/>
      </w:divBdr>
    </w:div>
    <w:div w:id="358822821">
      <w:bodyDiv w:val="1"/>
      <w:marLeft w:val="0"/>
      <w:marRight w:val="0"/>
      <w:marTop w:val="0"/>
      <w:marBottom w:val="0"/>
      <w:divBdr>
        <w:top w:val="none" w:sz="0" w:space="0" w:color="auto"/>
        <w:left w:val="none" w:sz="0" w:space="0" w:color="auto"/>
        <w:bottom w:val="none" w:sz="0" w:space="0" w:color="auto"/>
        <w:right w:val="none" w:sz="0" w:space="0" w:color="auto"/>
      </w:divBdr>
    </w:div>
    <w:div w:id="399207210">
      <w:bodyDiv w:val="1"/>
      <w:marLeft w:val="0"/>
      <w:marRight w:val="0"/>
      <w:marTop w:val="0"/>
      <w:marBottom w:val="0"/>
      <w:divBdr>
        <w:top w:val="none" w:sz="0" w:space="0" w:color="auto"/>
        <w:left w:val="none" w:sz="0" w:space="0" w:color="auto"/>
        <w:bottom w:val="none" w:sz="0" w:space="0" w:color="auto"/>
        <w:right w:val="none" w:sz="0" w:space="0" w:color="auto"/>
      </w:divBdr>
    </w:div>
    <w:div w:id="422067941">
      <w:bodyDiv w:val="1"/>
      <w:marLeft w:val="0"/>
      <w:marRight w:val="0"/>
      <w:marTop w:val="0"/>
      <w:marBottom w:val="0"/>
      <w:divBdr>
        <w:top w:val="none" w:sz="0" w:space="0" w:color="auto"/>
        <w:left w:val="none" w:sz="0" w:space="0" w:color="auto"/>
        <w:bottom w:val="none" w:sz="0" w:space="0" w:color="auto"/>
        <w:right w:val="none" w:sz="0" w:space="0" w:color="auto"/>
      </w:divBdr>
    </w:div>
    <w:div w:id="429787834">
      <w:bodyDiv w:val="1"/>
      <w:marLeft w:val="0"/>
      <w:marRight w:val="0"/>
      <w:marTop w:val="0"/>
      <w:marBottom w:val="0"/>
      <w:divBdr>
        <w:top w:val="none" w:sz="0" w:space="0" w:color="auto"/>
        <w:left w:val="none" w:sz="0" w:space="0" w:color="auto"/>
        <w:bottom w:val="none" w:sz="0" w:space="0" w:color="auto"/>
        <w:right w:val="none" w:sz="0" w:space="0" w:color="auto"/>
      </w:divBdr>
    </w:div>
    <w:div w:id="478618984">
      <w:bodyDiv w:val="1"/>
      <w:marLeft w:val="0"/>
      <w:marRight w:val="0"/>
      <w:marTop w:val="0"/>
      <w:marBottom w:val="0"/>
      <w:divBdr>
        <w:top w:val="none" w:sz="0" w:space="0" w:color="auto"/>
        <w:left w:val="none" w:sz="0" w:space="0" w:color="auto"/>
        <w:bottom w:val="none" w:sz="0" w:space="0" w:color="auto"/>
        <w:right w:val="none" w:sz="0" w:space="0" w:color="auto"/>
      </w:divBdr>
    </w:div>
    <w:div w:id="488791575">
      <w:bodyDiv w:val="1"/>
      <w:marLeft w:val="0"/>
      <w:marRight w:val="0"/>
      <w:marTop w:val="0"/>
      <w:marBottom w:val="0"/>
      <w:divBdr>
        <w:top w:val="none" w:sz="0" w:space="0" w:color="auto"/>
        <w:left w:val="none" w:sz="0" w:space="0" w:color="auto"/>
        <w:bottom w:val="none" w:sz="0" w:space="0" w:color="auto"/>
        <w:right w:val="none" w:sz="0" w:space="0" w:color="auto"/>
      </w:divBdr>
    </w:div>
    <w:div w:id="507137196">
      <w:bodyDiv w:val="1"/>
      <w:marLeft w:val="0"/>
      <w:marRight w:val="0"/>
      <w:marTop w:val="0"/>
      <w:marBottom w:val="0"/>
      <w:divBdr>
        <w:top w:val="none" w:sz="0" w:space="0" w:color="auto"/>
        <w:left w:val="none" w:sz="0" w:space="0" w:color="auto"/>
        <w:bottom w:val="none" w:sz="0" w:space="0" w:color="auto"/>
        <w:right w:val="none" w:sz="0" w:space="0" w:color="auto"/>
      </w:divBdr>
    </w:div>
    <w:div w:id="622469029">
      <w:bodyDiv w:val="1"/>
      <w:marLeft w:val="0"/>
      <w:marRight w:val="0"/>
      <w:marTop w:val="0"/>
      <w:marBottom w:val="0"/>
      <w:divBdr>
        <w:top w:val="none" w:sz="0" w:space="0" w:color="auto"/>
        <w:left w:val="none" w:sz="0" w:space="0" w:color="auto"/>
        <w:bottom w:val="none" w:sz="0" w:space="0" w:color="auto"/>
        <w:right w:val="none" w:sz="0" w:space="0" w:color="auto"/>
      </w:divBdr>
    </w:div>
    <w:div w:id="651521481">
      <w:bodyDiv w:val="1"/>
      <w:marLeft w:val="0"/>
      <w:marRight w:val="0"/>
      <w:marTop w:val="0"/>
      <w:marBottom w:val="0"/>
      <w:divBdr>
        <w:top w:val="none" w:sz="0" w:space="0" w:color="auto"/>
        <w:left w:val="none" w:sz="0" w:space="0" w:color="auto"/>
        <w:bottom w:val="none" w:sz="0" w:space="0" w:color="auto"/>
        <w:right w:val="none" w:sz="0" w:space="0" w:color="auto"/>
      </w:divBdr>
    </w:div>
    <w:div w:id="666250071">
      <w:bodyDiv w:val="1"/>
      <w:marLeft w:val="0"/>
      <w:marRight w:val="0"/>
      <w:marTop w:val="0"/>
      <w:marBottom w:val="0"/>
      <w:divBdr>
        <w:top w:val="none" w:sz="0" w:space="0" w:color="auto"/>
        <w:left w:val="none" w:sz="0" w:space="0" w:color="auto"/>
        <w:bottom w:val="none" w:sz="0" w:space="0" w:color="auto"/>
        <w:right w:val="none" w:sz="0" w:space="0" w:color="auto"/>
      </w:divBdr>
    </w:div>
    <w:div w:id="784345470">
      <w:bodyDiv w:val="1"/>
      <w:marLeft w:val="0"/>
      <w:marRight w:val="0"/>
      <w:marTop w:val="0"/>
      <w:marBottom w:val="0"/>
      <w:divBdr>
        <w:top w:val="none" w:sz="0" w:space="0" w:color="auto"/>
        <w:left w:val="none" w:sz="0" w:space="0" w:color="auto"/>
        <w:bottom w:val="none" w:sz="0" w:space="0" w:color="auto"/>
        <w:right w:val="none" w:sz="0" w:space="0" w:color="auto"/>
      </w:divBdr>
    </w:div>
    <w:div w:id="851382803">
      <w:bodyDiv w:val="1"/>
      <w:marLeft w:val="0"/>
      <w:marRight w:val="0"/>
      <w:marTop w:val="0"/>
      <w:marBottom w:val="0"/>
      <w:divBdr>
        <w:top w:val="none" w:sz="0" w:space="0" w:color="auto"/>
        <w:left w:val="none" w:sz="0" w:space="0" w:color="auto"/>
        <w:bottom w:val="none" w:sz="0" w:space="0" w:color="auto"/>
        <w:right w:val="none" w:sz="0" w:space="0" w:color="auto"/>
      </w:divBdr>
    </w:div>
    <w:div w:id="862481734">
      <w:bodyDiv w:val="1"/>
      <w:marLeft w:val="0"/>
      <w:marRight w:val="0"/>
      <w:marTop w:val="0"/>
      <w:marBottom w:val="0"/>
      <w:divBdr>
        <w:top w:val="none" w:sz="0" w:space="0" w:color="auto"/>
        <w:left w:val="none" w:sz="0" w:space="0" w:color="auto"/>
        <w:bottom w:val="none" w:sz="0" w:space="0" w:color="auto"/>
        <w:right w:val="none" w:sz="0" w:space="0" w:color="auto"/>
      </w:divBdr>
    </w:div>
    <w:div w:id="872495289">
      <w:bodyDiv w:val="1"/>
      <w:marLeft w:val="0"/>
      <w:marRight w:val="0"/>
      <w:marTop w:val="0"/>
      <w:marBottom w:val="0"/>
      <w:divBdr>
        <w:top w:val="none" w:sz="0" w:space="0" w:color="auto"/>
        <w:left w:val="none" w:sz="0" w:space="0" w:color="auto"/>
        <w:bottom w:val="none" w:sz="0" w:space="0" w:color="auto"/>
        <w:right w:val="none" w:sz="0" w:space="0" w:color="auto"/>
      </w:divBdr>
    </w:div>
    <w:div w:id="968434988">
      <w:bodyDiv w:val="1"/>
      <w:marLeft w:val="0"/>
      <w:marRight w:val="0"/>
      <w:marTop w:val="0"/>
      <w:marBottom w:val="0"/>
      <w:divBdr>
        <w:top w:val="none" w:sz="0" w:space="0" w:color="auto"/>
        <w:left w:val="none" w:sz="0" w:space="0" w:color="auto"/>
        <w:bottom w:val="none" w:sz="0" w:space="0" w:color="auto"/>
        <w:right w:val="none" w:sz="0" w:space="0" w:color="auto"/>
      </w:divBdr>
    </w:div>
    <w:div w:id="978342677">
      <w:bodyDiv w:val="1"/>
      <w:marLeft w:val="0"/>
      <w:marRight w:val="0"/>
      <w:marTop w:val="0"/>
      <w:marBottom w:val="0"/>
      <w:divBdr>
        <w:top w:val="none" w:sz="0" w:space="0" w:color="auto"/>
        <w:left w:val="none" w:sz="0" w:space="0" w:color="auto"/>
        <w:bottom w:val="none" w:sz="0" w:space="0" w:color="auto"/>
        <w:right w:val="none" w:sz="0" w:space="0" w:color="auto"/>
      </w:divBdr>
    </w:div>
    <w:div w:id="997810168">
      <w:bodyDiv w:val="1"/>
      <w:marLeft w:val="0"/>
      <w:marRight w:val="0"/>
      <w:marTop w:val="0"/>
      <w:marBottom w:val="0"/>
      <w:divBdr>
        <w:top w:val="none" w:sz="0" w:space="0" w:color="auto"/>
        <w:left w:val="none" w:sz="0" w:space="0" w:color="auto"/>
        <w:bottom w:val="none" w:sz="0" w:space="0" w:color="auto"/>
        <w:right w:val="none" w:sz="0" w:space="0" w:color="auto"/>
      </w:divBdr>
    </w:div>
    <w:div w:id="1016928922">
      <w:bodyDiv w:val="1"/>
      <w:marLeft w:val="0"/>
      <w:marRight w:val="0"/>
      <w:marTop w:val="0"/>
      <w:marBottom w:val="0"/>
      <w:divBdr>
        <w:top w:val="none" w:sz="0" w:space="0" w:color="auto"/>
        <w:left w:val="none" w:sz="0" w:space="0" w:color="auto"/>
        <w:bottom w:val="none" w:sz="0" w:space="0" w:color="auto"/>
        <w:right w:val="none" w:sz="0" w:space="0" w:color="auto"/>
      </w:divBdr>
    </w:div>
    <w:div w:id="1017779728">
      <w:bodyDiv w:val="1"/>
      <w:marLeft w:val="0"/>
      <w:marRight w:val="0"/>
      <w:marTop w:val="0"/>
      <w:marBottom w:val="0"/>
      <w:divBdr>
        <w:top w:val="none" w:sz="0" w:space="0" w:color="auto"/>
        <w:left w:val="none" w:sz="0" w:space="0" w:color="auto"/>
        <w:bottom w:val="none" w:sz="0" w:space="0" w:color="auto"/>
        <w:right w:val="none" w:sz="0" w:space="0" w:color="auto"/>
      </w:divBdr>
    </w:div>
    <w:div w:id="1037856396">
      <w:bodyDiv w:val="1"/>
      <w:marLeft w:val="0"/>
      <w:marRight w:val="0"/>
      <w:marTop w:val="0"/>
      <w:marBottom w:val="0"/>
      <w:divBdr>
        <w:top w:val="none" w:sz="0" w:space="0" w:color="auto"/>
        <w:left w:val="none" w:sz="0" w:space="0" w:color="auto"/>
        <w:bottom w:val="none" w:sz="0" w:space="0" w:color="auto"/>
        <w:right w:val="none" w:sz="0" w:space="0" w:color="auto"/>
      </w:divBdr>
    </w:div>
    <w:div w:id="1052196138">
      <w:bodyDiv w:val="1"/>
      <w:marLeft w:val="0"/>
      <w:marRight w:val="0"/>
      <w:marTop w:val="0"/>
      <w:marBottom w:val="0"/>
      <w:divBdr>
        <w:top w:val="none" w:sz="0" w:space="0" w:color="auto"/>
        <w:left w:val="none" w:sz="0" w:space="0" w:color="auto"/>
        <w:bottom w:val="none" w:sz="0" w:space="0" w:color="auto"/>
        <w:right w:val="none" w:sz="0" w:space="0" w:color="auto"/>
      </w:divBdr>
    </w:div>
    <w:div w:id="1052387152">
      <w:bodyDiv w:val="1"/>
      <w:marLeft w:val="0"/>
      <w:marRight w:val="0"/>
      <w:marTop w:val="0"/>
      <w:marBottom w:val="0"/>
      <w:divBdr>
        <w:top w:val="none" w:sz="0" w:space="0" w:color="auto"/>
        <w:left w:val="none" w:sz="0" w:space="0" w:color="auto"/>
        <w:bottom w:val="none" w:sz="0" w:space="0" w:color="auto"/>
        <w:right w:val="none" w:sz="0" w:space="0" w:color="auto"/>
      </w:divBdr>
    </w:div>
    <w:div w:id="1064835596">
      <w:bodyDiv w:val="1"/>
      <w:marLeft w:val="0"/>
      <w:marRight w:val="0"/>
      <w:marTop w:val="0"/>
      <w:marBottom w:val="0"/>
      <w:divBdr>
        <w:top w:val="none" w:sz="0" w:space="0" w:color="auto"/>
        <w:left w:val="none" w:sz="0" w:space="0" w:color="auto"/>
        <w:bottom w:val="none" w:sz="0" w:space="0" w:color="auto"/>
        <w:right w:val="none" w:sz="0" w:space="0" w:color="auto"/>
      </w:divBdr>
    </w:div>
    <w:div w:id="1106970007">
      <w:bodyDiv w:val="1"/>
      <w:marLeft w:val="0"/>
      <w:marRight w:val="0"/>
      <w:marTop w:val="0"/>
      <w:marBottom w:val="0"/>
      <w:divBdr>
        <w:top w:val="none" w:sz="0" w:space="0" w:color="auto"/>
        <w:left w:val="none" w:sz="0" w:space="0" w:color="auto"/>
        <w:bottom w:val="none" w:sz="0" w:space="0" w:color="auto"/>
        <w:right w:val="none" w:sz="0" w:space="0" w:color="auto"/>
      </w:divBdr>
      <w:divsChild>
        <w:div w:id="785470290">
          <w:marLeft w:val="0"/>
          <w:marRight w:val="0"/>
          <w:marTop w:val="0"/>
          <w:marBottom w:val="0"/>
          <w:divBdr>
            <w:top w:val="none" w:sz="0" w:space="0" w:color="auto"/>
            <w:left w:val="none" w:sz="0" w:space="0" w:color="auto"/>
            <w:bottom w:val="none" w:sz="0" w:space="0" w:color="auto"/>
            <w:right w:val="none" w:sz="0" w:space="0" w:color="auto"/>
          </w:divBdr>
        </w:div>
        <w:div w:id="935943387">
          <w:marLeft w:val="0"/>
          <w:marRight w:val="0"/>
          <w:marTop w:val="0"/>
          <w:marBottom w:val="0"/>
          <w:divBdr>
            <w:top w:val="none" w:sz="0" w:space="0" w:color="auto"/>
            <w:left w:val="none" w:sz="0" w:space="0" w:color="auto"/>
            <w:bottom w:val="none" w:sz="0" w:space="0" w:color="auto"/>
            <w:right w:val="none" w:sz="0" w:space="0" w:color="auto"/>
          </w:divBdr>
        </w:div>
        <w:div w:id="1574194962">
          <w:marLeft w:val="0"/>
          <w:marRight w:val="0"/>
          <w:marTop w:val="0"/>
          <w:marBottom w:val="0"/>
          <w:divBdr>
            <w:top w:val="none" w:sz="0" w:space="0" w:color="auto"/>
            <w:left w:val="none" w:sz="0" w:space="0" w:color="auto"/>
            <w:bottom w:val="none" w:sz="0" w:space="0" w:color="auto"/>
            <w:right w:val="none" w:sz="0" w:space="0" w:color="auto"/>
          </w:divBdr>
        </w:div>
        <w:div w:id="2140175263">
          <w:marLeft w:val="0"/>
          <w:marRight w:val="0"/>
          <w:marTop w:val="0"/>
          <w:marBottom w:val="0"/>
          <w:divBdr>
            <w:top w:val="none" w:sz="0" w:space="0" w:color="auto"/>
            <w:left w:val="none" w:sz="0" w:space="0" w:color="auto"/>
            <w:bottom w:val="none" w:sz="0" w:space="0" w:color="auto"/>
            <w:right w:val="none" w:sz="0" w:space="0" w:color="auto"/>
          </w:divBdr>
        </w:div>
      </w:divsChild>
    </w:div>
    <w:div w:id="1218391847">
      <w:bodyDiv w:val="1"/>
      <w:marLeft w:val="0"/>
      <w:marRight w:val="0"/>
      <w:marTop w:val="0"/>
      <w:marBottom w:val="0"/>
      <w:divBdr>
        <w:top w:val="none" w:sz="0" w:space="0" w:color="auto"/>
        <w:left w:val="none" w:sz="0" w:space="0" w:color="auto"/>
        <w:bottom w:val="none" w:sz="0" w:space="0" w:color="auto"/>
        <w:right w:val="none" w:sz="0" w:space="0" w:color="auto"/>
      </w:divBdr>
    </w:div>
    <w:div w:id="1308052172">
      <w:bodyDiv w:val="1"/>
      <w:marLeft w:val="0"/>
      <w:marRight w:val="0"/>
      <w:marTop w:val="0"/>
      <w:marBottom w:val="0"/>
      <w:divBdr>
        <w:top w:val="none" w:sz="0" w:space="0" w:color="auto"/>
        <w:left w:val="none" w:sz="0" w:space="0" w:color="auto"/>
        <w:bottom w:val="none" w:sz="0" w:space="0" w:color="auto"/>
        <w:right w:val="none" w:sz="0" w:space="0" w:color="auto"/>
      </w:divBdr>
    </w:div>
    <w:div w:id="1350180720">
      <w:bodyDiv w:val="1"/>
      <w:marLeft w:val="0"/>
      <w:marRight w:val="0"/>
      <w:marTop w:val="0"/>
      <w:marBottom w:val="0"/>
      <w:divBdr>
        <w:top w:val="none" w:sz="0" w:space="0" w:color="auto"/>
        <w:left w:val="none" w:sz="0" w:space="0" w:color="auto"/>
        <w:bottom w:val="none" w:sz="0" w:space="0" w:color="auto"/>
        <w:right w:val="none" w:sz="0" w:space="0" w:color="auto"/>
      </w:divBdr>
    </w:div>
    <w:div w:id="1362976628">
      <w:bodyDiv w:val="1"/>
      <w:marLeft w:val="0"/>
      <w:marRight w:val="0"/>
      <w:marTop w:val="0"/>
      <w:marBottom w:val="0"/>
      <w:divBdr>
        <w:top w:val="none" w:sz="0" w:space="0" w:color="auto"/>
        <w:left w:val="none" w:sz="0" w:space="0" w:color="auto"/>
        <w:bottom w:val="none" w:sz="0" w:space="0" w:color="auto"/>
        <w:right w:val="none" w:sz="0" w:space="0" w:color="auto"/>
      </w:divBdr>
    </w:div>
    <w:div w:id="1465929020">
      <w:bodyDiv w:val="1"/>
      <w:marLeft w:val="0"/>
      <w:marRight w:val="0"/>
      <w:marTop w:val="0"/>
      <w:marBottom w:val="0"/>
      <w:divBdr>
        <w:top w:val="none" w:sz="0" w:space="0" w:color="auto"/>
        <w:left w:val="none" w:sz="0" w:space="0" w:color="auto"/>
        <w:bottom w:val="none" w:sz="0" w:space="0" w:color="auto"/>
        <w:right w:val="none" w:sz="0" w:space="0" w:color="auto"/>
      </w:divBdr>
    </w:div>
    <w:div w:id="1491093766">
      <w:bodyDiv w:val="1"/>
      <w:marLeft w:val="0"/>
      <w:marRight w:val="0"/>
      <w:marTop w:val="0"/>
      <w:marBottom w:val="0"/>
      <w:divBdr>
        <w:top w:val="none" w:sz="0" w:space="0" w:color="auto"/>
        <w:left w:val="none" w:sz="0" w:space="0" w:color="auto"/>
        <w:bottom w:val="none" w:sz="0" w:space="0" w:color="auto"/>
        <w:right w:val="none" w:sz="0" w:space="0" w:color="auto"/>
      </w:divBdr>
    </w:div>
    <w:div w:id="1529951875">
      <w:bodyDiv w:val="1"/>
      <w:marLeft w:val="0"/>
      <w:marRight w:val="0"/>
      <w:marTop w:val="0"/>
      <w:marBottom w:val="0"/>
      <w:divBdr>
        <w:top w:val="none" w:sz="0" w:space="0" w:color="auto"/>
        <w:left w:val="none" w:sz="0" w:space="0" w:color="auto"/>
        <w:bottom w:val="none" w:sz="0" w:space="0" w:color="auto"/>
        <w:right w:val="none" w:sz="0" w:space="0" w:color="auto"/>
      </w:divBdr>
    </w:div>
    <w:div w:id="1573275487">
      <w:bodyDiv w:val="1"/>
      <w:marLeft w:val="0"/>
      <w:marRight w:val="0"/>
      <w:marTop w:val="0"/>
      <w:marBottom w:val="0"/>
      <w:divBdr>
        <w:top w:val="none" w:sz="0" w:space="0" w:color="auto"/>
        <w:left w:val="none" w:sz="0" w:space="0" w:color="auto"/>
        <w:bottom w:val="none" w:sz="0" w:space="0" w:color="auto"/>
        <w:right w:val="none" w:sz="0" w:space="0" w:color="auto"/>
      </w:divBdr>
    </w:div>
    <w:div w:id="1629969317">
      <w:bodyDiv w:val="1"/>
      <w:marLeft w:val="0"/>
      <w:marRight w:val="0"/>
      <w:marTop w:val="0"/>
      <w:marBottom w:val="0"/>
      <w:divBdr>
        <w:top w:val="none" w:sz="0" w:space="0" w:color="auto"/>
        <w:left w:val="none" w:sz="0" w:space="0" w:color="auto"/>
        <w:bottom w:val="none" w:sz="0" w:space="0" w:color="auto"/>
        <w:right w:val="none" w:sz="0" w:space="0" w:color="auto"/>
      </w:divBdr>
    </w:div>
    <w:div w:id="1662386242">
      <w:bodyDiv w:val="1"/>
      <w:marLeft w:val="0"/>
      <w:marRight w:val="0"/>
      <w:marTop w:val="0"/>
      <w:marBottom w:val="0"/>
      <w:divBdr>
        <w:top w:val="none" w:sz="0" w:space="0" w:color="auto"/>
        <w:left w:val="none" w:sz="0" w:space="0" w:color="auto"/>
        <w:bottom w:val="none" w:sz="0" w:space="0" w:color="auto"/>
        <w:right w:val="none" w:sz="0" w:space="0" w:color="auto"/>
      </w:divBdr>
    </w:div>
    <w:div w:id="1676297132">
      <w:bodyDiv w:val="1"/>
      <w:marLeft w:val="0"/>
      <w:marRight w:val="0"/>
      <w:marTop w:val="0"/>
      <w:marBottom w:val="0"/>
      <w:divBdr>
        <w:top w:val="none" w:sz="0" w:space="0" w:color="auto"/>
        <w:left w:val="none" w:sz="0" w:space="0" w:color="auto"/>
        <w:bottom w:val="none" w:sz="0" w:space="0" w:color="auto"/>
        <w:right w:val="none" w:sz="0" w:space="0" w:color="auto"/>
      </w:divBdr>
    </w:div>
    <w:div w:id="1739591046">
      <w:bodyDiv w:val="1"/>
      <w:marLeft w:val="0"/>
      <w:marRight w:val="0"/>
      <w:marTop w:val="0"/>
      <w:marBottom w:val="0"/>
      <w:divBdr>
        <w:top w:val="none" w:sz="0" w:space="0" w:color="auto"/>
        <w:left w:val="none" w:sz="0" w:space="0" w:color="auto"/>
        <w:bottom w:val="none" w:sz="0" w:space="0" w:color="auto"/>
        <w:right w:val="none" w:sz="0" w:space="0" w:color="auto"/>
      </w:divBdr>
    </w:div>
    <w:div w:id="1943608930">
      <w:bodyDiv w:val="1"/>
      <w:marLeft w:val="0"/>
      <w:marRight w:val="0"/>
      <w:marTop w:val="0"/>
      <w:marBottom w:val="0"/>
      <w:divBdr>
        <w:top w:val="none" w:sz="0" w:space="0" w:color="auto"/>
        <w:left w:val="none" w:sz="0" w:space="0" w:color="auto"/>
        <w:bottom w:val="none" w:sz="0" w:space="0" w:color="auto"/>
        <w:right w:val="none" w:sz="0" w:space="0" w:color="auto"/>
      </w:divBdr>
    </w:div>
    <w:div w:id="1959604856">
      <w:bodyDiv w:val="1"/>
      <w:marLeft w:val="0"/>
      <w:marRight w:val="0"/>
      <w:marTop w:val="0"/>
      <w:marBottom w:val="0"/>
      <w:divBdr>
        <w:top w:val="none" w:sz="0" w:space="0" w:color="auto"/>
        <w:left w:val="none" w:sz="0" w:space="0" w:color="auto"/>
        <w:bottom w:val="none" w:sz="0" w:space="0" w:color="auto"/>
        <w:right w:val="none" w:sz="0" w:space="0" w:color="auto"/>
      </w:divBdr>
    </w:div>
    <w:div w:id="1962300905">
      <w:bodyDiv w:val="1"/>
      <w:marLeft w:val="0"/>
      <w:marRight w:val="0"/>
      <w:marTop w:val="0"/>
      <w:marBottom w:val="0"/>
      <w:divBdr>
        <w:top w:val="none" w:sz="0" w:space="0" w:color="auto"/>
        <w:left w:val="none" w:sz="0" w:space="0" w:color="auto"/>
        <w:bottom w:val="none" w:sz="0" w:space="0" w:color="auto"/>
        <w:right w:val="none" w:sz="0" w:space="0" w:color="auto"/>
      </w:divBdr>
    </w:div>
    <w:div w:id="1969192215">
      <w:bodyDiv w:val="1"/>
      <w:marLeft w:val="0"/>
      <w:marRight w:val="0"/>
      <w:marTop w:val="0"/>
      <w:marBottom w:val="0"/>
      <w:divBdr>
        <w:top w:val="none" w:sz="0" w:space="0" w:color="auto"/>
        <w:left w:val="none" w:sz="0" w:space="0" w:color="auto"/>
        <w:bottom w:val="none" w:sz="0" w:space="0" w:color="auto"/>
        <w:right w:val="none" w:sz="0" w:space="0" w:color="auto"/>
      </w:divBdr>
    </w:div>
    <w:div w:id="2076539067">
      <w:bodyDiv w:val="1"/>
      <w:marLeft w:val="0"/>
      <w:marRight w:val="0"/>
      <w:marTop w:val="0"/>
      <w:marBottom w:val="0"/>
      <w:divBdr>
        <w:top w:val="none" w:sz="0" w:space="0" w:color="auto"/>
        <w:left w:val="none" w:sz="0" w:space="0" w:color="auto"/>
        <w:bottom w:val="none" w:sz="0" w:space="0" w:color="auto"/>
        <w:right w:val="none" w:sz="0" w:space="0" w:color="auto"/>
      </w:divBdr>
    </w:div>
    <w:div w:id="2081630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D:\RINCO\D&#7920;%20&#193;N\N&#258;M%202021\L&#202;%20GIA%20-%20B&#204;NH%20D&#431;&#416;NG\4.%20H&#7890;%20S&#416;%20C&#7844;P%20PH&#201;P%20M&#212;I%20TR&#431;&#7900;NG\2022.07.22%20BC%20DX%20GPMT%20L&#202;%20GIA%20BD%20(Tuy&#7871;t%20s&#7917;a).docx"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emf"/><Relationship Id="rId32" Type="http://schemas.openxmlformats.org/officeDocument/2006/relationships/image" Target="media/image18.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footer" Target="footer1.xml"/><Relationship Id="rId19" Type="http://schemas.openxmlformats.org/officeDocument/2006/relationships/hyperlink" Target="http://antoanmoitruong.com.vn/xu-ly-nito-trong-nuoc-thai-bang-phuong-phap-sinh-ho/" TargetMode="External"/><Relationship Id="rId31" Type="http://schemas.openxmlformats.org/officeDocument/2006/relationships/image" Target="https://sc01.alicdn.com/kf/UTB8hrrNmarFXKJk43Ovq6ybnpXas.jpg"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C2767-3865-4ABB-B8CD-E384641F5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59</Pages>
  <Words>12493</Words>
  <Characters>71213</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THU PHAM</dc:creator>
  <cp:lastModifiedBy>Admin</cp:lastModifiedBy>
  <cp:revision>7</cp:revision>
  <cp:lastPrinted>2022-07-28T02:44:00Z</cp:lastPrinted>
  <dcterms:created xsi:type="dcterms:W3CDTF">2022-07-22T09:36:00Z</dcterms:created>
  <dcterms:modified xsi:type="dcterms:W3CDTF">2022-07-28T03:03:00Z</dcterms:modified>
</cp:coreProperties>
</file>